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DC1697">
      <w:pPr>
        <w:jc w:val="right"/>
        <w:rPr>
          <w:i/>
          <w:sz w:val="28"/>
          <w:szCs w:val="28"/>
        </w:rPr>
      </w:pPr>
      <w:r w:rsidRPr="00133448">
        <w:rPr>
          <w:i/>
          <w:sz w:val="28"/>
          <w:szCs w:val="28"/>
        </w:rPr>
        <w:t xml:space="preserve">Załącznik nr </w:t>
      </w:r>
      <w:r>
        <w:rPr>
          <w:i/>
          <w:sz w:val="28"/>
          <w:szCs w:val="28"/>
        </w:rPr>
        <w:t>1</w:t>
      </w:r>
      <w:r w:rsidRPr="00133448">
        <w:rPr>
          <w:i/>
          <w:sz w:val="28"/>
          <w:szCs w:val="28"/>
        </w:rPr>
        <w:t>do Zar</w:t>
      </w:r>
      <w:r>
        <w:rPr>
          <w:i/>
          <w:sz w:val="28"/>
          <w:szCs w:val="28"/>
        </w:rPr>
        <w:t xml:space="preserve">ządzenia </w:t>
      </w:r>
      <w:r w:rsidRPr="00133448">
        <w:rPr>
          <w:i/>
          <w:sz w:val="28"/>
          <w:szCs w:val="28"/>
        </w:rPr>
        <w:t xml:space="preserve">Wójta Gminy Przyrów nr </w:t>
      </w:r>
    </w:p>
    <w:p w:rsidR="00DC1697" w:rsidRDefault="00DC1697" w:rsidP="00DC169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Or.</w:t>
      </w:r>
      <w:r w:rsidRPr="00133448">
        <w:rPr>
          <w:i/>
          <w:sz w:val="28"/>
          <w:szCs w:val="28"/>
        </w:rPr>
        <w:t>0050</w:t>
      </w:r>
      <w:r w:rsidR="00DB79F7">
        <w:rPr>
          <w:i/>
          <w:sz w:val="28"/>
          <w:szCs w:val="28"/>
        </w:rPr>
        <w:t>.20</w:t>
      </w:r>
      <w:r w:rsidRPr="0013344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="00A45AB9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</w:t>
      </w:r>
      <w:r w:rsidRPr="00133448">
        <w:rPr>
          <w:i/>
          <w:sz w:val="28"/>
          <w:szCs w:val="28"/>
        </w:rPr>
        <w:t xml:space="preserve"> z</w:t>
      </w:r>
      <w:r w:rsidR="00A45AB9">
        <w:rPr>
          <w:i/>
          <w:sz w:val="28"/>
          <w:szCs w:val="28"/>
        </w:rPr>
        <w:t xml:space="preserve"> 2</w:t>
      </w:r>
      <w:r w:rsidR="00DB79F7">
        <w:rPr>
          <w:i/>
          <w:sz w:val="28"/>
          <w:szCs w:val="28"/>
        </w:rPr>
        <w:t>1</w:t>
      </w:r>
      <w:r w:rsidRPr="00133448">
        <w:rPr>
          <w:i/>
          <w:sz w:val="28"/>
          <w:szCs w:val="28"/>
        </w:rPr>
        <w:t>.03.1</w:t>
      </w:r>
      <w:r w:rsidR="00A45AB9">
        <w:rPr>
          <w:i/>
          <w:sz w:val="28"/>
          <w:szCs w:val="28"/>
        </w:rPr>
        <w:t>6</w:t>
      </w:r>
      <w:r w:rsidRPr="00133448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.</w:t>
      </w:r>
    </w:p>
    <w:p w:rsidR="00DC1697" w:rsidRDefault="00DC1697" w:rsidP="00DC1697">
      <w:pPr>
        <w:jc w:val="right"/>
        <w:rPr>
          <w:i/>
          <w:sz w:val="28"/>
          <w:szCs w:val="28"/>
        </w:rPr>
      </w:pPr>
    </w:p>
    <w:p w:rsidR="00DC1697" w:rsidRDefault="00DC1697" w:rsidP="00DC1697">
      <w:pPr>
        <w:jc w:val="right"/>
        <w:rPr>
          <w:i/>
          <w:sz w:val="28"/>
          <w:szCs w:val="28"/>
        </w:rPr>
      </w:pPr>
    </w:p>
    <w:p w:rsidR="00DC1697" w:rsidRDefault="00DC1697" w:rsidP="00DC1697">
      <w:pPr>
        <w:jc w:val="right"/>
        <w:rPr>
          <w:i/>
          <w:sz w:val="28"/>
          <w:szCs w:val="28"/>
        </w:rPr>
      </w:pPr>
    </w:p>
    <w:p w:rsidR="00DC1697" w:rsidRDefault="00DC1697" w:rsidP="00DC1697">
      <w:pPr>
        <w:jc w:val="right"/>
        <w:rPr>
          <w:i/>
          <w:sz w:val="28"/>
          <w:szCs w:val="28"/>
        </w:rPr>
      </w:pPr>
    </w:p>
    <w:p w:rsidR="00DC1697" w:rsidRDefault="00DC1697" w:rsidP="00DC1697">
      <w:pPr>
        <w:jc w:val="right"/>
        <w:rPr>
          <w:i/>
          <w:sz w:val="28"/>
          <w:szCs w:val="28"/>
        </w:rPr>
      </w:pPr>
    </w:p>
    <w:p w:rsidR="00DC1697" w:rsidRDefault="00DC1697" w:rsidP="00DC1697">
      <w:pPr>
        <w:jc w:val="right"/>
        <w:rPr>
          <w:i/>
          <w:sz w:val="28"/>
          <w:szCs w:val="28"/>
        </w:rPr>
      </w:pPr>
    </w:p>
    <w:p w:rsidR="00DC1697" w:rsidRDefault="00DC1697" w:rsidP="00DC1697">
      <w:pPr>
        <w:jc w:val="center"/>
        <w:rPr>
          <w:i/>
          <w:sz w:val="48"/>
          <w:szCs w:val="48"/>
        </w:rPr>
      </w:pPr>
    </w:p>
    <w:p w:rsidR="00DC1697" w:rsidRDefault="00DC1697" w:rsidP="00DC1697">
      <w:pPr>
        <w:jc w:val="center"/>
        <w:rPr>
          <w:i/>
          <w:sz w:val="48"/>
          <w:szCs w:val="48"/>
        </w:rPr>
      </w:pPr>
    </w:p>
    <w:p w:rsidR="00DC1697" w:rsidRDefault="00DC1697" w:rsidP="00DC1697">
      <w:pPr>
        <w:jc w:val="center"/>
        <w:rPr>
          <w:i/>
          <w:sz w:val="48"/>
          <w:szCs w:val="48"/>
        </w:rPr>
      </w:pPr>
    </w:p>
    <w:p w:rsidR="00DC1697" w:rsidRPr="00254538" w:rsidRDefault="00DC1697" w:rsidP="00DC169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SPRAWOZDANIE Z WYKONANIA BUDŻETU GMINY PRZYRÓW ZA 201</w:t>
      </w:r>
      <w:r w:rsidR="00A45AB9">
        <w:rPr>
          <w:i/>
          <w:sz w:val="48"/>
          <w:szCs w:val="48"/>
        </w:rPr>
        <w:t>5</w:t>
      </w:r>
      <w:r>
        <w:rPr>
          <w:i/>
          <w:sz w:val="48"/>
          <w:szCs w:val="48"/>
        </w:rPr>
        <w:t>R.</w:t>
      </w:r>
    </w:p>
    <w:p w:rsidR="00DC1697" w:rsidRDefault="00DC1697" w:rsidP="00DC1697">
      <w:pPr>
        <w:rPr>
          <w:b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DC1697" w:rsidRDefault="00DC1697" w:rsidP="00FE3A81">
      <w:pPr>
        <w:jc w:val="center"/>
        <w:rPr>
          <w:b/>
          <w:sz w:val="28"/>
          <w:szCs w:val="28"/>
        </w:rPr>
      </w:pPr>
    </w:p>
    <w:p w:rsidR="00861EF6" w:rsidRPr="00861EF6" w:rsidRDefault="00861EF6" w:rsidP="00FE3A81">
      <w:pPr>
        <w:jc w:val="center"/>
        <w:rPr>
          <w:i/>
        </w:rPr>
      </w:pPr>
      <w:r>
        <w:rPr>
          <w:b/>
          <w:sz w:val="28"/>
          <w:szCs w:val="28"/>
        </w:rPr>
        <w:lastRenderedPageBreak/>
        <w:tab/>
      </w:r>
      <w:r w:rsidR="00DF741F">
        <w:rPr>
          <w:b/>
          <w:sz w:val="28"/>
          <w:szCs w:val="28"/>
        </w:rPr>
        <w:tab/>
      </w:r>
      <w:r w:rsidR="00DF74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1EF6">
        <w:rPr>
          <w:i/>
        </w:rPr>
        <w:t>Załącznik nr 1 do</w:t>
      </w:r>
      <w:r w:rsidR="00E93C55">
        <w:rPr>
          <w:i/>
        </w:rPr>
        <w:t xml:space="preserve"> Zarządzenia Wójta Gminy nr</w:t>
      </w:r>
      <w:r w:rsidRPr="00861EF6">
        <w:rPr>
          <w:i/>
        </w:rPr>
        <w:t xml:space="preserve"> </w:t>
      </w:r>
      <w:r w:rsidR="00E93C55">
        <w:rPr>
          <w:i/>
        </w:rPr>
        <w:t>OR</w:t>
      </w:r>
      <w:r w:rsidRPr="00861EF6">
        <w:rPr>
          <w:i/>
        </w:rPr>
        <w:t>.0050</w:t>
      </w:r>
      <w:r w:rsidR="00DD1265">
        <w:rPr>
          <w:i/>
        </w:rPr>
        <w:t>.</w:t>
      </w:r>
      <w:r w:rsidR="00DF741F">
        <w:rPr>
          <w:i/>
        </w:rPr>
        <w:t>20</w:t>
      </w:r>
      <w:r w:rsidRPr="00861EF6">
        <w:rPr>
          <w:i/>
        </w:rPr>
        <w:t>.201</w:t>
      </w:r>
      <w:r w:rsidR="00DF741F">
        <w:rPr>
          <w:i/>
        </w:rPr>
        <w:t>6</w:t>
      </w:r>
      <w:r w:rsidRPr="00861EF6">
        <w:rPr>
          <w:i/>
        </w:rPr>
        <w:t xml:space="preserve"> z dnia</w:t>
      </w:r>
      <w:r>
        <w:rPr>
          <w:i/>
        </w:rPr>
        <w:t xml:space="preserve"> </w:t>
      </w:r>
      <w:r w:rsidR="00DF741F">
        <w:rPr>
          <w:i/>
        </w:rPr>
        <w:t>21</w:t>
      </w:r>
      <w:r>
        <w:rPr>
          <w:i/>
        </w:rPr>
        <w:t>.03.201</w:t>
      </w:r>
      <w:r w:rsidR="00DF741F">
        <w:rPr>
          <w:i/>
        </w:rPr>
        <w:t>6</w:t>
      </w:r>
      <w:r>
        <w:rPr>
          <w:i/>
        </w:rPr>
        <w:t>r</w:t>
      </w:r>
      <w:r w:rsidR="00114825">
        <w:rPr>
          <w:i/>
        </w:rPr>
        <w:t>.</w:t>
      </w:r>
      <w:r w:rsidRPr="00861EF6">
        <w:rPr>
          <w:i/>
        </w:rPr>
        <w:t xml:space="preserve"> </w:t>
      </w:r>
    </w:p>
    <w:p w:rsidR="00861EF6" w:rsidRDefault="00861EF6" w:rsidP="00FE3A81">
      <w:pPr>
        <w:jc w:val="center"/>
        <w:rPr>
          <w:b/>
          <w:sz w:val="28"/>
          <w:szCs w:val="28"/>
        </w:rPr>
      </w:pPr>
    </w:p>
    <w:p w:rsidR="00EA7C28" w:rsidRDefault="00E034B2" w:rsidP="00FE3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  <w:r w:rsidR="000C1D99">
        <w:rPr>
          <w:b/>
          <w:sz w:val="28"/>
          <w:szCs w:val="28"/>
        </w:rPr>
        <w:t xml:space="preserve"> Z WYKONANIA BUDŻETU </w:t>
      </w:r>
      <w:r w:rsidR="00FE3A81">
        <w:rPr>
          <w:b/>
          <w:sz w:val="28"/>
          <w:szCs w:val="28"/>
        </w:rPr>
        <w:t xml:space="preserve">ZA </w:t>
      </w:r>
      <w:r w:rsidR="00FF1CE7">
        <w:rPr>
          <w:b/>
          <w:sz w:val="28"/>
          <w:szCs w:val="28"/>
        </w:rPr>
        <w:t>201</w:t>
      </w:r>
      <w:r w:rsidR="00A45AB9">
        <w:rPr>
          <w:b/>
          <w:sz w:val="28"/>
          <w:szCs w:val="28"/>
        </w:rPr>
        <w:t>5</w:t>
      </w:r>
      <w:r w:rsidR="00FE3A81">
        <w:rPr>
          <w:b/>
          <w:sz w:val="28"/>
          <w:szCs w:val="28"/>
        </w:rPr>
        <w:t>r.</w:t>
      </w:r>
    </w:p>
    <w:p w:rsidR="00954B77" w:rsidRDefault="00954B77" w:rsidP="00FE3A81">
      <w:pPr>
        <w:jc w:val="center"/>
        <w:rPr>
          <w:b/>
          <w:sz w:val="28"/>
          <w:szCs w:val="28"/>
        </w:rPr>
      </w:pPr>
    </w:p>
    <w:p w:rsidR="00EA7C28" w:rsidRDefault="00EA7C28" w:rsidP="00EA7C28">
      <w:pPr>
        <w:rPr>
          <w:b/>
          <w:sz w:val="22"/>
          <w:szCs w:val="22"/>
        </w:rPr>
      </w:pPr>
      <w:r w:rsidRPr="00954B77">
        <w:rPr>
          <w:b/>
          <w:sz w:val="22"/>
          <w:szCs w:val="22"/>
        </w:rPr>
        <w:t>CZĘŚĆ TABELARYCZNA</w:t>
      </w:r>
    </w:p>
    <w:p w:rsidR="00954B77" w:rsidRDefault="00954B77" w:rsidP="00954B77">
      <w:pPr>
        <w:rPr>
          <w:b/>
          <w:sz w:val="22"/>
          <w:szCs w:val="22"/>
        </w:rPr>
      </w:pPr>
    </w:p>
    <w:p w:rsidR="00EA7C28" w:rsidRDefault="00EA7C28" w:rsidP="00EA7C28">
      <w:pPr>
        <w:rPr>
          <w:b/>
          <w:sz w:val="22"/>
          <w:szCs w:val="22"/>
        </w:rPr>
      </w:pPr>
      <w:r w:rsidRPr="00954B77">
        <w:rPr>
          <w:b/>
          <w:sz w:val="22"/>
          <w:szCs w:val="22"/>
        </w:rPr>
        <w:t>ZESTAWIENIE PLANOWANYCH I ZREALIZOWANYCH DOCHODÓW</w:t>
      </w:r>
      <w:r w:rsidR="00FF3FA0">
        <w:rPr>
          <w:b/>
          <w:sz w:val="22"/>
          <w:szCs w:val="22"/>
        </w:rPr>
        <w:t xml:space="preserve"> za 201</w:t>
      </w:r>
      <w:r w:rsidR="00A45AB9">
        <w:rPr>
          <w:b/>
          <w:sz w:val="22"/>
          <w:szCs w:val="22"/>
        </w:rPr>
        <w:t>5</w:t>
      </w:r>
      <w:r w:rsidR="00FF3FA0">
        <w:rPr>
          <w:b/>
          <w:sz w:val="22"/>
          <w:szCs w:val="22"/>
        </w:rPr>
        <w:t>r.</w:t>
      </w:r>
      <w:r w:rsidRPr="00954B77">
        <w:rPr>
          <w:b/>
          <w:sz w:val="22"/>
          <w:szCs w:val="22"/>
        </w:rPr>
        <w:t xml:space="preserve"> </w:t>
      </w:r>
      <w:r w:rsidR="007B4D79">
        <w:rPr>
          <w:b/>
          <w:sz w:val="22"/>
          <w:szCs w:val="22"/>
        </w:rPr>
        <w:t>wg</w:t>
      </w:r>
      <w:r w:rsidRPr="00954B77">
        <w:rPr>
          <w:b/>
          <w:sz w:val="22"/>
          <w:szCs w:val="22"/>
        </w:rPr>
        <w:t xml:space="preserve"> ŹRÓDEŁ I DZIAŁÓW KLASYFIKACJI BUDŻETOWEJ</w:t>
      </w:r>
      <w:r w:rsidR="00FF3FA0">
        <w:rPr>
          <w:b/>
          <w:sz w:val="22"/>
          <w:szCs w:val="22"/>
        </w:rPr>
        <w:t>.</w:t>
      </w:r>
    </w:p>
    <w:p w:rsidR="007B4D79" w:rsidRDefault="007B4D79" w:rsidP="007B4D79">
      <w:pPr>
        <w:rPr>
          <w:b/>
          <w:sz w:val="22"/>
          <w:szCs w:val="22"/>
        </w:rPr>
      </w:pPr>
    </w:p>
    <w:tbl>
      <w:tblPr>
        <w:tblW w:w="1483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"/>
        <w:gridCol w:w="6"/>
        <w:gridCol w:w="174"/>
        <w:gridCol w:w="6"/>
        <w:gridCol w:w="220"/>
        <w:gridCol w:w="6"/>
        <w:gridCol w:w="69"/>
        <w:gridCol w:w="6"/>
        <w:gridCol w:w="105"/>
        <w:gridCol w:w="50"/>
        <w:gridCol w:w="85"/>
        <w:gridCol w:w="6"/>
        <w:gridCol w:w="858"/>
        <w:gridCol w:w="812"/>
        <w:gridCol w:w="106"/>
        <w:gridCol w:w="331"/>
        <w:gridCol w:w="6575"/>
        <w:gridCol w:w="6"/>
        <w:gridCol w:w="44"/>
        <w:gridCol w:w="6"/>
        <w:gridCol w:w="24"/>
        <w:gridCol w:w="6"/>
        <w:gridCol w:w="2033"/>
        <w:gridCol w:w="6"/>
        <w:gridCol w:w="2011"/>
        <w:gridCol w:w="6"/>
        <w:gridCol w:w="1007"/>
        <w:gridCol w:w="32"/>
        <w:gridCol w:w="8"/>
        <w:gridCol w:w="50"/>
        <w:gridCol w:w="6"/>
      </w:tblGrid>
      <w:tr w:rsidR="005450FA" w:rsidRPr="005450FA" w:rsidTr="005450FA">
        <w:trPr>
          <w:trHeight w:val="260"/>
        </w:trPr>
        <w:tc>
          <w:tcPr>
            <w:tcW w:w="1477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ahoma" w:eastAsiaTheme="minorEastAsia" w:hAnsi="Tahoma" w:cs="Tahoma"/>
              </w:rPr>
            </w:pPr>
          </w:p>
        </w:tc>
        <w:tc>
          <w:tcPr>
            <w:tcW w:w="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5450FA" w:rsidRPr="005450FA" w:rsidTr="005450FA">
        <w:trPr>
          <w:trHeight w:val="260"/>
        </w:trPr>
        <w:tc>
          <w:tcPr>
            <w:tcW w:w="1477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ahoma" w:eastAsiaTheme="minorEastAsia" w:hAnsi="Tahoma" w:cs="Tahoma"/>
              </w:rPr>
            </w:pPr>
          </w:p>
        </w:tc>
        <w:tc>
          <w:tcPr>
            <w:tcW w:w="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5450FA" w:rsidRPr="005450FA" w:rsidTr="005450FA">
        <w:trPr>
          <w:trHeight w:val="13"/>
        </w:trPr>
        <w:tc>
          <w:tcPr>
            <w:tcW w:w="1477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trHeight w:val="80"/>
        </w:trPr>
        <w:tc>
          <w:tcPr>
            <w:tcW w:w="9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069" w:type="dxa"/>
            <w:gridSpan w:val="4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 na 31.12.2015</w:t>
            </w:r>
          </w:p>
        </w:tc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 na 31.12.2015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[3] / [2]</w:t>
            </w: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5450FA" w:rsidRPr="005450FA" w:rsidTr="005450FA">
        <w:trPr>
          <w:trHeight w:val="91"/>
        </w:trPr>
        <w:tc>
          <w:tcPr>
            <w:tcW w:w="7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5450FA" w:rsidRPr="005450FA" w:rsidTr="005450FA">
        <w:trPr>
          <w:trHeight w:val="182"/>
        </w:trPr>
        <w:tc>
          <w:tcPr>
            <w:tcW w:w="7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7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70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9"/>
        </w:trPr>
        <w:tc>
          <w:tcPr>
            <w:tcW w:w="7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0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7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6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7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117"/>
        </w:trPr>
        <w:tc>
          <w:tcPr>
            <w:tcW w:w="7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6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5450FA" w:rsidRPr="005450FA" w:rsidTr="005450FA">
        <w:trPr>
          <w:trHeight w:val="26"/>
        </w:trPr>
        <w:tc>
          <w:tcPr>
            <w:tcW w:w="7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2069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9649" w:type="dxa"/>
            <w:gridSpan w:val="20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[1]</w:t>
            </w:r>
          </w:p>
        </w:tc>
        <w:tc>
          <w:tcPr>
            <w:tcW w:w="2069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[2]</w:t>
            </w:r>
          </w:p>
        </w:tc>
        <w:tc>
          <w:tcPr>
            <w:tcW w:w="201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[4]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26"/>
        </w:trPr>
        <w:tc>
          <w:tcPr>
            <w:tcW w:w="1474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trHeight w:val="247"/>
        </w:trPr>
        <w:tc>
          <w:tcPr>
            <w:tcW w:w="9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11 955 276,70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11 504 769,43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96,23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474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964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010 - Rolnictwo i łowiectwo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205 267,14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217 000,03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105,72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474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01010 - Infrastruktura wodociągowa i sanitacyjna wsi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24 543,03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24 543,03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5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24 543,03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24 543,03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C3E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6660 - Wpływy ze zwrotów dotacji oraz płatności, w tym wykorzystanych niezgodnie z przeznaczeniem lub wykorzystanych z naruszeniem procedur, o których mowa w art. 184 ustawy, pobranych nienależnie lub w nadmiernej wysokości, dotyczące dochodów majątkowych</w:t>
            </w:r>
            <w:r w:rsidR="005C3E7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zwrot dotacji GZK w Przyrowie niewykorzystanej w 2014r. tyt. inwestycji tj. Budowy wodociągu w Knieji w 2014r.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C3E71">
        <w:trPr>
          <w:trHeight w:val="80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24 543,03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24 543,03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01095 - Pozostała działalność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180 724,11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192 457,00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106,49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5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180 724,11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192 457,00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106,49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0750 - Dochody z najmu i dzierżawy składników majątkowych Skarbu Państwa,  jednostek samorządu terytorialnego lub  innych jednostek zaliczanych do sektora finansów publicznych oraz innych umów o podobnym charakterze</w:t>
            </w:r>
            <w:r w:rsidR="0081737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-czynsze dzierżawne nieruchomości rolnych oraz czynsze za obwody łowieckie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80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11 738,41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81737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Śl.U.W na zwrot podatku akcyzowego zawartego w cenie oleju napędowego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150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180 724,11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180 718,59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964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600 - Transport i łączność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726 817,00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538 173,46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74,05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474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60013 - Drogi publiczne wojewódzkie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5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3D0E5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6610 - Dotacje celowe otrzymane z gminy na inwestycje i zakupy inwestycyjne realizowane na podstawie porozumień (umów) między jednostkami samorządu terytorialnego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d</w:t>
            </w:r>
            <w:r w:rsidR="0081737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otacja celowa U.</w:t>
            </w:r>
            <w:r w:rsidR="00D150F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81737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Marszałkowskiego na podstawie podpisanego porozumienia na opracowanie dokumentacji na budowę chodników w Woli Mokrzeskiej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3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60016 - Drogi publiczne gminne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406 817,00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401 423,24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5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406 817,00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401 423,24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6298 - Środki na dofinansowanie własnych inwestycji gmin (związków gmin), powiatów (związków powiatów), samorządów województw, pozyskane z innych źródeł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3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Default="00201CC5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</w:rPr>
              <w:t>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zwrot dotacji PROW TYT. INWESTYCJI Budowa chodnika w woli Mokrzeskiej na części ul. Słonecznej celem zaspokojenia potrzeb społecznych oraz podniesienia atrakcyjności turystycznej wsi Wola Mokrzeska -122.557,-</w:t>
            </w:r>
          </w:p>
          <w:p w:rsidR="00201CC5" w:rsidRDefault="00201CC5" w:rsidP="00201C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-zwro</w:t>
            </w:r>
            <w:r w:rsidR="00DB3129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dotacji PROW tyt. inwestycji Zaspokojenie potrzeb mieszkańców Gminy Przyrów, sprzyjających nawiązywaniu kontaktów społecznych poprzez budowę i wymianę opraw oświetlenia ulicznego oraz przebudowę chodnika i budowę miejsc postojowych- </w:t>
            </w:r>
            <w:r w:rsidR="00DB3129">
              <w:rPr>
                <w:rFonts w:ascii="Arial" w:eastAsiaTheme="minorEastAsia" w:hAnsi="Arial" w:cs="Arial"/>
                <w:sz w:val="18"/>
                <w:szCs w:val="18"/>
              </w:rPr>
              <w:t>121.468,24</w:t>
            </w:r>
          </w:p>
          <w:p w:rsidR="00DB3129" w:rsidRPr="00201CC5" w:rsidRDefault="00DB3129" w:rsidP="00DB31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-zwrot dotacji PROW tyt. inwestycji Przebudowa chodnika i doposażenie placu zabaw celem zaspokojenia potrzeb społecznych oraz podniesienie atrakcyjności turystycznej wsi Staropole- 157.398,-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406 817,00</w:t>
            </w:r>
          </w:p>
          <w:p w:rsidR="00201CC5" w:rsidRPr="005450FA" w:rsidRDefault="00201CC5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401 423,24</w:t>
            </w:r>
          </w:p>
          <w:p w:rsidR="00201CC5" w:rsidRPr="005450FA" w:rsidRDefault="00201CC5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98,67</w:t>
            </w:r>
          </w:p>
          <w:p w:rsidR="00201CC5" w:rsidRPr="005450FA" w:rsidRDefault="00201CC5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1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38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60017 - Drogi wewnętrzne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136 750,22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68,38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5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136 750,22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68,38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6610 - Dotacje celowe otrzymane z gminy na inwestycje i zakupy inwestycyjne realizowane na podstawie porozumień (umów) między jednostkami samorządu terytorialnego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3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DB3129" w:rsidRDefault="00DB3129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</w:rPr>
              <w:t>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zwrot dotacji z UM tyt. inwestycji tj. Przebudowy drogi w miejscowości Kopaniny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136 750,22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68,38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964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700 - Gospodarka mieszkaniowa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151 500,00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102 780,93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67,84</w:t>
            </w:r>
          </w:p>
        </w:tc>
        <w:tc>
          <w:tcPr>
            <w:tcW w:w="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91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70005 - Gospodarka gruntami i nieruchomościami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151 500,00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102 780,93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67,84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102 780,93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101,26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0750 - Dochody z najmu i dzierżawy składników majątkowych Skarbu Państwa,  jednostek samorządu terytorialnego lub  innych jednostek zaliczanych do sektora finansów publicznych oraz innych umów o podobnym charakterze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101 888,19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101,89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0920 - Pozostałe odsetki</w:t>
            </w:r>
            <w:r w:rsidR="00DB3129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-odsetki od nieterminowo wnoszonych</w:t>
            </w:r>
            <w:r w:rsidR="00E23AC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czynszów mieszkalnych i użytkowych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167,19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0970 - Wpływy z różnych dochodów</w:t>
            </w:r>
            <w:r w:rsidR="00E23AC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-wpływy tyt. mediów wnoszonych w związku z umowami najmu lokali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725,55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0770 - Wpłaty z tytułu odpłatnego nabycia prawa własności oraz prawa użytkowania wieczystego nieruchomości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E23ACC" w:rsidRDefault="00E23ACC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</w:rPr>
              <w:t>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wpływy tyt. sprzedaży mienia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710 - Działalność usługowa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71035 </w:t>
            </w:r>
            <w:r w:rsidR="003B698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–</w:t>
            </w: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Cmentarze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3B698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2020 - Dotacje celowe otrzymane z budżetu państwa na zadania bieżące realizowane przez gminę na podstawie porozumień z organami administracji rządowej</w:t>
            </w:r>
            <w:r w:rsidR="003B698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dot. Śl.U.W na zadanie utrzymania grobów i cmentarzy z czasów II Wojny Światowej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720 </w:t>
            </w:r>
            <w:r w:rsidR="003B698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Informatyka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903 288,00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768 975,63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85,13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72095 - Pozostała działalność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903 288,00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768 975,63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85,13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903 288,00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768 975,63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85,13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6207 - Dotacje celowe w ramach programów finansowanych z udziałem środków europejskich oraz środków, o których mowa w art. 5 ust. 1 pkt 3 oraz ust. 3 pkt 5 i 6 ustawy, lub płatności w ramach budżetu środków europejskich</w:t>
            </w:r>
            <w:r w:rsidR="0076137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  <w:r w:rsidR="00C8319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76137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Dotacja RPO WSL tyt. inwestycji E-region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9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903 288,00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768 975,63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85,13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38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750 - Administracja publiczna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83 714,00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59 932,30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71,59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75011 - Urzędy wojewódzkie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20 714,00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20 707,95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20 714,00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20 707,95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76137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-dot.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76137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76137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2360 - Dochody jednostek samorządu terytorialnego związane z realizacją zadań z zakresu administracji rządowej oraz innych zadań zleconych ustawami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69,75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91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75023 - Urzędy gmin (miast i miast na prawach powiatu)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39 224,35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39 224,35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0970 - Wpływy z różnych dochodów</w:t>
            </w:r>
          </w:p>
          <w:p w:rsidR="0076137A" w:rsidRDefault="00B70B77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-wpływy z PUP- 36.758,15</w:t>
            </w:r>
          </w:p>
          <w:p w:rsidR="00B70B77" w:rsidRPr="005450FA" w:rsidRDefault="00B70B77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-wpływy z pozostałych wpłat. Dochód płatnika składek oraz ryczałt za rozmowy telefoniczne-2.466,20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39 224,35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751 - Urzędy naczelnych organów władzy państwowej, kontroli i ochrony prawa oraz sądownictwa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58 691,00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58 232,00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75101 - Urzędy naczelnych organów władzy państwowej, kontroli i ochrony prawa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B70B7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KBW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75107 - Wybory Prezydenta Rzeczypospolitej Polskiej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KBW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75108 - Wybory do Sejmu i Senatu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16 973,00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16 813,00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16 973,00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16 813,00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KBW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16 973,00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16 813,00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75110 - Referenda ogólnokrajowe i konstytucyjne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13 707,00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13 408,00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13 707,00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13 408,00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KBW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104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13 707,00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13 408,00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6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752 - Obrona narodowa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75212 - Pozostałe wydatki obronne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-refundacja za przeprowadzone szkolenie obronne w urzędzie gminy dla pracowników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90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756 - Dochody od osób prawnych, od osób fizycznych i od innych jednostek nie posiadających osobowości prawnej oraz wydatki związane z ich poborem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3 365 420,00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3 345 561,43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75601 - Wpływy z podatku dochodowego od osób fizycznych 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2 832,00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2 832,00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0350 - Podatek od działalności gospodarczej osób fizycznych, opłacany w formie karty podatkowej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2 832,00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9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75615 - 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833 890,00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814 000,97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833 890,00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814 000,97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0310 - Podatek od nieruchomości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760 120,00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733 036,00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96,44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13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5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0320 - Podatek rolny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39 770,00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41 886,00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105,32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0330 - Podatek leśny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30 574,00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100,24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0500 - Podatek od czynności cywilnoprawnych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45,20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0910 - Odsetki od nieterminowych wpłat z tytułu podatków i opłat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8 052,97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322,12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90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75616 - 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985 794,00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966 747,84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98,07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985 794,00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966 747,84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98,07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0310 - Podatek od nieruchomości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459 000,00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445 486,62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0320 - Podatek rolny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408 000,00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401 244,06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98,34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0330 - Podatek leśny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8 897,00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98,86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0340 - Podatek od środków transportowych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48 794,00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50 202,50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102,89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0360 - Podatek od spadków i darowizn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4 026,50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33,55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0430 - Wpływy z opłaty targowej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5 061,00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92,02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0500 - Podatek od czynności cywilnoprawnych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47 591,02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116,08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0910 - Odsetki od nieterminowych wpłat z tytułu podatków i opłat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4 236,78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169,47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0920 - Pozostałe odsetki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75618 - Wpływy z innych opłat stanowiących dochody jednostek samorządu terytorialnego na podstawie ustaw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67 720,00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75 261,28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111,14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67 720,00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75 261,28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111,14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0410 - Wpływy z opłaty skarbowej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12 233,00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101,94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0470 - Wpływy z opłat za trwały zarząd, użytkowanie, służebności i użytkowanie wieczyste nieruchomości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0480 - Wpływy z opłat za zezwolenia na sprzedaż napojów alkoholowych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59 505,62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114,43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24445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0490 - Wpływy z innych lokalnych opłat pobieranych przez jednostki samorządu terytorialnego na podstawie odrębnych ustaw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–wpływy z opłat za zajęcie pasa 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692,26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230,75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0690 - Wpływy z różnych opłat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-koszty upomnienia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2 410,40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80,35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75621 - Udziały gmin w podatkach stanowiących dochód budżetu państwa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1 473 016,00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1 486 719,34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1 473 016,00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1 486 719,34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0010 - Podatek dochodowy od osób fizycznych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1 471 016,00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1 483 800,00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100,87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0020 - Podatek dochodowy od osób prawnych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2 919,34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145,97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758 - Różne rozliczenia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4 138 318,64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4 138 844,55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75801 - Część oświatowa subwencji ogólnej dla jednostek samorządu terytorialnego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2 462 277,00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2 462 277,00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2 462 277,00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2 462 277,00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2920 - Subwencje ogólne z budżetu państwa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2 462 277,00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2 462 277,00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91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75807 - Część wyrównawcza subwencji ogólnej dla gmin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1 619 308,00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1 619 308,00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1 619 308,00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1 619 308,00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2920 - Subwencje ogólne z budżetu państwa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1 619 308,00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1 619 308,00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75814 - Różne rozliczenia finansowe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56 733,64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57 259,55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20 572,39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21 098,30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102,56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0920 - Pozostałe odsetki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569,68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0970 - Wpływy z różnych dochodów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10 670,00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10 626,23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99,59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9 902,39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9 902,39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36 161,25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36 161,25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6330 - Dotacje celowe otrzymane z budżetu państwa na realizację inwestycji i zakupów inwestycyjnych własnych gmin (związków gmin)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36 161,25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36 161,25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801 - Oświata i wychowanie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449 619,73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452 311,48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80101 - Szkoły podstawowe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138 367,42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126 719,25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138 367,42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126 719,25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0690 - Wpływy z różnych opłat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12 480,00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2007 - Dotacje celowe w ramach programów finansowanych z udziałem środków europejskich oraz środków, o których mowa w art. 5 ust. 1 pkt 3 oraz ust. 3 pkt 5 i 6 ustawy, lub płatności w ramach budżetu środków europejskich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112 008,39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100 517,39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89,74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12 559,03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12 421,86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98,91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1 300,00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1 300,00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80104 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–</w:t>
            </w: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Przedszkola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246 395,00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261 939,59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106,31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246 395,00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261 939,59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106,31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0830 - Wpływy z usług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-wpłaty rodziców za obiady w przedszkolu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(102 018,40)oraz pobyt  dzieci(</w:t>
            </w:r>
            <w:r w:rsidR="002A557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12 854,90)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114 873,30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114,87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U.W. na zwiększenie zadań gmin w zakresie wychowania przedszkolnego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146 395,00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143 809,73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98,23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2310 - Dotacje celowe otrzymane z gminy na zadania bieżące realizowane na podstawie porozumień (umów) między jednostkami samorządu terytorialnego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wpłaty gmin Mstów, Częstochowa i Janów za wychowanków zamieszkałych ww</w:t>
            </w:r>
            <w:r w:rsidR="0011092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gminy uczęszczających do  niepublicznych przedszkoli dotowanych przez gminę Przyrów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3 256,56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6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80110 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–</w:t>
            </w: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Gimnazja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63 657,34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62 536,28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63 657,34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62 536,28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FB3B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0690 - Wpływy z różnych opłat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-wpłaty za wynajem </w:t>
            </w:r>
            <w:r w:rsidR="002A557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3 975,00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0970 - Wpływy z różnych dochodów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-dochody płatnika składek 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531,06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13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5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2007 - Dotacje celowe w ramach programów finansowanych z udziałem środków europejskich oraz środków, o których mowa w art. 5 ust. 1 pkt 3 oraz ust. 3 pkt 5 i 6 ustawy, lub płatności w ramach budżetu środków europejskich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 dotacja POKL „Wiedza kluczem do sukcesu” 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943588">
        <w:trPr>
          <w:gridAfter w:val="1"/>
          <w:wAfter w:w="6" w:type="dxa"/>
          <w:trHeight w:val="80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50 982,55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50 982,55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dotacja 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FB3B6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U.W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na zakup darmowych podręczników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7 674,79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7 047,67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72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80150 - 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1 199,97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1 116,36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1 199,97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1 116,36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W. na zakup darmowych podręczników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1 199,97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1 116,36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852 - Pomoc społeczna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1 144 407,19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1 153 072,58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85206 - Wspieranie rodziny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W.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9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85212 - Świadczenia rodzinne, świadczenie z funduszu alimentacyjnego oraz składki na ubezpieczenia emerytalne i rentowe z ubezpieczenia społecznego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783 379,00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785 605,66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783 379,00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785 605,66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0920 - Pozostałe odsetki</w:t>
            </w:r>
            <w:r w:rsidR="0094358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-wpływy </w:t>
            </w:r>
            <w:r w:rsidR="00D5715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z odsetek od świadczeń nienależnie pobranych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235,70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D57157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0970 - Wpływy z różnych dochodów- dochody od świadczeń nienależnie pobranych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1 250,00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0980 - Wpływy z tytułu zwrotów wypłaconych świadczeń z funduszu Alimentacyjnego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906E53" w:rsidRDefault="00906E53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 w:rsidRPr="00906E53">
              <w:rPr>
                <w:rFonts w:ascii="Arial" w:eastAsiaTheme="minorEastAsia" w:hAnsi="Arial" w:cs="Arial"/>
                <w:sz w:val="18"/>
                <w:szCs w:val="18"/>
              </w:rPr>
              <w:t>2360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>
              <w:t xml:space="preserve"> </w:t>
            </w:r>
            <w:r w:rsidRPr="00906E53">
              <w:rPr>
                <w:rFonts w:ascii="Arial" w:eastAsiaTheme="minorEastAsia" w:hAnsi="Arial" w:cs="Arial"/>
                <w:sz w:val="18"/>
                <w:szCs w:val="18"/>
              </w:rPr>
              <w:t>Dochody jednostek samorządu terytorialnego związane z realizacją zadań z zakresu administracji rządowej oraz innych zadań zleconych ustawami-dochody gminy Przyrów jako  tyt. zwrotu od wypłaconych świadczeń alimentacyjnych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7546E9" w:rsidRDefault="007546E9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546E9">
              <w:rPr>
                <w:rFonts w:ascii="Arial" w:eastAsiaTheme="minorEastAsia" w:hAnsi="Arial" w:cs="Arial"/>
                <w:sz w:val="18"/>
                <w:szCs w:val="18"/>
              </w:rPr>
              <w:t>4 729,31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7546E9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D5715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D5715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D5715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778 179,00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778 140,65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9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85213 -</w:t>
            </w:r>
            <w:r w:rsidR="00C25EE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Skł</w:t>
            </w: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adk</w:t>
            </w:r>
            <w:r w:rsidR="00C25EE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 na ubezpieczenie zdrowotne opłacane za osoby pobierające niektóre świadczenia z pomocy społecznej, niektóre ś</w:t>
            </w: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wiadczenia ro</w:t>
            </w:r>
            <w:r w:rsidR="00C25EE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dzinne oraz za osoby uczestniczące w zajęciach w centrum integracji społ</w:t>
            </w: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ecznej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18 989,00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18 476,30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18 989,00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18 476,30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W.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7 413,00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7 084,80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95,57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11 576,00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11 391,50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85214 - Zasiłki i pomoc w naturze oraz składki na ubezpieczenia emerytalne i rentowe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13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5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85216 - Zasiłki stałe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128 616,00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128 616,00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W.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128 616,00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85219 - Ośrodki pomocy społecznej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112 615,19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119 459,66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106,08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112 615,19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119 459,66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106,08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24445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0970 - Wpływy z różnych dochodów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-dochody z PUP 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17.963,78 oraz dochód GOPS jako płatnika składek -52,-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18 015,78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176,63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2007 - Dotacje celowe w ramach programów finansowanych z udziałem środków europejskich oraz środków, o których mowa w art. 5 ust. 1 pkt 3 oraz ust. 3 pkt 5 i 6 ustawy, lub płatności w ramach budżetu środków europejskich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 dotacja POKL  tyt. projektu „Aktywna integracja w Gminie Przyrów” 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39 218,24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38 246,09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97,52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B08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2009 - Dotacje celowe w ramach programów finansowanych z udziałem środków europejskich oraz środków, o których mowa w art. 5 ust. 1 pkt 3 oraz ust. 3 pkt 5 i 6 ustawy, lub płatności w ramach budżetu środków europejskich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dotacja UM jako środki krajowe stanowiące wkład do projektu Aktywna integracja w Gminie Przyrów”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921,95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922,79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U.</w:t>
            </w:r>
            <w:r w:rsidR="003D0E5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5B081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62 275,00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62 275,00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85228 - Usługi opiekuńcze i specjalistyczne usługi opiekuńcze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9 363,02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133,76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9 363,02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133,76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0830 - Wpływy z usług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opiekuńczych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9 363,02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133,76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85295 - Pozostała działalność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56 848,00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56 635,43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56 848,00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56 635,43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Śl.U.W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273,34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56,71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dotacja Śl.U.W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56 366,00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56 362,09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854 - Edukacyjna opieka wychowawcza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24 680,00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23 975,00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47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85415 - Pomoc materialna dla uczniów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24 680,00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23 975,00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24 680,00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23 975,00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dotacja Śl.U.W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20 480,00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2040 - Dotacje celowe otrzymane z budżetu państwa na realizację zadań bieżących gmin z zakresu edukacyjnej opieki wychowawczej finansowanych w całości przez budżet państwa w ramach programów rządowych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dotacja Śl.U.W. wyprawka szkolna</w:t>
            </w:r>
          </w:p>
        </w:tc>
        <w:tc>
          <w:tcPr>
            <w:tcW w:w="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8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3 975,00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gridAfter w:val="1"/>
          <w:wAfter w:w="6" w:type="dxa"/>
          <w:trHeight w:val="208"/>
        </w:trPr>
        <w:tc>
          <w:tcPr>
            <w:tcW w:w="964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900 - Gospodarka komunalna i ochrona środowiska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701 954,00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641 248,93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91,35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</w:tbl>
    <w:p w:rsidR="005450FA" w:rsidRPr="005450FA" w:rsidRDefault="005450FA" w:rsidP="005450FA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  <w:sectPr w:rsidR="005450FA" w:rsidRPr="005450FA">
          <w:headerReference w:type="default" r:id="rId9"/>
          <w:pgSz w:w="15831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148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28"/>
        <w:gridCol w:w="180"/>
        <w:gridCol w:w="226"/>
        <w:gridCol w:w="75"/>
        <w:gridCol w:w="246"/>
        <w:gridCol w:w="2012"/>
        <w:gridCol w:w="812"/>
        <w:gridCol w:w="5845"/>
        <w:gridCol w:w="19"/>
        <w:gridCol w:w="31"/>
        <w:gridCol w:w="19"/>
        <w:gridCol w:w="30"/>
        <w:gridCol w:w="2020"/>
        <w:gridCol w:w="19"/>
        <w:gridCol w:w="1998"/>
        <w:gridCol w:w="19"/>
        <w:gridCol w:w="1034"/>
        <w:gridCol w:w="19"/>
        <w:gridCol w:w="31"/>
        <w:gridCol w:w="19"/>
      </w:tblGrid>
      <w:tr w:rsidR="005450FA" w:rsidRPr="005450FA" w:rsidTr="005450FA">
        <w:trPr>
          <w:trHeight w:val="91"/>
        </w:trPr>
        <w:tc>
          <w:tcPr>
            <w:tcW w:w="14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90002 - Gospodarka odpadami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249 525,80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249 525,80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C8319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0490 - Wpływy z innych lokalnych opłat pobieranych przez jednostki samorządu terytorialnego na podstawie odrębnych ustaw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-wpływy z opłaty za gospodarowanie odpadami komunalnymi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3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249 204,80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95,85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0690 - Wpływy z różnych opłat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-wpływy z kosztów upomnienia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0910 - Odsetki od nieterminowych wpłat z 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tytułu opłaty za gospodarowanie odpadami komunalnymi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90015 - Oświetlenie ulic, placów i dróg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231 468,00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231 468,00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231 468,00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231 468,00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DE500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6298 - Środki na dofinansowanie własnych inwestycji gmin (związków gmin), powiatów (związków powiatów), samorządów województw, pozyskane z innych źródeł</w:t>
            </w:r>
            <w:r w:rsidR="0024445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Dotacja PROW tyt. inwestycji „Zaspokojenie potrzeb mieszkańców Gminy Przyrów, sprzyjających nawiązywaniu kontaktów społecznych poprzez budowę i wymianę opraw oświetlenia ulicznego oraz przebudowę chodnika i budowę miejsc postojowych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3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231 468,00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231 468,00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1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90019 - Wpływy i wydatki związane z gromadzeniem środków z opłat i kar za korzystanie ze środowiska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5 462,49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78,04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5 462,49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78,04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0690 - Wpływy z różnych opłat</w:t>
            </w:r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-wpływy z </w:t>
            </w:r>
            <w:proofErr w:type="spellStart"/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oplat</w:t>
            </w:r>
            <w:proofErr w:type="spellEnd"/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 kar za korzystanie ze środowiska otrzymywane z UM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5 462,49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78,04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90020 - Wpływy i wydatki związane z gromadzeniem środków z opłat produktowych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171,07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171,07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0400 - Wpływy z opłaty produktowej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B72CF9">
        <w:trPr>
          <w:trHeight w:val="80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171,07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41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46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90095 - Pozostała działalność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203 086,00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154 621,57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76,14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57 261,00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17 301,57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30,22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C8319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2008 - Dotacje celowe w ramach programów finansowanych z udziałem środków europejskich oraz środków, o których mowa w art. 5 ust. 1 pkt 3 oraz ust. 3 pkt 5 i 6 ustawy, lub płatności w ramach budżetu środków europejskich</w:t>
            </w:r>
            <w:r w:rsidR="00C8319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dotacja PROW tyt. zakupów bieżących na zadanie „Remont i wyposażenie świetlicy wiejskiej w Sierakowie”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B72CF9">
        <w:trPr>
          <w:trHeight w:val="80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8 692,00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8 439,00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97,09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2460 - Środki otrzymane od pozostałych jednostek zaliczanych do sektora finansów publicznych na realizację zadań bieżących jednostek zaliczanych do sektora finansów publicznych</w:t>
            </w:r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 dotacja </w:t>
            </w:r>
            <w:proofErr w:type="spellStart"/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WFOŚiGW</w:t>
            </w:r>
            <w:proofErr w:type="spellEnd"/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na program usuwania azbestu z terenu Gminy Przyrów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3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8 840,00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8 862,57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100,26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DE500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2467 - Środki otrzymane od pozostałych jednostek zaliczanych do sektora finansów publicznych na realizację zadań bieżących jednostek zaliczanych do sektora finansów publicznych</w:t>
            </w:r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- dotacja NFOŚiGW współfinansowana z POiŚ na realizację Programu Niskiej Emisji 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33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39 729,00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1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145 825,00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137 320,00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6298 - Środki na dofinansowanie własnych inwestycji gmin (związków gmin), powiatów (związków powiatów), samorządów województw, pozyskane z innych źródeł</w:t>
            </w:r>
            <w:r w:rsidR="00C8319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-dotacja PROW tyt. inwestycji Remont i wyposażenie świetlicy wiejskiej w Sierakowie w części dotyczącej wydatków majątkowych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B72CF9">
        <w:trPr>
          <w:trHeight w:val="80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145 825,00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137 320,00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94,17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1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91"/>
        </w:trPr>
        <w:tc>
          <w:tcPr>
            <w:tcW w:w="14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964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921 - Kultura i ochrona dziedzictwa narodowego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3 061,11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78"/>
        </w:trPr>
        <w:tc>
          <w:tcPr>
            <w:tcW w:w="14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6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92105 - Pozostałe zadania w zakresie kultury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3 061,11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46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trHeight w:val="208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3 061,11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trHeight w:val="52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DE500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2910 - Wpływy ze zwrotów dotacji oraz płatności, w tym wykorzystanych niezgodnie z przeznaczeniem lub wykorzystanych z naruszeniem procedur, o których mowa w art. 184 ustawy, pobranych nienależnie lub w nadmiernej wysokości</w:t>
            </w:r>
            <w:r w:rsidR="00DE500D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-wpływy z dotacji nadmiernie pobranej przez KS Przyrów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B72CF9">
        <w:trPr>
          <w:trHeight w:val="80"/>
        </w:trPr>
        <w:tc>
          <w:tcPr>
            <w:tcW w:w="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3 061,11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234"/>
        </w:trPr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Plan na koniec okresu </w:t>
            </w:r>
            <w:proofErr w:type="spellStart"/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spr</w:t>
            </w:r>
            <w:proofErr w:type="spellEnd"/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Wykonanie na koniec </w:t>
            </w:r>
            <w:proofErr w:type="spellStart"/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okr</w:t>
            </w:r>
            <w:proofErr w:type="spellEnd"/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[3] / [2]</w:t>
            </w: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221"/>
        </w:trPr>
        <w:tc>
          <w:tcPr>
            <w:tcW w:w="29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58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9" w:type="dxa"/>
            <w:gridSpan w:val="3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195"/>
        </w:trPr>
        <w:tc>
          <w:tcPr>
            <w:tcW w:w="2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8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208"/>
        </w:trPr>
        <w:tc>
          <w:tcPr>
            <w:tcW w:w="9624" w:type="dxa"/>
            <w:gridSpan w:val="11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[1]</w:t>
            </w:r>
          </w:p>
        </w:tc>
        <w:tc>
          <w:tcPr>
            <w:tcW w:w="2069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[4]</w:t>
            </w:r>
          </w:p>
        </w:tc>
        <w:tc>
          <w:tcPr>
            <w:tcW w:w="201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[5]</w:t>
            </w:r>
          </w:p>
        </w:tc>
        <w:tc>
          <w:tcPr>
            <w:tcW w:w="10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[6]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26"/>
        </w:trPr>
        <w:tc>
          <w:tcPr>
            <w:tcW w:w="147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247"/>
        </w:trPr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11 955 276,70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11 504 769,43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96,23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52"/>
        </w:trPr>
        <w:tc>
          <w:tcPr>
            <w:tcW w:w="147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208"/>
        </w:trPr>
        <w:tc>
          <w:tcPr>
            <w:tcW w:w="957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9 837 174,42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9 768 128,06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C8319E" w:rsidRPr="005450FA" w:rsidTr="005450FA">
        <w:trPr>
          <w:gridAfter w:val="1"/>
          <w:wAfter w:w="19" w:type="dxa"/>
          <w:trHeight w:val="208"/>
        </w:trPr>
        <w:tc>
          <w:tcPr>
            <w:tcW w:w="957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319E" w:rsidRPr="005450FA" w:rsidRDefault="00C8319E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319E" w:rsidRPr="005450FA" w:rsidRDefault="00C8319E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319E" w:rsidRPr="005450FA" w:rsidRDefault="00C8319E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319E" w:rsidRPr="005450FA" w:rsidRDefault="00C8319E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319E" w:rsidRPr="005450FA" w:rsidRDefault="00C8319E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319E" w:rsidRPr="005450FA" w:rsidRDefault="00C8319E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C8319E" w:rsidRPr="005450FA" w:rsidTr="005949D9">
        <w:trPr>
          <w:gridAfter w:val="1"/>
          <w:wAfter w:w="19" w:type="dxa"/>
          <w:trHeight w:val="39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8319E" w:rsidRPr="005450FA" w:rsidRDefault="00C8319E" w:rsidP="005949D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319E" w:rsidRPr="005450FA" w:rsidRDefault="00C8319E" w:rsidP="00594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z tytułu dotacji i środków na finansowanie wydatków na realizację zadań finansowanych z udziałem środków, o których mowa w art. 5 ust. 1 pkt 2 i 3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19E" w:rsidRPr="005450FA" w:rsidRDefault="00C8319E" w:rsidP="005949D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319E" w:rsidRPr="00C8319E" w:rsidRDefault="00C8319E" w:rsidP="00594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C8319E">
              <w:rPr>
                <w:rFonts w:ascii="Arial" w:eastAsiaTheme="minorEastAsia" w:hAnsi="Arial" w:cs="Arial"/>
                <w:sz w:val="18"/>
                <w:szCs w:val="18"/>
              </w:rPr>
              <w:t>250 630,18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319E" w:rsidRPr="00C8319E" w:rsidRDefault="00C8319E" w:rsidP="0011092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110928">
              <w:rPr>
                <w:rFonts w:ascii="Arial" w:eastAsiaTheme="minorEastAsia" w:hAnsi="Arial" w:cs="Arial"/>
                <w:sz w:val="18"/>
                <w:szCs w:val="18"/>
              </w:rPr>
              <w:t>98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  <w:r w:rsidR="00110928">
              <w:rPr>
                <w:rFonts w:ascii="Arial" w:eastAsiaTheme="minorEastAsia" w:hAnsi="Arial" w:cs="Arial"/>
                <w:sz w:val="18"/>
                <w:szCs w:val="18"/>
              </w:rPr>
              <w:t>185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110928">
              <w:rPr>
                <w:rFonts w:ascii="Arial" w:eastAsiaTheme="minorEastAsia" w:hAnsi="Arial" w:cs="Arial"/>
                <w:sz w:val="18"/>
                <w:szCs w:val="18"/>
              </w:rPr>
              <w:t>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319E" w:rsidRPr="00110928" w:rsidRDefault="00110928" w:rsidP="0011092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110928">
              <w:rPr>
                <w:rFonts w:ascii="Arial" w:eastAsiaTheme="minorEastAsia" w:hAnsi="Arial" w:cs="Arial"/>
                <w:sz w:val="18"/>
                <w:szCs w:val="18"/>
              </w:rPr>
              <w:t>79,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  <w:r w:rsidRPr="00110928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19E" w:rsidRPr="005450FA" w:rsidRDefault="00C8319E" w:rsidP="00594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52"/>
        </w:trPr>
        <w:tc>
          <w:tcPr>
            <w:tcW w:w="9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208"/>
        </w:trPr>
        <w:tc>
          <w:tcPr>
            <w:tcW w:w="957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2 118 102,28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1 736 641,37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81,99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5450FA" w:rsidRPr="005450FA" w:rsidTr="005450FA">
        <w:trPr>
          <w:gridAfter w:val="1"/>
          <w:wAfter w:w="19" w:type="dxa"/>
          <w:trHeight w:val="52"/>
        </w:trPr>
        <w:tc>
          <w:tcPr>
            <w:tcW w:w="9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5450FA" w:rsidRPr="005450FA" w:rsidTr="00C8319E">
        <w:trPr>
          <w:gridAfter w:val="1"/>
          <w:wAfter w:w="19" w:type="dxa"/>
          <w:trHeight w:val="39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z tytułu dotacji i środków na finansowanie wydatków na realizację zadań finansowanych z udziałem środków, o których mowa w art. 5 ust. 1 pkt 2 i 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1 687 398,00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1 539 186,87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5450F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91,22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0FA" w:rsidRPr="005450FA" w:rsidRDefault="005450FA" w:rsidP="005450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5450FA" w:rsidRPr="005450FA" w:rsidRDefault="005450FA" w:rsidP="005450F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E1D7B" w:rsidRPr="000E1D7B" w:rsidRDefault="000E1D7B" w:rsidP="000E1D7B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  <w:sectPr w:rsidR="000E1D7B" w:rsidRPr="000E1D7B" w:rsidSect="00A14040">
          <w:pgSz w:w="15861" w:h="12256" w:orient="landscape"/>
          <w:pgMar w:top="565" w:right="565" w:bottom="565" w:left="565" w:header="708" w:footer="708" w:gutter="0"/>
          <w:cols w:space="708"/>
          <w:noEndnote/>
        </w:sectPr>
      </w:pPr>
    </w:p>
    <w:p w:rsidR="00E50F63" w:rsidRDefault="00077236" w:rsidP="00E50F63">
      <w:pPr>
        <w:ind w:left="720"/>
        <w:rPr>
          <w:b/>
        </w:rPr>
      </w:pPr>
      <w:r w:rsidRPr="00077236">
        <w:rPr>
          <w:b/>
        </w:rPr>
        <w:lastRenderedPageBreak/>
        <w:t>2.ZESTAWIENIE PLANOWANYCH I ZREALIZOWANYCH WYDATKÓW BUDŻETOWYCH WG DZIAŁÓW I ROZDZIAŁÓW KLASYFIKACJI BUDŻETOWEJ za 201</w:t>
      </w:r>
      <w:r w:rsidR="00196785">
        <w:rPr>
          <w:b/>
        </w:rPr>
        <w:t>5</w:t>
      </w:r>
      <w:r w:rsidRPr="00077236">
        <w:rPr>
          <w:b/>
        </w:rPr>
        <w:t>r.</w:t>
      </w:r>
    </w:p>
    <w:tbl>
      <w:tblPr>
        <w:tblW w:w="157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"/>
        <w:gridCol w:w="526"/>
        <w:gridCol w:w="60"/>
        <w:gridCol w:w="50"/>
        <w:gridCol w:w="211"/>
        <w:gridCol w:w="301"/>
        <w:gridCol w:w="437"/>
        <w:gridCol w:w="812"/>
        <w:gridCol w:w="7075"/>
        <w:gridCol w:w="50"/>
        <w:gridCol w:w="171"/>
        <w:gridCol w:w="1899"/>
        <w:gridCol w:w="56"/>
        <w:gridCol w:w="1904"/>
        <w:gridCol w:w="1053"/>
        <w:gridCol w:w="18"/>
        <w:gridCol w:w="33"/>
        <w:gridCol w:w="959"/>
      </w:tblGrid>
      <w:tr w:rsidR="00A96C81" w:rsidRPr="00A96C81" w:rsidTr="00196785">
        <w:trPr>
          <w:gridAfter w:val="2"/>
          <w:wAfter w:w="992" w:type="dxa"/>
          <w:trHeight w:val="13"/>
        </w:trPr>
        <w:tc>
          <w:tcPr>
            <w:tcW w:w="148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6C81" w:rsidRPr="00A96C81" w:rsidRDefault="00A96C81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A96C81" w:rsidRPr="00A96C81" w:rsidTr="00196785">
        <w:trPr>
          <w:gridAfter w:val="1"/>
          <w:wAfter w:w="959" w:type="dxa"/>
          <w:trHeight w:val="13"/>
        </w:trPr>
        <w:tc>
          <w:tcPr>
            <w:tcW w:w="9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96C81" w:rsidRPr="00A96C81" w:rsidRDefault="00A96C81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A96C81" w:rsidRPr="00A96C81" w:rsidRDefault="00A96C81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96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Plan na </w:t>
            </w:r>
            <w:r w:rsidR="00A168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31.12.201</w:t>
            </w:r>
            <w:r w:rsidR="0019678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A96C81" w:rsidRPr="00A96C81" w:rsidRDefault="00A96C81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96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Wykonanie na </w:t>
            </w:r>
            <w:r w:rsidR="00A1686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31.12.201</w:t>
            </w:r>
            <w:r w:rsidR="0019678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A96C81" w:rsidRPr="00A96C81" w:rsidRDefault="00A96C81" w:rsidP="00A96C8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96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[3] / [2]</w:t>
            </w:r>
            <w:r w:rsidRPr="00A96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C81" w:rsidRPr="00A96C81" w:rsidRDefault="00A96C81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196785" w:rsidRPr="00196785" w:rsidTr="00196785">
        <w:trPr>
          <w:trHeight w:val="143"/>
        </w:trPr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7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11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[1]</w:t>
            </w:r>
          </w:p>
        </w:tc>
        <w:tc>
          <w:tcPr>
            <w:tcW w:w="195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[2]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[4]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"/>
        </w:trPr>
        <w:tc>
          <w:tcPr>
            <w:tcW w:w="14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196785" w:rsidRPr="00196785" w:rsidTr="00196785">
        <w:trPr>
          <w:trHeight w:val="260"/>
        </w:trPr>
        <w:tc>
          <w:tcPr>
            <w:tcW w:w="9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11 964 734,39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10 575 640,42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196785" w:rsidRPr="00196785" w:rsidTr="00196785">
        <w:trPr>
          <w:trHeight w:val="29"/>
        </w:trPr>
        <w:tc>
          <w:tcPr>
            <w:tcW w:w="14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010 - Rolnictwo i łowiectwo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900 540,11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455 402,69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50,57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01009 - Spółki wodne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89,21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89,21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89,21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89,21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01010 - Infrastruktura wodociągowa i sanitacyjna wsi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706 100,00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706 100,00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706 100,00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01030 - Izby rolnicze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8 799,71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97,77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8 799,71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97,77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8 799,71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97,77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8 799,71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97,77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01095 - Pozostała działalność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184 374,11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184 318,59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184 374,11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184 318,59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184 374,11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184 318,59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1 912,81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1 912,81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182 461,30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182 405,78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600 - Transport i łączność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1 012 653,05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607 674,54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60,01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60013 - Drogi publiczne wojewódzkie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241 443,05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16 202,40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1 443,05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1 442,40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1 443,05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1 442,40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1 443,05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1 442,40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7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196785" w:rsidRPr="00196785" w:rsidTr="00196785">
        <w:trPr>
          <w:trHeight w:val="246"/>
        </w:trPr>
        <w:tc>
          <w:tcPr>
            <w:tcW w:w="15793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196785" w:rsidRPr="00196785" w:rsidRDefault="00196785" w:rsidP="00196785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  <w:sectPr w:rsidR="00196785" w:rsidRPr="00196785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157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"/>
        <w:gridCol w:w="526"/>
        <w:gridCol w:w="321"/>
        <w:gridCol w:w="301"/>
        <w:gridCol w:w="8324"/>
        <w:gridCol w:w="50"/>
        <w:gridCol w:w="171"/>
        <w:gridCol w:w="1899"/>
        <w:gridCol w:w="56"/>
        <w:gridCol w:w="1904"/>
        <w:gridCol w:w="1053"/>
        <w:gridCol w:w="1010"/>
      </w:tblGrid>
      <w:tr w:rsidR="00196785" w:rsidRPr="00196785" w:rsidTr="00196785">
        <w:trPr>
          <w:trHeight w:val="65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240 000,00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14 760,00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240 000,00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14 760,00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60014 - Drogi publiczne powiatowe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5 964,00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5 963,10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60016 - Drogi publiczne gminne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356 851,00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287 783,75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80,65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111 865,00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82 656,41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73,89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111 865,00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82 656,41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73,89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111 865,00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82 656,41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73,89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244 986,00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205 127,34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83,73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244 986,00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205 127,34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83,73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na programy finansowane z udziałem środków, o których mowa w art. 5 ust. 1 pkt 2 i 3,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182 462,00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182 460,34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60017 - Drogi wewnętrzne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408 395,00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297 725,29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6 083,71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96,57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6 083,71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96,57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6 083,71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96,57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402 095,00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291 641,58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72,53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402 095,00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291 641,58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72,53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700 - Gospodarka mieszkaniowa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110 500,00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98 276,79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88,94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70005 - Gospodarka gruntami i nieruchomościami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110 500,00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98 276,79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88,94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35 044,51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77,02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35 044,51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77,02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35 044,51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77,02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63 232,28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97,28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63 232,28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97,28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710 - Działalność usługowa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37 200,00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23 154,10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62,24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46"/>
        </w:trPr>
        <w:tc>
          <w:tcPr>
            <w:tcW w:w="15793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196785" w:rsidRPr="00196785" w:rsidTr="00196785">
        <w:trPr>
          <w:trHeight w:val="91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71004 - Plany zagospodarowania przestrzennego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35 200,00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21 926,72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35 200,00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21 926,72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35 200,00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21 926,72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21 126,72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65,61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71035 </w:t>
            </w:r>
            <w:r w:rsidR="002A557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–</w:t>
            </w: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Cmentarze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1 227,38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61,37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1 227,38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61,37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1 227,38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61,37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1 227,38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61,37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720 </w:t>
            </w:r>
            <w:r w:rsidR="002A557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Informatyka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1 068 980,00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964 009,32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72095 - Pozostała działalność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1 068 980,00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964 009,32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1 068 980,00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964 009,32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1 068 980,00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964 009,32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na programy finansowane z udziałem środków, o których mowa w art. 5 ust. 1 pkt 2 i 3,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1 068 980,00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964 009,32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750 - Administracja publiczna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1 663 334,00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1 590 703,12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95,63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75011 - Urzędy wojewódzkie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17 558,17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17 558,17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3 135,83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3 135,83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75022 - Rady gmin (miast i miast na prawach powiatu)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76 700,00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57 790,84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75,35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76 700,00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57 790,84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75,35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870,84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870,84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75 300,00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56 920,00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75,59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75023 - Urzędy gmin (miast i miast na prawach powiatu)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1 534 990,00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1 485 212,04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60"/>
        </w:trPr>
        <w:tc>
          <w:tcPr>
            <w:tcW w:w="15793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196785" w:rsidRPr="00196785" w:rsidTr="00196785">
        <w:trPr>
          <w:trHeight w:val="65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1 531 000,00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1 481 226,84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1 529 500,00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1 480 749,10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96,81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1 192 200,00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1 172 057,31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98,31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337 300,00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308 691,79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91,52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477,74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31,85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3 990,00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3 985,20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3 990,00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3 985,20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75075 - Promocja jednostek samorządu terytorialnego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9 941,82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82,85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9 941,82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82,85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9 941,82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82,85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9 941,82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82,85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75095 - Pozostała działalność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18 950,00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17 064,42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90,05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17 064,42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90,05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17 064,42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90,05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17 064,42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90,05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751 - Urzędy naczelnych organów władzy państwowej, kontroli i ochrony prawa oraz sądownictwa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58 691,00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58 232,00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75101 - Urzędy naczelnych organów władzy państwowej, kontroli i ochrony prawa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75107 - Wybory Prezydenta Rzeczypospolitej Polskiej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11 866,00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11 866,00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5 001,43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5 001,43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6 864,57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6 864,57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15 440,00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15 440,00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75108 - Wybory do Sejmu i Senatu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16 973,00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16 813,00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3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16 973,00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16 813,00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7 973,00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7 973,00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3 616,84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3 616,84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4 356,16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4 356,16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8 840,00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98,22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75110 - Referenda ogólnokrajowe i konstytucyjne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13 707,00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13 408,00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13 707,00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13 408,00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5 787,00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5 768,00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2 607,34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2 588,34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99,27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3 179,66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3 179,66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7 920,00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7 640,00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lastRenderedPageBreak/>
              <w:t>752 - Obrona narodowa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75212 - Pozostałe wydatki obronne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754 - Bezpieczeństwo publiczne i ochrona przeciwpożarowa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162 110,00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152 645,82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94,16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75404 - Komendy wojewódzkie Policji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75410 - Komendy wojewódzkie Państwowej Straży Pożarnej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75412 - Ochotnicze straże pożarne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121 670,00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112 368,81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92,36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121 670,00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112 368,81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92,36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98 670,00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89 530,77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90,74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65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3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12 161,00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11 680,16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96,05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86 509,00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77 850,61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89,99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3 689,02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19 149,02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75495 - Pozostała działalność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19 940,00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19 777,01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19 940,00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19 777,01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11 958,01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99,65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11 958,01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99,65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7 940,00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7 819,00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757 - Obsługa długu publicznego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95 000,00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83 974,99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75702 - Obsługa papierów wartościowych, kredytów i pożyczek jednostek samorządu terytorialnego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83 974,99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83 974,99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obsługa długu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83 974,99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758 - Różne rozliczenia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30 935,00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75818 - Rezerwy ogólne i celowe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30 935,00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30 935,00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30 935,00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30 935,00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801 - Oświata i wychowanie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4 074 241,46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3 902 688,94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95,79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80101 - Szkoły podstawowe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1 840 461,49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1 789 047,73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97,21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1 833 461,49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1 784 531,17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1 123 608,88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1 083 589,15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96,44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917 100,00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911 984,41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206 508,88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171 604,74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83,10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635 806,15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629 572,40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44 618,99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99,15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29 046,46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26 750,63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4 516,56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64,52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65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4 516,56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64,52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80103 - Oddziały przedszkolne w szkołach podstawowych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116 319,00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116 319,00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116 319,00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80104 </w:t>
            </w:r>
            <w:r w:rsidR="002A557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–</w:t>
            </w: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Przedszkola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394 857,03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375 336,95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95,06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394 857,03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375 336,95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95,06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379 857,03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362 444,55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95,42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303 200,00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299 440,18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76 657,03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63 004,37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12 892,40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85,95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80106 - Inne formy wychowania przedszkolnego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2 850,00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2 844,98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2 844,98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2 844,98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2 844,98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80110 </w:t>
            </w:r>
            <w:r w:rsidR="002A5572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–</w:t>
            </w: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Gimnazja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1 116 819,97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1 069 173,26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95,73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1 116 819,97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1 069 173,26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95,73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934 874,79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896 928,44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95,94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766 200,00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755 232,89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98,57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168 674,79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141 695,55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84,01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47 495,51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98,95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133 945,18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124 749,31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93,13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80113 - Dowożenie uczniów do szkół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117 715,00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96 393,64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81,89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117 715,00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96 393,64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81,89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117 715,00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96 393,64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81,89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117 715,00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96 393,64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81,89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80146 - Dokształcanie i doskonalenie nauczycieli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3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80148 - Stołówki szkolne i przedszkolne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146 794,00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143 318,89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146 794,00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143 318,89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146 294,00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143 108,89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35 200,00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34 753,77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111 094,00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108 355,12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97,53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7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80150 - 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261 143,97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258 154,49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98,86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261 143,97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258 154,49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98,86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241 999,97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239 010,49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238 300,00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237 894,13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3 699,97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1 116,36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80195 - Pozostała działalność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50 600,00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50 600,00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50 600,00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47 700,00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2 900,00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851 - Ochrona zdrowia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56 650,00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55 564,75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98,08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85153 - Zwalczanie narkomanii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46"/>
        </w:trPr>
        <w:tc>
          <w:tcPr>
            <w:tcW w:w="15793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196785" w:rsidRPr="00196785" w:rsidTr="00196785">
        <w:trPr>
          <w:trHeight w:val="91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85154 - Przeciwdziałanie alkoholizmowi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56 150,00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55 264,75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56 150,00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55 264,75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47 349,00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46 463,75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98,13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47 349,00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46 463,75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98,13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8 801,00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8 801,00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852 - Pomoc społeczna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1 465 337,13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1 413 663,19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96,47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85201 - Placówki opiekuńczo-wychowawcze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2 050,00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2 050,00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85202 - Domy pomocy społecznej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85204 - Rodziny zastępcze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37,71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37,71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39,60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39,60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85205 - Zadania w zakresie przeciwdziałania przemocy w rodzinie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85206 - Wspieranie rodziny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34 452,00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34 402,74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34 452,00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34 402,74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34 452,00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34 402,74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</w:tbl>
    <w:p w:rsidR="00196785" w:rsidRPr="00196785" w:rsidRDefault="00196785" w:rsidP="00196785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  <w:sectPr w:rsidR="00196785" w:rsidRPr="00196785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157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"/>
        <w:gridCol w:w="120"/>
        <w:gridCol w:w="301"/>
        <w:gridCol w:w="105"/>
        <w:gridCol w:w="321"/>
        <w:gridCol w:w="301"/>
        <w:gridCol w:w="8248"/>
        <w:gridCol w:w="50"/>
        <w:gridCol w:w="26"/>
        <w:gridCol w:w="50"/>
        <w:gridCol w:w="171"/>
        <w:gridCol w:w="1899"/>
        <w:gridCol w:w="36"/>
        <w:gridCol w:w="20"/>
        <w:gridCol w:w="1884"/>
        <w:gridCol w:w="20"/>
        <w:gridCol w:w="1033"/>
        <w:gridCol w:w="20"/>
        <w:gridCol w:w="990"/>
        <w:gridCol w:w="20"/>
      </w:tblGrid>
      <w:tr w:rsidR="00196785" w:rsidRPr="00196785" w:rsidTr="00196785">
        <w:trPr>
          <w:trHeight w:val="65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3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32 680,00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32 677,71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3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3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1 772,00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1 725,03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3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390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85212 - Świadczenia rodzinne, świadczenie z funduszu alimentacyjnego oraz składki na ubezpieczenia emerytalne i rentowe z ubezpieczenia społecznego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801 261,00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799 579,13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99,79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801 261,00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799 579,13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99,79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79 463,00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77 816,10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97,93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64 839,00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64 439,07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99,38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14 624,00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13 377,03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91,47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721 798,00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721 763,03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39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85213 - Skł</w:t>
            </w: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adk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 na ubezpieczenie zdrowotne opłacane za osoby pobierające niektóre świadczenia z pomocy społecznej, niektóre ś</w:t>
            </w: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wiadczenia ro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dzinne oraz za osoby uczestniczą</w:t>
            </w: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ce w zaj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ęciach w centrum integracji społ</w:t>
            </w: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ecznej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18 989,00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18 476,30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18 989,00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18 476,30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18 989,00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18 476,30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18 989,00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18 476,30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85214 - Zasiłki i pomoc w naturze oraz składki na ubezpieczenia emerytalne i rentowe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84 340,94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69 706,12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82,65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84 340,94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69 706,12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82,65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80 159,00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65 524,18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81,74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4 181,94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4 181,94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85215 - Dodatki mieszkaniowe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3 300,00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2 598,23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78,73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3 300,00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2 598,23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78,73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3 300,00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2 598,23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78,73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85216 - Zasiłki stałe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129 616,00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129 616,00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128 616,00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91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85219 - Ośrodki pomocy społecznej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273 731,19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264 870,66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273 731,19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264 870,66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233 368,00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224 507,47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212 437,00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203 974,64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96,02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20 931,00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20 532,83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40 141,19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40 141,19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85228 - Usługi opiekuńcze i specjalistyczne usługi opiekuńcze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33 149,00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32 702,07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33 149,00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32 702,07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32 949,00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32 502,07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31 477,00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31 034,63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98,59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1 472,00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1 467,44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99,69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85295 - Pozostała działalność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61 448,00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56 635,43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61 448,00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56 635,43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92,17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273,34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56,71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273,34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56,71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60 966,00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56 362,09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854 - Edukacyjna opieka wychowawcza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33 180,00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29 475,00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88,83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85415 - Pomoc materialna dla uczniów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33 180,00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29 475,00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88,83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33 180,00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29 475,00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88,83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32 680,00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28 975,00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88,66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900 - Gospodarka komunalna i ochrona środowiska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813 310,64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758 105,84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93,21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90001 - Gospodarka ściekowa i ochrona wód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65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90002 - Gospodarka odpadami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395 137,00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370 170,13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93,68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375 137,00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370 170,13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375 137,00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370 170,13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375 137,00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370 170,13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90003 - Oczyszczanie miast i wsi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30 316,98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91,87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30 316,98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91,87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30 316,98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91,87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30 316,98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91,87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90006 - Ochrona gleby i wód podziemnych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90015 - Oświetlenie ulic, placów i dróg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236 100,00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220 569,40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93,42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236 100,00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220 569,40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93,42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236 100,00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220 569,40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93,42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236 100,00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220 569,40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93,42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90095 - Pozostała działalność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129 469,64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123 833,33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104 707,64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102 223,93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57 967,64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55 483,93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95,72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57 967,64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55 483,93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95,72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46 740,00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46 740,00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24 762,00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21 609,40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87,27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24 762,00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21 609,40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87,27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46"/>
        </w:trPr>
        <w:tc>
          <w:tcPr>
            <w:tcW w:w="15793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196785" w:rsidRPr="00196785" w:rsidTr="00196785">
        <w:trPr>
          <w:trHeight w:val="42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921 - Kultura i ochrona dziedzictwa narodowego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339 472,00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339 469,33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78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92109 - Domy i ośrodki kultury, świetlice i kluby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92116 - Biblioteki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95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92195 - Pozostała działalność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13 172,00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13 169,33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13 172,00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13 169,33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13 172,00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13 169,33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13 172,00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13 169,33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4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9"/>
                <w:szCs w:val="9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98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926 - Kultura fizyczna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60"/>
        </w:trPr>
        <w:tc>
          <w:tcPr>
            <w:tcW w:w="14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9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92605 - Zadania w zakresie kultury fizycznej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13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46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trHeight w:val="246"/>
        </w:trPr>
        <w:tc>
          <w:tcPr>
            <w:tcW w:w="15793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6"/>
        </w:trPr>
        <w:tc>
          <w:tcPr>
            <w:tcW w:w="14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47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OGÓŁEM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11 964 734,39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10 575 640,42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14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957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9 161 321,39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8 724 925,35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95,24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6 343 670,47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6 015 726,17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7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wynagrodzenia i składki od nich naliczane,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3 839 972,59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3 786 919,83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98,62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897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2 503 697,88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2 228 806,34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89,02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dotacje na zadania bieżące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1 190 994,15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1 155 059,42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96,98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1 277 602,00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1 227 601,70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96,09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254 054,77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242 563,07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95,48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obsługa długu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95 000,00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83 974,99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957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2 803 413,00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1 850 715,07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66,02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2 803 413,00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1 850 715,07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66,02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52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1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96785" w:rsidRPr="00196785" w:rsidTr="00196785">
        <w:trPr>
          <w:gridAfter w:val="1"/>
          <w:wAfter w:w="20" w:type="dxa"/>
          <w:trHeight w:val="208"/>
        </w:trPr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897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na programy finansowane z udziałem środków, o których mowa w art. 5 ust. 1 pkt 2 i 3,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1 251 442,00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1 146 469,66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1967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91,61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785" w:rsidRPr="00196785" w:rsidRDefault="00196785" w:rsidP="001967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</w:tbl>
    <w:p w:rsidR="00E50F63" w:rsidRDefault="00E50F63" w:rsidP="00E50F63">
      <w:pPr>
        <w:ind w:left="720"/>
        <w:rPr>
          <w:b/>
        </w:rPr>
      </w:pPr>
    </w:p>
    <w:p w:rsidR="00E50F63" w:rsidRDefault="00E50F63" w:rsidP="00E50F63">
      <w:pPr>
        <w:ind w:left="720"/>
        <w:rPr>
          <w:b/>
        </w:rPr>
      </w:pPr>
    </w:p>
    <w:p w:rsidR="00E50F63" w:rsidRDefault="00E50F63" w:rsidP="00E50F63">
      <w:pPr>
        <w:ind w:left="720"/>
        <w:rPr>
          <w:b/>
        </w:rPr>
      </w:pPr>
    </w:p>
    <w:p w:rsidR="005A028E" w:rsidRDefault="00704A11" w:rsidP="00E50F63">
      <w:pPr>
        <w:ind w:left="720"/>
        <w:rPr>
          <w:b/>
        </w:rPr>
      </w:pPr>
      <w:r>
        <w:rPr>
          <w:b/>
        </w:rPr>
        <w:t xml:space="preserve">2.1 WYDATKI </w:t>
      </w:r>
      <w:r w:rsidR="00450B44">
        <w:rPr>
          <w:b/>
        </w:rPr>
        <w:t xml:space="preserve"> PLANOWANE I </w:t>
      </w:r>
      <w:r>
        <w:rPr>
          <w:b/>
        </w:rPr>
        <w:t>WYKONANE WG GRUP PARAGRAFÓW</w:t>
      </w:r>
    </w:p>
    <w:tbl>
      <w:tblPr>
        <w:tblW w:w="1905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4"/>
        <w:gridCol w:w="2012"/>
        <w:gridCol w:w="57"/>
        <w:gridCol w:w="1960"/>
        <w:gridCol w:w="57"/>
        <w:gridCol w:w="996"/>
        <w:gridCol w:w="57"/>
        <w:gridCol w:w="50"/>
        <w:gridCol w:w="4246"/>
        <w:gridCol w:w="20"/>
      </w:tblGrid>
      <w:tr w:rsidR="001629D5" w:rsidRPr="001629D5" w:rsidTr="004E7670">
        <w:trPr>
          <w:trHeight w:val="65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069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Plan na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31.12.2015</w:t>
            </w: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7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Wykonanie na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[3] / [2]</w:t>
            </w: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[1]</w:t>
            </w:r>
          </w:p>
        </w:tc>
        <w:tc>
          <w:tcPr>
            <w:tcW w:w="206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[2]</w:t>
            </w:r>
          </w:p>
        </w:tc>
        <w:tc>
          <w:tcPr>
            <w:tcW w:w="201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0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[4]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13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1629D5" w:rsidRPr="001629D5" w:rsidTr="004E7670">
        <w:trPr>
          <w:trHeight w:val="26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11 964 734,39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10 575 640,42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90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572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2360 - Dotacje celowe z budżetu jednostki samorządu terytorialnego, udzielone w trybie art. 221 ustawy, na finansowanie lub dofinansowanie zadań zleconych do realizacji organizacjom prowadzącym działalność pożytku publicznego.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2480 - Dotacja podmiotowa z budżetu dla samorządowej instytucji kultury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326 300,00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326 300,00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2540 - Dotacja podmiotowa z budżetu dla niepublicznej jednostki systemu oświaty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791 000,00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760 220,94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96,11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2650 - Dotacja przedmiotowa z budżetu dla samorządowego zakładu budżetowego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2820 - Dotacja celowa z budżetu na finansowanie lub dofinansowanie zadań zleconych do realizacji stowarzyszeniom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11 640,00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11 508,02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98,87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390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2830 - 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4 950,15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4 814,46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97,26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2850 - Wpłaty gmin na rzecz izb rolniczych w wysokości 2% uzyskanych wpływów z podatku rolnego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8 799,71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97,77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572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2910 - 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4 664,00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3020 - Wydatki osobowe niezaliczone do wynagrodzeń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110 422,00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106 116,64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3030 - Różne wydatki na rzecz osób fizycznych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127 360,00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108 389,02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3040 - Nagrody o charakterze szczególnym niezaliczone do wynagrodzeń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3110 - Świadczenia społeczne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1 004 640,00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981 621,04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97,71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3117 - Świadczenia społeczne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5 814,34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5 814,34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3119 - Świadczenia społeczne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4 318,76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4 318,76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3240 - Stypendia dla uczniów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28 480,00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87,78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3260 - Inne formy pomocy dla uczniów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3 975,00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94,64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4010 - Wynagrodzenia osobowe pracowników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2 908 884,00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2 880 848,17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99,04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4017 - Wynagrodzenia osobowe pracowników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18 106,99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18 106,99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4019 - Wynagrodzenia osobowe pracowników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426,02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426,02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4040 - Dodatkowe wynagrodzenie roczne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220 040,00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218 144,40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99,14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4047 - Dodatkowe wynagrodzenie roczne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3 294,48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3 294,48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4049 - Dodatkowe wynagrodzenie roczne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77,51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4100 - Wynagrodzenia agencyjno-prowizyjne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25 800,00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25 665,00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99,48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4110 - Składki na ubezpieczenia społeczne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567 727,27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553 795,53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97,55</w:t>
            </w: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65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4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4117 - Składki na ubezpieczenia społeczne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7 240,05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6 597,23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91,12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4119 - Składki na ubezpieczenia społeczne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129,94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129,94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4120 - Składki na Fundusz Pracy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65 855,72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61 910,59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94,01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4127 - Składki na Fundusz Pracy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818,13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654,24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79,97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4129 - Składki na Fundusz Pracy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4130 - Składki na ubezpieczenie zdrowotne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18 989,00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18 476,30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4170 - Wynagrodzenia bezosobowe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51 665,60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46 556,14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90,11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4177 - Wynagrodzenia bezosobowe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26 893,90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26 893,12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4210 - Zakup materiałów i wyposażenia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590 450,62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541 610,02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91,73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4217 - Zakup materiałów i wyposażenia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80,27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80,27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4219 - Zakup materiałów i wyposażenia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4220 - Zakup środków żywności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99 710,77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99,71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4240 - Zakup pomocy naukowych, dydaktycznych i książek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21 572,19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17 472,04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80,99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4247 - Zakup pomocy naukowych, dydaktycznych i książek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230,78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230,78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4260 - Zakup energii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238 945,00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193 667,77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81,05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4270 - Zakup usług remontowych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105 654,00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98 576,64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93,30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4280 - Zakup usług zdrowotnych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4300 - Zakup usług pozostałych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835 703,26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739 500,56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88,49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4307 - Zakup usług pozostałych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178 688,47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168 004,26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94,02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4309 - Zakup usług pozostałych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7 131,32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7 131,32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4330 - Zakup usług przez jednostki samorządu terytorialnego od innych jednostek samorządu terytorialnego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39 054,52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23 913,98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61,23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4360 - Opłaty z tytułu zakupu usług telekomunikacyjnych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22 100,00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18 578,41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84,07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4390 - Zakup usług obejmujących wykonanie ekspertyz, analiz i opinii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4410 - Podróże służbowe krajowe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29 608,23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27 059,11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91,39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4417 - Podróże służbowe krajowe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237,23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237,23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4419 - Podróże służbowe krajowe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4420 - Podróże służbowe zagraniczne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1 160,00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951,24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4430 - Różne opłaty i składki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242 103,55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236 031,18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97,49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4440 - Odpisy na zakładowy fundusz świadczeń socjalnych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174 813,00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174 779,37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4447 - Odpisy na zakładowy fundusz świadczeń socjalnych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534,40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534,40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4449 - Odpisy na zakładowy fundusz świadczeń socjalnych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4500 - Pozostałe podatki na rzecz budżetów jednostek samorządu terytorialnego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65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4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4520 - Opłaty na rzecz budżetów jednostek samorządu terytorialnego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816,40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4580 - Pozostałe odsetki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2 406,51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2 406,02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4610 - Koszty postępowania sądowego i prokuratorskiego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9 255,00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7 085,82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76,56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4700 - Szkolenia pracowników niebędących członkami korpusu służby cywilnej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18 419,00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14 764,00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80,16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4810 - Rezerwy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30 935,00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6050 - Wydatki inwestycyjne jednostek budżetowych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612 065,00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335 552,58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54,82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6057 - Wydatki inwestycyjne jednostek budżetowych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903 288,00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809 448,03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89,61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6058 - Wydatki inwestycyjne jednostek budżetowych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117 099,00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117 098,29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6059 - Wydatki inwestycyjne jednostek budżetowych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231 055,00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219 923,34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95,18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6060 - Wydatki na zakupy inwestycyjne jednostek budżetowych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81 990,00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77 659,44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94,72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6170 - Wpłaty jednostek na państwowy fundusz celowy na finansowanie lub dofinansowanie zadań inwestycyjnych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20 500,00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72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6210 - Dotacje celowe z budżetu na finansowanie lub dofinansowanie kosztów realizacji inwestycji i zakupów inwestycyjnych samorządowych zakładów budżetowych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717 416,00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270 533,39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37,71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390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6300 - 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208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8010 - Rozliczenia z bankami związane z obsługą długu publicznego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52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29D5" w:rsidRPr="001629D5" w:rsidTr="004E7670">
        <w:trPr>
          <w:gridAfter w:val="1"/>
          <w:wAfter w:w="20" w:type="dxa"/>
          <w:trHeight w:val="390"/>
        </w:trPr>
        <w:tc>
          <w:tcPr>
            <w:tcW w:w="9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8110 - Odsetki od samorządowych papierów wartościowych lub zaciągniętych przez jednostkę samorządu terytorialnego kredytów i pożyczek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85 000,00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79 474,99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1629D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4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29D5" w:rsidRPr="001629D5" w:rsidRDefault="001629D5" w:rsidP="00162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5A028E" w:rsidRDefault="005A028E" w:rsidP="00E50F63">
      <w:pPr>
        <w:ind w:left="720"/>
        <w:rPr>
          <w:b/>
        </w:rPr>
      </w:pPr>
    </w:p>
    <w:p w:rsidR="00E50F63" w:rsidRDefault="00E50F63" w:rsidP="00E50F63">
      <w:pPr>
        <w:ind w:left="720"/>
        <w:rPr>
          <w:b/>
        </w:rPr>
      </w:pPr>
    </w:p>
    <w:p w:rsidR="00704A11" w:rsidRDefault="00704A11" w:rsidP="00E50F63">
      <w:pPr>
        <w:ind w:left="720"/>
        <w:rPr>
          <w:b/>
        </w:rPr>
      </w:pPr>
    </w:p>
    <w:p w:rsidR="00704A11" w:rsidRDefault="00704A11" w:rsidP="00E50F63">
      <w:pPr>
        <w:ind w:left="720"/>
        <w:rPr>
          <w:b/>
        </w:rPr>
      </w:pPr>
    </w:p>
    <w:p w:rsidR="00704A11" w:rsidRDefault="00704A11" w:rsidP="00E50F63">
      <w:pPr>
        <w:ind w:left="720"/>
        <w:rPr>
          <w:b/>
        </w:rPr>
      </w:pPr>
    </w:p>
    <w:p w:rsidR="00704A11" w:rsidRDefault="00704A11" w:rsidP="00E50F63">
      <w:pPr>
        <w:ind w:left="720"/>
        <w:rPr>
          <w:b/>
        </w:rPr>
      </w:pPr>
    </w:p>
    <w:p w:rsidR="00704A11" w:rsidRDefault="00704A11" w:rsidP="00E50F63">
      <w:pPr>
        <w:ind w:left="720"/>
        <w:rPr>
          <w:b/>
        </w:rPr>
      </w:pPr>
    </w:p>
    <w:p w:rsidR="00D3185D" w:rsidRDefault="00D85B2B" w:rsidP="00E50F63">
      <w:pPr>
        <w:ind w:left="720"/>
        <w:rPr>
          <w:b/>
        </w:rPr>
      </w:pPr>
      <w:r>
        <w:rPr>
          <w:b/>
        </w:rPr>
        <w:t>3.</w:t>
      </w:r>
      <w:r w:rsidR="001A3D81">
        <w:rPr>
          <w:b/>
        </w:rPr>
        <w:t>ZESTAWIENIE PLANOWANYCH I ZREALIZOWANYCH DOTACJI CELOWYCH OTRZYMANYCH Z BUDŻETU PAŃSTWA NA ZADANIA ZLECONE</w:t>
      </w:r>
    </w:p>
    <w:tbl>
      <w:tblPr>
        <w:tblW w:w="148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"/>
        <w:gridCol w:w="118"/>
        <w:gridCol w:w="397"/>
        <w:gridCol w:w="60"/>
        <w:gridCol w:w="50"/>
        <w:gridCol w:w="925"/>
        <w:gridCol w:w="793"/>
        <w:gridCol w:w="105"/>
        <w:gridCol w:w="324"/>
        <w:gridCol w:w="6446"/>
        <w:gridCol w:w="29"/>
        <w:gridCol w:w="1989"/>
        <w:gridCol w:w="1967"/>
        <w:gridCol w:w="1013"/>
        <w:gridCol w:w="15"/>
        <w:gridCol w:w="12"/>
        <w:gridCol w:w="24"/>
        <w:gridCol w:w="32"/>
        <w:gridCol w:w="18"/>
        <w:gridCol w:w="352"/>
      </w:tblGrid>
      <w:tr w:rsidR="00C45246" w:rsidRPr="00C45246" w:rsidTr="003567DA">
        <w:trPr>
          <w:gridAfter w:val="1"/>
          <w:wAfter w:w="352" w:type="dxa"/>
          <w:trHeight w:val="221"/>
        </w:trPr>
        <w:tc>
          <w:tcPr>
            <w:tcW w:w="144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3"/>
        </w:trPr>
        <w:tc>
          <w:tcPr>
            <w:tcW w:w="144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3"/>
        </w:trPr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 na 31.12.2015.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 na 31.12.2015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[3] / [2]</w:t>
            </w: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91"/>
        </w:trPr>
        <w:tc>
          <w:tcPr>
            <w:tcW w:w="7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82"/>
        </w:trPr>
        <w:tc>
          <w:tcPr>
            <w:tcW w:w="7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52"/>
        </w:trPr>
        <w:tc>
          <w:tcPr>
            <w:tcW w:w="7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68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39"/>
        </w:trPr>
        <w:tc>
          <w:tcPr>
            <w:tcW w:w="7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52"/>
        </w:trPr>
        <w:tc>
          <w:tcPr>
            <w:tcW w:w="7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78"/>
        </w:trPr>
        <w:tc>
          <w:tcPr>
            <w:tcW w:w="7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6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17"/>
        </w:trPr>
        <w:tc>
          <w:tcPr>
            <w:tcW w:w="7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6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7"/>
                <w:szCs w:val="7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6"/>
        </w:trPr>
        <w:tc>
          <w:tcPr>
            <w:tcW w:w="7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9392" w:type="dxa"/>
            <w:gridSpan w:val="10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[1]</w:t>
            </w:r>
          </w:p>
        </w:tc>
        <w:tc>
          <w:tcPr>
            <w:tcW w:w="201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[2]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0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[4]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3"/>
        </w:trPr>
        <w:tc>
          <w:tcPr>
            <w:tcW w:w="14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60"/>
        </w:trPr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C45246" w:rsidRPr="00C45246" w:rsidRDefault="00C45246" w:rsidP="00F8606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Dochody</w:t>
            </w:r>
            <w:r w:rsidR="00F860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=Wydatki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1 068 216,90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1 066 329,27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99,82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78"/>
        </w:trPr>
        <w:tc>
          <w:tcPr>
            <w:tcW w:w="14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939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010 - Rolnictwo i łowiectwo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180 724,11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180 718,59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78"/>
        </w:trPr>
        <w:tc>
          <w:tcPr>
            <w:tcW w:w="14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01095 - Pozostała działalność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180 724,11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180 718,59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52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10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180 724,11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180 718,59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95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939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750 - Administracja publiczna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78"/>
        </w:trPr>
        <w:tc>
          <w:tcPr>
            <w:tcW w:w="14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75011 - Urzędy wojewódzkie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52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80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20 694,00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95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939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751 - Urzędy naczelnych organów władzy państwowej, kontroli i ochrony prawa oraz sądownictwa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58 691,00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58 232,00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78"/>
        </w:trPr>
        <w:tc>
          <w:tcPr>
            <w:tcW w:w="14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75101 - Urzędy naczelnych organów władzy państwowej, kontroli i ochrony prawa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52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80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95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75107 - Wybory Prezydenta Rzeczypospolitej Polskiej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52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80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27 306,00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95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80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75108 - Wybory do Sejmu i Senatu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16 973,00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16 813,00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52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338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16 973,00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16 813,00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99,06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195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gridAfter w:val="1"/>
          <w:wAfter w:w="352" w:type="dxa"/>
          <w:trHeight w:val="208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75110 - Referenda ogólnokrajowe i konstytucyjne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13 707,00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13 408,00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3567DA">
        <w:trPr>
          <w:trHeight w:val="246"/>
        </w:trPr>
        <w:tc>
          <w:tcPr>
            <w:tcW w:w="14390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:rsidR="00C45246" w:rsidRPr="00C45246" w:rsidRDefault="00C45246" w:rsidP="00C4524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  <w:sectPr w:rsidR="00C45246" w:rsidRPr="00C45246" w:rsidSect="00817C96">
          <w:pgSz w:w="16839" w:h="11907" w:orient="landscape" w:code="9"/>
          <w:pgMar w:top="565" w:right="565" w:bottom="565" w:left="565" w:header="708" w:footer="708" w:gutter="0"/>
          <w:cols w:space="708"/>
          <w:noEndnote/>
          <w:docGrid w:linePitch="326"/>
        </w:sectPr>
      </w:pPr>
    </w:p>
    <w:tbl>
      <w:tblPr>
        <w:tblW w:w="147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"/>
        <w:gridCol w:w="120"/>
        <w:gridCol w:w="404"/>
        <w:gridCol w:w="8874"/>
        <w:gridCol w:w="30"/>
        <w:gridCol w:w="2029"/>
        <w:gridCol w:w="2007"/>
        <w:gridCol w:w="1058"/>
        <w:gridCol w:w="50"/>
        <w:gridCol w:w="50"/>
      </w:tblGrid>
      <w:tr w:rsidR="00C45246" w:rsidRPr="00C45246" w:rsidTr="004E7670">
        <w:trPr>
          <w:trHeight w:val="13"/>
        </w:trPr>
        <w:tc>
          <w:tcPr>
            <w:tcW w:w="14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45246" w:rsidRPr="00C45246" w:rsidTr="004E7670">
        <w:trPr>
          <w:trHeight w:val="52"/>
        </w:trPr>
        <w:tc>
          <w:tcPr>
            <w:tcW w:w="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4E7670">
        <w:trPr>
          <w:trHeight w:val="80"/>
        </w:trPr>
        <w:tc>
          <w:tcPr>
            <w:tcW w:w="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13 707,00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13 408,00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195"/>
        </w:trPr>
        <w:tc>
          <w:tcPr>
            <w:tcW w:w="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208"/>
        </w:trPr>
        <w:tc>
          <w:tcPr>
            <w:tcW w:w="95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752 - Obrona narodowa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78"/>
        </w:trPr>
        <w:tc>
          <w:tcPr>
            <w:tcW w:w="14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4E7670">
        <w:trPr>
          <w:trHeight w:val="208"/>
        </w:trPr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3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75212 - Pozostałe wydatki obronne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5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4E7670">
        <w:trPr>
          <w:trHeight w:val="80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195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208"/>
        </w:trPr>
        <w:tc>
          <w:tcPr>
            <w:tcW w:w="95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801 - Oświata i wychowanie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21 433,79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20 585,89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96,04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78"/>
        </w:trPr>
        <w:tc>
          <w:tcPr>
            <w:tcW w:w="14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4E7670">
        <w:trPr>
          <w:trHeight w:val="208"/>
        </w:trPr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3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80101 - Szkoły podstawowe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12 559,03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12 421,86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98,91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5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4E7670">
        <w:trPr>
          <w:trHeight w:val="80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12 559,03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12 421,86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98,91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130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14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C45246" w:rsidRPr="00C45246" w:rsidTr="004E7670">
        <w:trPr>
          <w:trHeight w:val="195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208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93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80110 - Gimnazja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7 674,79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7 047,67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5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4E7670">
        <w:trPr>
          <w:trHeight w:val="338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7 674,79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7 047,67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195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57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80150 - 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1 199,97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5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4E7670">
        <w:trPr>
          <w:trHeight w:val="338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1 199,97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1 116,36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93,03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195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208"/>
        </w:trPr>
        <w:tc>
          <w:tcPr>
            <w:tcW w:w="95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852 - Pomoc społeczna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786 074,00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785 498,79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99,93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78"/>
        </w:trPr>
        <w:tc>
          <w:tcPr>
            <w:tcW w:w="14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5"/>
                <w:szCs w:val="5"/>
              </w:rPr>
            </w:pPr>
          </w:p>
        </w:tc>
      </w:tr>
      <w:tr w:rsidR="00C45246" w:rsidRPr="00C45246" w:rsidTr="004E7670">
        <w:trPr>
          <w:trHeight w:val="390"/>
        </w:trPr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85212 - Świadczenia rodzinne, świadczenie z funduszu alimentacyjnego oraz składki na ubezpieczenia emerytalne i rentowe z ubezpieczenia społecznego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778 179,00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778 140,65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5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4E7670">
        <w:trPr>
          <w:trHeight w:val="338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778 179,00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778 140,65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4E7670">
        <w:trPr>
          <w:trHeight w:val="130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14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C45246" w:rsidRPr="00C45246" w:rsidTr="004E7670">
        <w:trPr>
          <w:trHeight w:val="195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3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4E7670">
        <w:trPr>
          <w:trHeight w:val="390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85213 - 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7 413,00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7 084,80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95,57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C45246" w:rsidRPr="00C45246" w:rsidRDefault="00C45246" w:rsidP="00C4524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  <w:sectPr w:rsidR="00C45246" w:rsidRPr="00C45246">
          <w:pgSz w:w="15861" w:h="1225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14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"/>
        <w:gridCol w:w="119"/>
        <w:gridCol w:w="397"/>
        <w:gridCol w:w="8696"/>
        <w:gridCol w:w="29"/>
        <w:gridCol w:w="1989"/>
        <w:gridCol w:w="1968"/>
        <w:gridCol w:w="1014"/>
        <w:gridCol w:w="25"/>
        <w:gridCol w:w="50"/>
        <w:gridCol w:w="50"/>
        <w:gridCol w:w="352"/>
      </w:tblGrid>
      <w:tr w:rsidR="00C45246" w:rsidRPr="00C45246" w:rsidTr="00F8606B">
        <w:trPr>
          <w:gridAfter w:val="1"/>
          <w:wAfter w:w="360" w:type="dxa"/>
          <w:trHeight w:val="13"/>
        </w:trPr>
        <w:tc>
          <w:tcPr>
            <w:tcW w:w="14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45246" w:rsidRPr="00C45246" w:rsidTr="00F8606B">
        <w:trPr>
          <w:gridAfter w:val="1"/>
          <w:wAfter w:w="360" w:type="dxa"/>
          <w:trHeight w:val="52"/>
        </w:trPr>
        <w:tc>
          <w:tcPr>
            <w:tcW w:w="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F8606B">
        <w:trPr>
          <w:gridAfter w:val="1"/>
          <w:wAfter w:w="360" w:type="dxa"/>
          <w:trHeight w:val="338"/>
        </w:trPr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7 413,00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7 084,80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95,57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F8606B">
        <w:trPr>
          <w:gridAfter w:val="1"/>
          <w:wAfter w:w="360" w:type="dxa"/>
          <w:trHeight w:val="130"/>
        </w:trPr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14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C45246" w:rsidRPr="00C45246" w:rsidTr="00F8606B">
        <w:trPr>
          <w:gridAfter w:val="1"/>
          <w:wAfter w:w="360" w:type="dxa"/>
          <w:trHeight w:val="195"/>
        </w:trPr>
        <w:tc>
          <w:tcPr>
            <w:tcW w:w="2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F8606B">
        <w:trPr>
          <w:gridAfter w:val="1"/>
          <w:wAfter w:w="360" w:type="dxa"/>
          <w:trHeight w:val="208"/>
        </w:trPr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4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85295 - Pozostała działalność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273,34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56,71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3"/>
                <w:szCs w:val="13"/>
              </w:rPr>
            </w:pPr>
          </w:p>
        </w:tc>
      </w:tr>
      <w:tr w:rsidR="00C45246" w:rsidRPr="00C45246" w:rsidTr="00F8606B">
        <w:trPr>
          <w:gridAfter w:val="1"/>
          <w:wAfter w:w="360" w:type="dxa"/>
          <w:trHeight w:val="5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2010 - 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3"/>
                <w:szCs w:val="3"/>
              </w:rPr>
            </w:pPr>
          </w:p>
        </w:tc>
      </w:tr>
      <w:tr w:rsidR="00C45246" w:rsidRPr="00C45246" w:rsidTr="00F8606B">
        <w:trPr>
          <w:gridAfter w:val="1"/>
          <w:wAfter w:w="360" w:type="dxa"/>
          <w:trHeight w:val="338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273,34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</w:rPr>
            </w:pPr>
            <w:r w:rsidRPr="00C4524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56,71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45246" w:rsidRPr="00C45246" w:rsidTr="00F8606B">
        <w:trPr>
          <w:trHeight w:val="246"/>
        </w:trPr>
        <w:tc>
          <w:tcPr>
            <w:tcW w:w="1473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C45246" w:rsidRPr="00C45246" w:rsidRDefault="00C45246" w:rsidP="00C452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:rsidR="00C45246" w:rsidRPr="00C45246" w:rsidRDefault="00C45246" w:rsidP="00C4524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4192A" w:rsidRPr="005A028E" w:rsidRDefault="0014192A" w:rsidP="005A028E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  <w:sectPr w:rsidR="0014192A" w:rsidRPr="005A028E" w:rsidSect="00A14040">
          <w:footerReference w:type="even" r:id="rId10"/>
          <w:footerReference w:type="default" r:id="rId11"/>
          <w:pgSz w:w="15861" w:h="12256" w:orient="landscape"/>
          <w:pgMar w:top="565" w:right="565" w:bottom="565" w:left="565" w:header="708" w:footer="708" w:gutter="0"/>
          <w:cols w:space="708"/>
          <w:noEndnote/>
        </w:sectPr>
      </w:pPr>
    </w:p>
    <w:p w:rsidR="00C53AA1" w:rsidRDefault="00C53AA1" w:rsidP="00C53AA1">
      <w:pPr>
        <w:ind w:left="720"/>
        <w:rPr>
          <w:b/>
        </w:rPr>
      </w:pPr>
    </w:p>
    <w:p w:rsidR="008A1531" w:rsidRDefault="008A1531" w:rsidP="005558E4">
      <w:pPr>
        <w:ind w:left="360"/>
        <w:rPr>
          <w:b/>
        </w:rPr>
      </w:pPr>
    </w:p>
    <w:p w:rsidR="00A27F99" w:rsidRDefault="00D85B2B" w:rsidP="005558E4">
      <w:pPr>
        <w:ind w:left="360"/>
        <w:rPr>
          <w:b/>
        </w:rPr>
      </w:pPr>
      <w:r>
        <w:rPr>
          <w:b/>
        </w:rPr>
        <w:t>3.1.</w:t>
      </w:r>
      <w:r w:rsidR="005D0710">
        <w:rPr>
          <w:b/>
        </w:rPr>
        <w:t>ZESTAWIENIE PLANOWANYCH I ZREALIZOWANYCH DOTACJI CELOWYCH OTRZYMANYCH Z BUDŻETU PAŃSTWA NA ZADANIA</w:t>
      </w:r>
      <w:r w:rsidR="005558E4">
        <w:rPr>
          <w:b/>
        </w:rPr>
        <w:t xml:space="preserve"> WŁASNE</w:t>
      </w:r>
    </w:p>
    <w:tbl>
      <w:tblPr>
        <w:tblW w:w="16603" w:type="dxa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"/>
        <w:gridCol w:w="106"/>
        <w:gridCol w:w="14"/>
        <w:gridCol w:w="466"/>
        <w:gridCol w:w="50"/>
        <w:gridCol w:w="949"/>
        <w:gridCol w:w="812"/>
        <w:gridCol w:w="106"/>
        <w:gridCol w:w="331"/>
        <w:gridCol w:w="6839"/>
        <w:gridCol w:w="30"/>
        <w:gridCol w:w="1925"/>
        <w:gridCol w:w="1904"/>
        <w:gridCol w:w="1599"/>
        <w:gridCol w:w="1010"/>
        <w:gridCol w:w="284"/>
      </w:tblGrid>
      <w:tr w:rsidR="003567DA" w:rsidRPr="003567DA" w:rsidTr="00C26799">
        <w:trPr>
          <w:gridBefore w:val="2"/>
          <w:wBefore w:w="284" w:type="dxa"/>
          <w:trHeight w:val="260"/>
        </w:trPr>
        <w:tc>
          <w:tcPr>
            <w:tcW w:w="163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13"/>
        </w:trPr>
        <w:tc>
          <w:tcPr>
            <w:tcW w:w="16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13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 na 31.12.2015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 na 31.12.2015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[3] / [2]</w:t>
            </w: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91"/>
        </w:trPr>
        <w:tc>
          <w:tcPr>
            <w:tcW w:w="7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182"/>
        </w:trPr>
        <w:tc>
          <w:tcPr>
            <w:tcW w:w="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7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39"/>
        </w:trPr>
        <w:tc>
          <w:tcPr>
            <w:tcW w:w="7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8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78"/>
        </w:trPr>
        <w:tc>
          <w:tcPr>
            <w:tcW w:w="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117"/>
        </w:trPr>
        <w:tc>
          <w:tcPr>
            <w:tcW w:w="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6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6"/>
        </w:trPr>
        <w:tc>
          <w:tcPr>
            <w:tcW w:w="7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9851" w:type="dxa"/>
            <w:gridSpan w:val="10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[1]</w:t>
            </w:r>
          </w:p>
        </w:tc>
        <w:tc>
          <w:tcPr>
            <w:tcW w:w="195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[2]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[4]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13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60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Dochody</w:t>
            </w:r>
            <w:r w:rsidR="00F8606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=Wydatki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515 231,64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 509 709,47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9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78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985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710 - Działalność usługowa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78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71035 - Cmentarze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2020 - Dotacje celowe otrzymane z budżetu państwa na zadania bieżące realizowane przez gminę na podstawie porozumień z organami administracji rządowej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985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758 - Różne rozliczenia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46 063,64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46 063,64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78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75814 - Różne rozliczenia finansowe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9 902,39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9 902,39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sz w:val="18"/>
                <w:szCs w:val="18"/>
              </w:rPr>
              <w:t>6330- Dotacje celowe przekazane z budżetu państwa na realizację inwestycji i zakupów inwestycyjnych własnych gmin (związków gmin)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9 902,39</w:t>
            </w:r>
          </w:p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36 161,25</w:t>
            </w:r>
          </w:p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9 902,39</w:t>
            </w:r>
          </w:p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36 161,25</w:t>
            </w:r>
          </w:p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985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801 - Oświata i wychowanie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147 695,00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145 109,73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78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80101 - Szkoły podstawowe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1 300,00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1 300,00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80104 - Przedszkola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146 395,00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143809,73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98,23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146 395,00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143 809,73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98,23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985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852 - Pomoc społeczna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 295 793,00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293 561,10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78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85206 - Wspieranie rodziny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39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85213 - 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11 576,00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11 391,50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11 576,00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11 391,50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85214 - Zasiłki i pomoc w naturze oraz składki na ubezpieczenia emerytalne i rentowe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15 960,00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85216 - Zasiłki stałe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128 616,00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128 616,00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126 572,51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50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85219 - Ośrodki pomocy społecznej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62 275,00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62 275,00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62 275,00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62 275,00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85295 - Pozostała działalność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56 366,00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56 362,09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56 366,00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56 362,09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985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854 - Edukacyjna opieka wychowawcza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24 680,00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23 975,00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91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spacing w:after="200" w:line="276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85415 - Pomoc materialna dla uczniów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24 680,00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23 975,00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2030 - Dotacje celowe otrzymane z budżetu państwa na realizację własnych zadań bieżących gmin (związków gmin)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20 480,00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97,66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2040 - 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567DA" w:rsidRPr="003567DA" w:rsidTr="00C26799">
        <w:trPr>
          <w:gridAfter w:val="1"/>
          <w:wAfter w:w="284" w:type="dxa"/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955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3 975,00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567D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94,64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7DA" w:rsidRPr="003567DA" w:rsidRDefault="003567DA" w:rsidP="003567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3567DA" w:rsidRDefault="003567DA" w:rsidP="00E13E31">
      <w:pPr>
        <w:ind w:left="360"/>
        <w:rPr>
          <w:b/>
        </w:rPr>
      </w:pPr>
    </w:p>
    <w:p w:rsidR="00332070" w:rsidRDefault="00E13E31" w:rsidP="00E13E31">
      <w:pPr>
        <w:ind w:left="360"/>
        <w:rPr>
          <w:b/>
        </w:rPr>
      </w:pPr>
      <w:r>
        <w:rPr>
          <w:b/>
        </w:rPr>
        <w:t>3.2. ZESTAWIENIE PLANOWANYCH I ZREALIZOWANYCH SUBWENCJI OTRZYMANYCH Z BUDŻETU PAŃSTWA</w:t>
      </w:r>
    </w:p>
    <w:p w:rsidR="00332070" w:rsidRDefault="00E13E31" w:rsidP="00332070">
      <w:pPr>
        <w:rPr>
          <w:b/>
        </w:rPr>
      </w:pPr>
      <w:r>
        <w:rPr>
          <w:b/>
        </w:rPr>
        <w:t xml:space="preserve"> </w:t>
      </w:r>
    </w:p>
    <w:tbl>
      <w:tblPr>
        <w:tblW w:w="14813" w:type="dxa"/>
        <w:tblInd w:w="4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"/>
        <w:gridCol w:w="50"/>
        <w:gridCol w:w="951"/>
        <w:gridCol w:w="921"/>
        <w:gridCol w:w="332"/>
        <w:gridCol w:w="6862"/>
        <w:gridCol w:w="1962"/>
        <w:gridCol w:w="1910"/>
        <w:gridCol w:w="1057"/>
      </w:tblGrid>
      <w:tr w:rsidR="00332070" w:rsidRPr="0090504D" w:rsidTr="00C26799">
        <w:trPr>
          <w:trHeight w:val="80"/>
        </w:trPr>
        <w:tc>
          <w:tcPr>
            <w:tcW w:w="9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Plan na </w:t>
            </w:r>
            <w:r w:rsidR="001B2A9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B2A9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12.201</w:t>
            </w:r>
            <w:r w:rsid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3567D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Wykonanie na </w:t>
            </w:r>
            <w:r w:rsidR="001B2A9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B2A9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12.201</w:t>
            </w:r>
            <w:r w:rsidR="003567D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[3] / [2]</w:t>
            </w: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332070" w:rsidRPr="0090504D" w:rsidTr="00C26799">
        <w:trPr>
          <w:trHeight w:val="91"/>
        </w:trPr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332070" w:rsidRPr="0090504D" w:rsidTr="00C26799">
        <w:trPr>
          <w:trHeight w:val="234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332070" w:rsidRPr="0090504D" w:rsidTr="00C26799">
        <w:trPr>
          <w:trHeight w:val="39"/>
        </w:trPr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8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32070" w:rsidRPr="0090504D" w:rsidTr="00C26799">
        <w:trPr>
          <w:trHeight w:val="52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332070" w:rsidRPr="0090504D" w:rsidTr="00C26799">
        <w:trPr>
          <w:trHeight w:val="157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6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32070" w:rsidRPr="0090504D" w:rsidTr="00C26799">
        <w:trPr>
          <w:trHeight w:val="26"/>
        </w:trPr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32070" w:rsidRPr="0090504D" w:rsidTr="00C26799">
        <w:trPr>
          <w:trHeight w:val="208"/>
        </w:trPr>
        <w:tc>
          <w:tcPr>
            <w:tcW w:w="9884" w:type="dxa"/>
            <w:gridSpan w:val="6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[1]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[2]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32070" w:rsidRPr="0090504D" w:rsidRDefault="00332070" w:rsidP="00A96C8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504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[4]</w:t>
            </w:r>
          </w:p>
        </w:tc>
      </w:tr>
    </w:tbl>
    <w:p w:rsidR="005558E4" w:rsidRDefault="005558E4" w:rsidP="00332070">
      <w:pPr>
        <w:rPr>
          <w:b/>
        </w:rPr>
      </w:pPr>
    </w:p>
    <w:tbl>
      <w:tblPr>
        <w:tblW w:w="16555" w:type="dxa"/>
        <w:tblInd w:w="42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"/>
        <w:gridCol w:w="248"/>
        <w:gridCol w:w="467"/>
        <w:gridCol w:w="50"/>
        <w:gridCol w:w="948"/>
        <w:gridCol w:w="90"/>
        <w:gridCol w:w="331"/>
        <w:gridCol w:w="1550"/>
        <w:gridCol w:w="1204"/>
        <w:gridCol w:w="1204"/>
        <w:gridCol w:w="602"/>
        <w:gridCol w:w="1204"/>
        <w:gridCol w:w="1204"/>
        <w:gridCol w:w="602"/>
        <w:gridCol w:w="169"/>
        <w:gridCol w:w="1035"/>
        <w:gridCol w:w="920"/>
        <w:gridCol w:w="284"/>
        <w:gridCol w:w="602"/>
        <w:gridCol w:w="1018"/>
        <w:gridCol w:w="186"/>
        <w:gridCol w:w="837"/>
        <w:gridCol w:w="30"/>
        <w:gridCol w:w="20"/>
        <w:gridCol w:w="317"/>
        <w:gridCol w:w="704"/>
        <w:gridCol w:w="551"/>
      </w:tblGrid>
      <w:tr w:rsidR="001659D9" w:rsidRPr="000E1D7B" w:rsidTr="00C26799">
        <w:trPr>
          <w:gridAfter w:val="1"/>
          <w:wAfter w:w="551" w:type="dxa"/>
          <w:trHeight w:val="462"/>
        </w:trPr>
        <w:tc>
          <w:tcPr>
            <w:tcW w:w="10051" w:type="dxa"/>
            <w:gridSpan w:val="1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0E1D7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758 - Różne rozliczenia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659D9" w:rsidRPr="000E1D7B" w:rsidRDefault="00F8606B" w:rsidP="00F8606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A14040" w:rsidRPr="00A140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081</w:t>
            </w:r>
            <w:r w:rsidR="00A14040" w:rsidRPr="00A140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585</w:t>
            </w:r>
            <w:r w:rsidR="00A14040" w:rsidRPr="00A140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14040" w:rsidRDefault="00A14040" w:rsidP="00A1404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  <w:p w:rsidR="00A14040" w:rsidRPr="00A14040" w:rsidRDefault="00F8606B" w:rsidP="00A1404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4</w:t>
            </w:r>
            <w:r w:rsidR="00A14040" w:rsidRPr="00A14040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081</w:t>
            </w:r>
            <w:r w:rsidR="00A14040" w:rsidRPr="00A14040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585</w:t>
            </w:r>
            <w:r w:rsidR="00A14040" w:rsidRPr="00A14040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,00</w:t>
            </w:r>
          </w:p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659D9" w:rsidRPr="00A14040" w:rsidRDefault="00A14040" w:rsidP="00A1404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</w:rPr>
              <w:t xml:space="preserve">     </w:t>
            </w:r>
            <w:r w:rsidRPr="00A14040">
              <w:rPr>
                <w:rFonts w:ascii="Arial" w:eastAsiaTheme="minorEastAsia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,00  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1659D9" w:rsidRPr="000E1D7B" w:rsidTr="00C26799">
        <w:trPr>
          <w:gridAfter w:val="3"/>
          <w:wAfter w:w="1572" w:type="dxa"/>
          <w:trHeight w:val="52"/>
        </w:trPr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9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 w:rsidRPr="000E1D7B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 Subwencje ogólne z budżetu państwa</w:t>
            </w: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</w:tr>
      <w:tr w:rsidR="001659D9" w:rsidRPr="000E1D7B" w:rsidTr="00C26799">
        <w:trPr>
          <w:gridAfter w:val="1"/>
          <w:wAfter w:w="551" w:type="dxa"/>
          <w:trHeight w:val="208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962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59D9" w:rsidRPr="0027676E" w:rsidRDefault="001659D9" w:rsidP="001659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</w:rPr>
              <w:t xml:space="preserve">             -</w:t>
            </w:r>
            <w:r w:rsidRPr="0027676E">
              <w:rPr>
                <w:rFonts w:ascii="Arial" w:hAnsi="Arial" w:cs="Arial"/>
                <w:sz w:val="18"/>
                <w:szCs w:val="18"/>
              </w:rPr>
              <w:t>część wyrównawcza</w:t>
            </w:r>
          </w:p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-</w:t>
            </w:r>
            <w:r w:rsidRPr="0027676E">
              <w:rPr>
                <w:rFonts w:ascii="Arial" w:hAnsi="Arial" w:cs="Arial"/>
                <w:sz w:val="18"/>
                <w:szCs w:val="18"/>
              </w:rPr>
              <w:t>część oświatowa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9D9" w:rsidRDefault="003567DA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  <w:r w:rsidR="001659D9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619</w:t>
            </w:r>
            <w:r w:rsidR="001659D9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308</w:t>
            </w:r>
            <w:r w:rsidR="001659D9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  <w:p w:rsidR="001659D9" w:rsidRPr="0027676E" w:rsidRDefault="001659D9" w:rsidP="003567D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27676E">
              <w:rPr>
                <w:rFonts w:ascii="Arial" w:eastAsiaTheme="minorEastAsia" w:hAnsi="Arial" w:cs="Arial"/>
                <w:sz w:val="18"/>
                <w:szCs w:val="18"/>
              </w:rPr>
              <w:t>2 4</w:t>
            </w:r>
            <w:r w:rsidR="003567DA">
              <w:rPr>
                <w:rFonts w:ascii="Arial" w:eastAsiaTheme="minorEastAsia" w:hAnsi="Arial" w:cs="Arial"/>
                <w:sz w:val="18"/>
                <w:szCs w:val="18"/>
              </w:rPr>
              <w:t>62</w:t>
            </w:r>
            <w:r w:rsidRPr="0027676E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  <w:r w:rsidR="003567DA">
              <w:rPr>
                <w:rFonts w:ascii="Arial" w:eastAsiaTheme="minorEastAsia" w:hAnsi="Arial" w:cs="Arial"/>
                <w:sz w:val="18"/>
                <w:szCs w:val="18"/>
              </w:rPr>
              <w:t>277</w:t>
            </w:r>
            <w:r w:rsidRPr="0027676E">
              <w:rPr>
                <w:rFonts w:ascii="Arial" w:eastAsiaTheme="minorEastAsia" w:hAnsi="Arial" w:cs="Arial"/>
                <w:sz w:val="18"/>
                <w:szCs w:val="18"/>
              </w:rPr>
              <w:t>,00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9D9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27676E">
              <w:rPr>
                <w:rFonts w:ascii="Arial" w:eastAsiaTheme="minorEastAsia" w:hAnsi="Arial" w:cs="Arial"/>
                <w:sz w:val="18"/>
                <w:szCs w:val="18"/>
              </w:rPr>
              <w:t>1 </w:t>
            </w:r>
            <w:r w:rsidR="003567DA">
              <w:rPr>
                <w:rFonts w:ascii="Arial" w:eastAsiaTheme="minorEastAsia" w:hAnsi="Arial" w:cs="Arial"/>
                <w:sz w:val="18"/>
                <w:szCs w:val="18"/>
              </w:rPr>
              <w:t>619</w:t>
            </w:r>
            <w:r w:rsidRPr="0027676E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  <w:r w:rsidR="003567DA">
              <w:rPr>
                <w:rFonts w:ascii="Arial" w:eastAsiaTheme="minorEastAsia" w:hAnsi="Arial" w:cs="Arial"/>
                <w:sz w:val="18"/>
                <w:szCs w:val="18"/>
              </w:rPr>
              <w:t>30</w:t>
            </w:r>
            <w:r w:rsidRPr="0027676E">
              <w:rPr>
                <w:rFonts w:ascii="Arial" w:eastAsiaTheme="minorEastAsia" w:hAnsi="Arial" w:cs="Arial"/>
                <w:sz w:val="18"/>
                <w:szCs w:val="18"/>
              </w:rPr>
              <w:t>8,00</w:t>
            </w:r>
          </w:p>
          <w:p w:rsidR="001659D9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="003567DA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  <w:r w:rsidR="003567DA">
              <w:rPr>
                <w:rFonts w:ascii="Arial" w:eastAsiaTheme="minorEastAsia" w:hAnsi="Arial" w:cs="Arial"/>
                <w:sz w:val="18"/>
                <w:szCs w:val="18"/>
              </w:rPr>
              <w:t>62 277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,00</w:t>
            </w:r>
          </w:p>
          <w:p w:rsidR="001659D9" w:rsidRPr="0027676E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right"/>
              <w:rPr>
                <w:rFonts w:ascii="Tahoma" w:eastAsiaTheme="minorEastAsia" w:hAnsi="Tahoma" w:cs="Tahoma"/>
              </w:rPr>
            </w:pPr>
            <w:r w:rsidRPr="000E1D7B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9D9" w:rsidRPr="000E1D7B" w:rsidRDefault="001659D9" w:rsidP="0016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312FF1" w:rsidRPr="00312FF1" w:rsidTr="00C26799">
        <w:trPr>
          <w:trHeight w:val="260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Default="00312FF1" w:rsidP="00312FF1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>4. ZESTAWIENIE PLANOWANYCH I ZREALIZOWANYCH DOTACJI W WYDATKACH BUDŻETU</w:t>
            </w:r>
          </w:p>
          <w:p w:rsidR="00312FF1" w:rsidRPr="00312FF1" w:rsidRDefault="00312FF1" w:rsidP="00312FF1">
            <w:pPr>
              <w:ind w:left="360"/>
              <w:rPr>
                <w:rFonts w:ascii="Tahoma" w:eastAsiaTheme="minorEastAsia" w:hAnsi="Tahoma" w:cs="Tahoma"/>
                <w:b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b/>
                <w:i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3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693" w:type="dxa"/>
            <w:gridSpan w:val="19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i/>
                <w:color w:val="000000"/>
                <w:sz w:val="22"/>
                <w:szCs w:val="20"/>
              </w:rPr>
              <w:t>Dotacje dla jednostek sektora finansów publicznych</w:t>
            </w:r>
          </w:p>
        </w:tc>
      </w:tr>
      <w:tr w:rsidR="00312FF1" w:rsidRPr="00312FF1" w:rsidTr="00C26799">
        <w:trPr>
          <w:trHeight w:val="169"/>
        </w:trPr>
        <w:tc>
          <w:tcPr>
            <w:tcW w:w="8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2693" w:type="dxa"/>
            <w:gridSpan w:val="19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312FF1" w:rsidRPr="00312FF1" w:rsidTr="00C26799">
        <w:trPr>
          <w:trHeight w:val="110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2693" w:type="dxa"/>
            <w:gridSpan w:val="19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312FF1" w:rsidRPr="00312FF1" w:rsidTr="00C26799">
        <w:trPr>
          <w:trHeight w:val="7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podmiotowe</w:t>
            </w:r>
          </w:p>
        </w:tc>
        <w:tc>
          <w:tcPr>
            <w:tcW w:w="3010" w:type="dxa"/>
            <w:gridSpan w:val="3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3010" w:type="dxa"/>
            <w:gridSpan w:val="5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celowe</w:t>
            </w: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663" w:type="dxa"/>
            <w:gridSpan w:val="8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312FF1" w:rsidRPr="00312FF1" w:rsidTr="00C26799">
        <w:trPr>
          <w:trHeight w:val="104"/>
        </w:trPr>
        <w:tc>
          <w:tcPr>
            <w:tcW w:w="8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312FF1" w:rsidRPr="00312FF1" w:rsidTr="00C26799">
        <w:trPr>
          <w:trHeight w:val="65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0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2FF1" w:rsidRPr="00312FF1" w:rsidTr="00C26799">
        <w:trPr>
          <w:trHeight w:val="78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4"/>
        </w:trPr>
        <w:tc>
          <w:tcPr>
            <w:tcW w:w="38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4"/>
        </w:trPr>
        <w:tc>
          <w:tcPr>
            <w:tcW w:w="38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78"/>
        </w:trPr>
        <w:tc>
          <w:tcPr>
            <w:tcW w:w="38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0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0F1E5B" w:rsidRPr="00312FF1" w:rsidTr="00C26799">
        <w:trPr>
          <w:trHeight w:val="208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E5B" w:rsidRPr="00312FF1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010- Rolnictwo i łowiectwo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706 100,00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706 100,00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37,00</w:t>
            </w:r>
          </w:p>
        </w:tc>
      </w:tr>
      <w:tr w:rsidR="000F1E5B" w:rsidRPr="00312FF1" w:rsidTr="00C26799">
        <w:trPr>
          <w:trHeight w:val="208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  01010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-Infrastruktura wodociągowa i sanitacyjna wsi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E5B" w:rsidRPr="000F1E5B" w:rsidRDefault="000F1E5B" w:rsidP="00D81EE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706 100,00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706 100,00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37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F1E5B" w:rsidRPr="00312FF1" w:rsidTr="00C26799">
        <w:trPr>
          <w:trHeight w:val="208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6210-</w:t>
            </w: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- Dotacje celowe z budżetu na    finansowanie lub dofinansowanie kosztów realizacji inwestycji i zakupów inwestycyjnych samorządowych zakładów budżetowych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312FF1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706 100,00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706 100,00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D81EE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261 333,39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E5B" w:rsidRPr="000F1E5B" w:rsidRDefault="000F1E5B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37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2FF1" w:rsidRPr="00312FF1" w:rsidTr="00C26799">
        <w:trPr>
          <w:trHeight w:val="208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600 - Transport i łączność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12FF1" w:rsidRPr="00312FF1" w:rsidTr="00C26799">
        <w:trPr>
          <w:trHeight w:val="78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60013 - Drogi publiczne wojewódzkie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6300 - 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884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390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900 - Gospodarka komunalna i ochrona środowiska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0F1E5B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/>
                <w:sz w:val="18"/>
                <w:szCs w:val="18"/>
              </w:rPr>
              <w:t>11 316,00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0F1E5B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/>
                <w:sz w:val="18"/>
                <w:szCs w:val="18"/>
              </w:rPr>
              <w:t>9 200,00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0F1E5B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E5B">
              <w:rPr>
                <w:rFonts w:ascii="Arial" w:eastAsiaTheme="minorEastAsia" w:hAnsi="Arial" w:cs="Arial"/>
                <w:b/>
                <w:sz w:val="18"/>
                <w:szCs w:val="18"/>
              </w:rPr>
              <w:t>81,30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7F3CA3" w:rsidP="007F3CA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 w:rsidR="00312FF1"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420</w:t>
            </w:r>
            <w:r w:rsidR="00312FF1"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19 416</w:t>
            </w:r>
            <w:r w:rsidR="00312FF1"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7F3CA3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  <w:r w:rsidR="00312FF1"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,4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2FF1" w:rsidRPr="00312FF1" w:rsidTr="00C26799">
        <w:trPr>
          <w:trHeight w:val="78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390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90001 - Gospodarka ściekowa i ochrona wód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F3CA3">
              <w:rPr>
                <w:rFonts w:ascii="Tahoma" w:eastAsiaTheme="minorEastAsia" w:hAnsi="Tahoma" w:cs="Tahoma"/>
                <w:sz w:val="20"/>
                <w:szCs w:val="20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F3CA3">
              <w:rPr>
                <w:rFonts w:ascii="Tahoma" w:eastAsiaTheme="minorEastAsia" w:hAnsi="Tahoma" w:cs="Tahoma"/>
                <w:sz w:val="20"/>
                <w:szCs w:val="20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2650 - Dotacja przedmiotowa z budżetu dla samorządowego zakładu budżetowego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52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15 104,00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10 216,00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67,64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7F3CA3" w:rsidRPr="00312FF1" w:rsidTr="00C26799">
        <w:trPr>
          <w:trHeight w:val="311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  90095-Pozostała działalność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312FF1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312FF1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11 316,00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7F3CA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11 316,00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9 200,00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81,30</w:t>
            </w:r>
          </w:p>
        </w:tc>
      </w:tr>
      <w:tr w:rsidR="007F3CA3" w:rsidRPr="00312FF1" w:rsidTr="00C26799">
        <w:trPr>
          <w:trHeight w:val="849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3CA3" w:rsidRPr="007F3CA3" w:rsidRDefault="007F3CA3" w:rsidP="007F3CA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6210- Dotacje celowe z budżetu na    finansowanie lub dofinansowanie kosztów realizacji inwestycji i zakupów inwestycyjnych samorządowych zakładów budżetowych</w:t>
            </w:r>
          </w:p>
          <w:p w:rsid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312FF1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312FF1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11 316,00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9 200,00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11 316,00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9 200,00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3CA3" w:rsidRPr="007F3CA3" w:rsidRDefault="007F3CA3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F3CA3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81,30</w:t>
            </w:r>
          </w:p>
        </w:tc>
      </w:tr>
      <w:tr w:rsidR="00312FF1" w:rsidRPr="00312FF1" w:rsidTr="00C26799">
        <w:trPr>
          <w:trHeight w:val="339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921 - Kultura i ochrona dziedzictwa narodowego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78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390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92109 - Domy i ośrodki kultury, świetlice i kluby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26799" w:rsidRDefault="00C26799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2480 - Dotacja podmiotowa z budżetu dla samorządowej instytucji kultury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190 300,00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92116 - Biblioteki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2480 - Dotacja podmiotowa z budżetu dla samorządowej instytucji kultury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136 000,00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2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3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693" w:type="dxa"/>
            <w:gridSpan w:val="19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i/>
                <w:color w:val="000000"/>
                <w:sz w:val="22"/>
                <w:szCs w:val="20"/>
              </w:rPr>
              <w:t>Dotacje dla jednostek spoza sektora finansów publicznych</w:t>
            </w:r>
          </w:p>
        </w:tc>
      </w:tr>
      <w:tr w:rsidR="00312FF1" w:rsidRPr="00312FF1" w:rsidTr="00C26799">
        <w:trPr>
          <w:trHeight w:val="169"/>
        </w:trPr>
        <w:tc>
          <w:tcPr>
            <w:tcW w:w="8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2693" w:type="dxa"/>
            <w:gridSpan w:val="19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312FF1" w:rsidRPr="00312FF1" w:rsidTr="00C26799">
        <w:trPr>
          <w:trHeight w:val="110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2693" w:type="dxa"/>
            <w:gridSpan w:val="19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312FF1" w:rsidRPr="00312FF1" w:rsidTr="00C26799">
        <w:trPr>
          <w:trHeight w:val="7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podmiotowe</w:t>
            </w:r>
          </w:p>
        </w:tc>
        <w:tc>
          <w:tcPr>
            <w:tcW w:w="3010" w:type="dxa"/>
            <w:gridSpan w:val="3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3010" w:type="dxa"/>
            <w:gridSpan w:val="5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celowe</w:t>
            </w: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663" w:type="dxa"/>
            <w:gridSpan w:val="8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312FF1" w:rsidRPr="00312FF1" w:rsidTr="00C26799">
        <w:trPr>
          <w:trHeight w:val="104"/>
        </w:trPr>
        <w:tc>
          <w:tcPr>
            <w:tcW w:w="8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</w:tr>
      <w:tr w:rsidR="00312FF1" w:rsidRPr="00312FF1" w:rsidTr="00C26799">
        <w:trPr>
          <w:trHeight w:val="65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4"/>
                <w:szCs w:val="4"/>
              </w:rPr>
            </w:pPr>
          </w:p>
        </w:tc>
      </w:tr>
      <w:tr w:rsidR="00312FF1" w:rsidRPr="00312FF1" w:rsidTr="00C26799">
        <w:trPr>
          <w:trHeight w:val="26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663" w:type="dxa"/>
            <w:gridSpan w:val="8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130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0C0C0"/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12FF1" w:rsidRPr="00312FF1" w:rsidTr="00C26799">
        <w:trPr>
          <w:trHeight w:val="78"/>
        </w:trPr>
        <w:tc>
          <w:tcPr>
            <w:tcW w:w="8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4"/>
        </w:trPr>
        <w:tc>
          <w:tcPr>
            <w:tcW w:w="38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4"/>
        </w:trPr>
        <w:tc>
          <w:tcPr>
            <w:tcW w:w="38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78"/>
        </w:trPr>
        <w:tc>
          <w:tcPr>
            <w:tcW w:w="38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0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390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754 - Bezpieczeństwo publiczne i ochrona przeciwpożarowa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11 640,00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11 508,02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11 640,00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11 508,02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98,87</w:t>
            </w:r>
          </w:p>
        </w:tc>
      </w:tr>
      <w:tr w:rsidR="00312FF1" w:rsidRPr="00312FF1" w:rsidTr="00C26799">
        <w:trPr>
          <w:trHeight w:val="78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75412 - Ochotnicze straże pożarne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3 700,00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3 689,02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99,70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2820 - Dotacja celowa z budżetu na finansowanie lub dofinansowanie zadań zleconych do realizacji stowarzyszeniom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52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3 700,00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3 689,02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3 700,00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3 689,02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99,70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0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75495 - Pozostała działalność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7 940,00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7 819,00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98,48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2820 - Dotacja celowa z budżetu na finansowanie lub dofinansowanie zadań zleconych do realizacji stowarzyszeniom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52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7 940,00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7 819,00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7 940,00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7 819,00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98,48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08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801 - Oświata i wychowanie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24 094,15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23 958,46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4 950,15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4 814,46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29 044,30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28 772,92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99,07</w:t>
            </w:r>
          </w:p>
        </w:tc>
      </w:tr>
      <w:tr w:rsidR="00312FF1" w:rsidRPr="00312FF1" w:rsidTr="00C26799">
        <w:trPr>
          <w:trHeight w:val="78"/>
        </w:trPr>
        <w:tc>
          <w:tcPr>
            <w:tcW w:w="165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08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80101 - Szkoły podstawowe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630 856,00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624 757,94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635 806,15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629 572,40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99,02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2540 - Dotacja podmiotowa z budżetu dla niepublicznej jednostki systemu oświaty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630 856,00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624 757,94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630 856,00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624 757,94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99,03</w:t>
            </w:r>
          </w:p>
        </w:tc>
      </w:tr>
      <w:tr w:rsidR="00312FF1" w:rsidRPr="00312FF1" w:rsidTr="00C26799">
        <w:trPr>
          <w:trHeight w:val="6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2830 - 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884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4 950,15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4 814,46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97,26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4 950,15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4 814,46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97,26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39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80103 - Oddziały przedszkolne w szkołach podstawowych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116 319,00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116 319,00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82,50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2540 - Dotacja podmiotowa z budżetu dla niepublicznej jednostki systemu oświaty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116 319,00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141 000,00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116 319,00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82,50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1300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80150 - 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2540 - Dotacja podmiotowa z budżetu dla niepublicznej jednostki systemu oświaty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33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19 144,00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7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08"/>
        </w:trPr>
        <w:tc>
          <w:tcPr>
            <w:tcW w:w="38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926 - Kultura fizyczna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78"/>
        </w:trPr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5"/>
                <w:szCs w:val="5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24"/>
        </w:trPr>
        <w:tc>
          <w:tcPr>
            <w:tcW w:w="38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24"/>
        </w:trPr>
        <w:tc>
          <w:tcPr>
            <w:tcW w:w="38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90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312FF1" w:rsidRPr="00312FF1" w:rsidTr="00C26799">
        <w:trPr>
          <w:trHeight w:val="78"/>
        </w:trPr>
        <w:tc>
          <w:tcPr>
            <w:tcW w:w="38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90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</w:tr>
      <w:tr w:rsidR="00312FF1" w:rsidRPr="00312FF1" w:rsidTr="00C26799">
        <w:trPr>
          <w:trHeight w:val="390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92605 - Zadania w zakresie kultury fizycznej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52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3"/>
                <w:szCs w:val="3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4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2360 - Dotacje celowe z budżetu jednostki samorządu terytorialnego, udzielone w trybie art. 221 ustawy, na finansowanie lub dofinansowanie zadań zleconych do realizacji organizacjom prowadzącym działalność pożytku publicznego.</w:t>
            </w:r>
          </w:p>
        </w:tc>
        <w:tc>
          <w:tcPr>
            <w:tcW w:w="1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</w:tr>
      <w:tr w:rsidR="00312FF1" w:rsidRPr="00312FF1" w:rsidTr="00C26799">
        <w:trPr>
          <w:trHeight w:val="1248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12FF1" w:rsidRPr="00312FF1" w:rsidRDefault="00312FF1" w:rsidP="00C2679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  <w:r w:rsidRPr="00312FF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12FF1" w:rsidRPr="00312FF1" w:rsidTr="00C26799">
        <w:trPr>
          <w:trHeight w:val="26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612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2FF1" w:rsidRPr="00312FF1" w:rsidRDefault="00312FF1" w:rsidP="00312FF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</w:tbl>
    <w:p w:rsidR="00DF741F" w:rsidRDefault="00DF741F" w:rsidP="00635AE1">
      <w:pPr>
        <w:ind w:left="360"/>
        <w:rPr>
          <w:b/>
          <w:szCs w:val="28"/>
        </w:rPr>
      </w:pPr>
    </w:p>
    <w:p w:rsidR="00DF741F" w:rsidRDefault="00DF741F" w:rsidP="00635AE1">
      <w:pPr>
        <w:ind w:left="360"/>
        <w:rPr>
          <w:b/>
          <w:szCs w:val="28"/>
        </w:rPr>
      </w:pPr>
    </w:p>
    <w:p w:rsidR="003A6F91" w:rsidRDefault="00312FF1" w:rsidP="00635AE1">
      <w:pPr>
        <w:ind w:left="360"/>
        <w:rPr>
          <w:b/>
          <w:szCs w:val="28"/>
        </w:rPr>
      </w:pPr>
      <w:r>
        <w:rPr>
          <w:b/>
          <w:szCs w:val="28"/>
        </w:rPr>
        <w:t>5</w:t>
      </w:r>
      <w:r w:rsidR="00A9008B" w:rsidRPr="00882328">
        <w:rPr>
          <w:b/>
          <w:szCs w:val="28"/>
        </w:rPr>
        <w:t>. PLAN</w:t>
      </w:r>
      <w:r w:rsidR="00F8606B">
        <w:rPr>
          <w:b/>
          <w:szCs w:val="28"/>
        </w:rPr>
        <w:t xml:space="preserve"> WYDATKÓW</w:t>
      </w:r>
      <w:r w:rsidR="00A9008B" w:rsidRPr="00882328">
        <w:rPr>
          <w:b/>
          <w:szCs w:val="28"/>
        </w:rPr>
        <w:t xml:space="preserve"> I WYKONANIE W RAMACH FUNDUSZY SOŁECKICH </w:t>
      </w:r>
      <w:r w:rsidR="00A14040">
        <w:rPr>
          <w:b/>
          <w:szCs w:val="28"/>
        </w:rPr>
        <w:t>w 201</w:t>
      </w:r>
      <w:r w:rsidR="003567DA">
        <w:rPr>
          <w:b/>
          <w:szCs w:val="28"/>
        </w:rPr>
        <w:t>5</w:t>
      </w:r>
      <w:r w:rsidR="00A14040">
        <w:rPr>
          <w:b/>
          <w:szCs w:val="28"/>
        </w:rPr>
        <w:t>r.</w:t>
      </w:r>
    </w:p>
    <w:p w:rsidR="00EE6E18" w:rsidRPr="00882328" w:rsidRDefault="00EE6E18" w:rsidP="00635AE1">
      <w:pPr>
        <w:ind w:left="360"/>
        <w:rPr>
          <w:b/>
          <w:szCs w:val="28"/>
        </w:rPr>
      </w:pPr>
    </w:p>
    <w:tbl>
      <w:tblPr>
        <w:tblW w:w="12491" w:type="dxa"/>
        <w:tblInd w:w="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3760"/>
        <w:gridCol w:w="1902"/>
        <w:gridCol w:w="1902"/>
      </w:tblGrid>
      <w:tr w:rsidR="001D4FD9" w:rsidTr="00EE6E18">
        <w:trPr>
          <w:trHeight w:val="51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D4FD9" w:rsidRPr="00A14040" w:rsidRDefault="001D4F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040">
              <w:rPr>
                <w:rFonts w:ascii="Arial" w:hAnsi="Arial" w:cs="Arial"/>
                <w:b/>
                <w:bCs/>
                <w:sz w:val="20"/>
                <w:szCs w:val="20"/>
              </w:rPr>
              <w:t>w tym sołectwo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D4FD9" w:rsidRPr="00A14040" w:rsidRDefault="001D4FD9" w:rsidP="00C830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040">
              <w:rPr>
                <w:rFonts w:ascii="Arial" w:hAnsi="Arial" w:cs="Arial"/>
                <w:b/>
                <w:bCs/>
                <w:sz w:val="20"/>
                <w:szCs w:val="20"/>
              </w:rPr>
              <w:t>liczba mieszkańców sołectwa</w:t>
            </w:r>
            <w:r w:rsidR="00BF3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wg stanu na 30.06.201</w:t>
            </w:r>
            <w:r w:rsidR="00C830C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F3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D4FD9" w:rsidRPr="00A14040" w:rsidRDefault="001D4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040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  <w:p w:rsidR="001D4FD9" w:rsidRPr="00A14040" w:rsidRDefault="001D4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4FD9" w:rsidRPr="00A14040" w:rsidRDefault="001659D9" w:rsidP="00C471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04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1D4FD9" w:rsidRPr="00A14040">
              <w:rPr>
                <w:rFonts w:ascii="Arial" w:hAnsi="Arial" w:cs="Arial"/>
                <w:b/>
                <w:bCs/>
                <w:sz w:val="20"/>
                <w:szCs w:val="20"/>
              </w:rPr>
              <w:t>ykonanie</w:t>
            </w:r>
            <w:r w:rsidRPr="00A14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dzień 31.12.1</w:t>
            </w:r>
            <w:r w:rsidR="00C4716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47161" w:rsidTr="00EE6E18">
        <w:trPr>
          <w:trHeight w:val="28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Sołectwo Zarębice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328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12 493,64 zł</w:t>
            </w:r>
          </w:p>
        </w:tc>
      </w:tr>
      <w:tr w:rsidR="00C47161" w:rsidTr="00EE6E18">
        <w:trPr>
          <w:trHeight w:val="28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Sołectwo Staropole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740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10 718,07 zł</w:t>
            </w:r>
          </w:p>
        </w:tc>
      </w:tr>
      <w:tr w:rsidR="00C47161" w:rsidTr="00EE6E18">
        <w:trPr>
          <w:trHeight w:val="25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Sołectwo Wola Mokrzeska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165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15 367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11 251,20 zł</w:t>
            </w:r>
          </w:p>
        </w:tc>
      </w:tr>
      <w:tr w:rsidR="00C47161" w:rsidTr="00EE6E18">
        <w:trPr>
          <w:trHeight w:val="28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Sołectwo Sieraków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165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10 764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10 764,00 zł</w:t>
            </w:r>
          </w:p>
        </w:tc>
      </w:tr>
      <w:tr w:rsidR="00C47161" w:rsidTr="00EE6E18">
        <w:trPr>
          <w:trHeight w:val="28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Sołectwo Sygontka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15 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15 020,00 zł</w:t>
            </w:r>
          </w:p>
        </w:tc>
      </w:tr>
      <w:tr w:rsidR="00C47161" w:rsidTr="00EE6E18">
        <w:trPr>
          <w:trHeight w:val="28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Sołectwo Przyrów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24 746,00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23 556,18 zł</w:t>
            </w:r>
          </w:p>
        </w:tc>
      </w:tr>
      <w:tr w:rsidR="00C47161" w:rsidTr="00EE6E18">
        <w:trPr>
          <w:trHeight w:val="28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Sołectwo Zalesice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14 7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14 794,94 zł</w:t>
            </w:r>
          </w:p>
        </w:tc>
      </w:tr>
      <w:tr w:rsidR="00C47161" w:rsidTr="00EE6E18">
        <w:trPr>
          <w:trHeight w:val="281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Sołectwo Kopaniny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409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6 409,00 zł</w:t>
            </w:r>
          </w:p>
        </w:tc>
      </w:tr>
      <w:tr w:rsidR="00C47161" w:rsidTr="00EE6E18">
        <w:trPr>
          <w:trHeight w:val="296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Sołectwo Wiercica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10 </w:t>
            </w:r>
            <w:r>
              <w:rPr>
                <w:rFonts w:ascii="Arial" w:hAnsi="Arial" w:cs="Arial"/>
                <w:sz w:val="20"/>
                <w:szCs w:val="20"/>
              </w:rPr>
              <w:t>344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161" w:rsidRDefault="00C471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10 250,19 zł</w:t>
            </w:r>
          </w:p>
        </w:tc>
      </w:tr>
      <w:tr w:rsidR="00C47161" w:rsidTr="00EE6E18">
        <w:trPr>
          <w:trHeight w:val="296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 w:rsidP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Sołectwo Bolesławów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Pr="00A14040" w:rsidRDefault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61" w:rsidRPr="00A14040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1404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983</w:t>
            </w:r>
            <w:r w:rsidRPr="00A1404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61" w:rsidRPr="00A14040" w:rsidRDefault="00C47161" w:rsidP="00165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04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47161" w:rsidTr="00EE6E18">
        <w:trPr>
          <w:trHeight w:val="296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 w:rsidP="00C47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Sołectwo Stanisławów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161" w:rsidRDefault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161" w:rsidRDefault="00C47161" w:rsidP="00C471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7 127,00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61" w:rsidRPr="00A14040" w:rsidRDefault="00C47161" w:rsidP="001659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F3775" w:rsidTr="00EE6E18">
        <w:trPr>
          <w:trHeight w:val="78"/>
        </w:trPr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75" w:rsidRPr="00A14040" w:rsidRDefault="00BF3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775" w:rsidRPr="00BF3775" w:rsidRDefault="00BF377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377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BF3775" w:rsidRPr="00A14040" w:rsidRDefault="00BF3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F3775" w:rsidRPr="00BF3775" w:rsidRDefault="00BF3775" w:rsidP="00C4716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3775">
              <w:rPr>
                <w:rFonts w:ascii="Arial" w:hAnsi="Arial" w:cs="Arial"/>
                <w:b/>
                <w:sz w:val="20"/>
                <w:szCs w:val="20"/>
              </w:rPr>
              <w:t>138 626,00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775" w:rsidRPr="00BF3775" w:rsidRDefault="00BF3775">
            <w:pPr>
              <w:jc w:val="right"/>
              <w:rPr>
                <w:rFonts w:ascii="Arial CE" w:hAnsi="Arial CE" w:cs="Arial CE"/>
                <w:b/>
                <w:sz w:val="20"/>
                <w:szCs w:val="20"/>
              </w:rPr>
            </w:pPr>
            <w:r w:rsidRPr="00BF3775">
              <w:rPr>
                <w:rFonts w:ascii="Arial CE" w:hAnsi="Arial CE" w:cs="Arial CE"/>
                <w:b/>
                <w:sz w:val="20"/>
                <w:szCs w:val="20"/>
              </w:rPr>
              <w:t xml:space="preserve">115 257,22 </w:t>
            </w:r>
          </w:p>
          <w:p w:rsidR="00BF3775" w:rsidRDefault="00BF377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3A6F91" w:rsidRDefault="003A6F91" w:rsidP="00635AE1">
      <w:pPr>
        <w:ind w:left="360"/>
        <w:rPr>
          <w:b/>
          <w:sz w:val="28"/>
          <w:szCs w:val="28"/>
        </w:rPr>
      </w:pPr>
    </w:p>
    <w:p w:rsidR="007E5C44" w:rsidRDefault="007E5C44" w:rsidP="00635AE1">
      <w:pPr>
        <w:ind w:left="360"/>
        <w:rPr>
          <w:b/>
          <w:sz w:val="28"/>
          <w:szCs w:val="28"/>
        </w:rPr>
      </w:pPr>
    </w:p>
    <w:p w:rsidR="007E5C44" w:rsidRDefault="007E5C44" w:rsidP="00635AE1">
      <w:pPr>
        <w:ind w:left="360"/>
        <w:rPr>
          <w:b/>
          <w:sz w:val="28"/>
          <w:szCs w:val="28"/>
        </w:rPr>
      </w:pPr>
    </w:p>
    <w:p w:rsidR="007E5C44" w:rsidRDefault="007E5C44" w:rsidP="00635AE1">
      <w:pPr>
        <w:ind w:left="360"/>
        <w:rPr>
          <w:b/>
          <w:sz w:val="28"/>
          <w:szCs w:val="28"/>
        </w:rPr>
      </w:pPr>
    </w:p>
    <w:p w:rsidR="007E5C44" w:rsidRDefault="007E5C44" w:rsidP="00635AE1">
      <w:pPr>
        <w:ind w:left="360"/>
        <w:rPr>
          <w:b/>
          <w:sz w:val="28"/>
          <w:szCs w:val="28"/>
        </w:rPr>
      </w:pPr>
    </w:p>
    <w:p w:rsidR="007E5C44" w:rsidRDefault="007E5C44" w:rsidP="00635AE1">
      <w:pPr>
        <w:ind w:left="360"/>
        <w:rPr>
          <w:b/>
          <w:sz w:val="28"/>
          <w:szCs w:val="28"/>
        </w:rPr>
      </w:pPr>
    </w:p>
    <w:p w:rsidR="007E5C44" w:rsidRDefault="007E5C44" w:rsidP="00635AE1">
      <w:pPr>
        <w:ind w:left="360"/>
        <w:rPr>
          <w:b/>
          <w:sz w:val="28"/>
          <w:szCs w:val="28"/>
        </w:rPr>
      </w:pPr>
    </w:p>
    <w:p w:rsidR="006063B2" w:rsidRDefault="00AB7B8A" w:rsidP="00DF596D">
      <w:pPr>
        <w:rPr>
          <w:b/>
        </w:rPr>
      </w:pPr>
      <w:r>
        <w:rPr>
          <w:b/>
        </w:rPr>
        <w:t>6</w:t>
      </w:r>
      <w:r w:rsidR="00C36028">
        <w:rPr>
          <w:b/>
        </w:rPr>
        <w:t xml:space="preserve">. </w:t>
      </w:r>
      <w:r w:rsidR="006063B2" w:rsidRPr="006063B2">
        <w:rPr>
          <w:b/>
        </w:rPr>
        <w:t xml:space="preserve"> PLAN</w:t>
      </w:r>
      <w:r w:rsidR="00F8606B">
        <w:rPr>
          <w:b/>
        </w:rPr>
        <w:t xml:space="preserve"> WYDATK</w:t>
      </w:r>
      <w:bookmarkStart w:id="0" w:name="_GoBack"/>
      <w:bookmarkEnd w:id="0"/>
      <w:r w:rsidR="00F8606B">
        <w:rPr>
          <w:b/>
        </w:rPr>
        <w:t>ÓW</w:t>
      </w:r>
      <w:r w:rsidR="006063B2" w:rsidRPr="006063B2">
        <w:rPr>
          <w:b/>
        </w:rPr>
        <w:t xml:space="preserve"> I WYKONANIE</w:t>
      </w:r>
      <w:r w:rsidR="00104169">
        <w:rPr>
          <w:b/>
        </w:rPr>
        <w:t xml:space="preserve"> 201</w:t>
      </w:r>
      <w:r w:rsidR="00F8606B">
        <w:rPr>
          <w:b/>
        </w:rPr>
        <w:t>5</w:t>
      </w:r>
      <w:r w:rsidR="00104169">
        <w:rPr>
          <w:b/>
        </w:rPr>
        <w:t>r.</w:t>
      </w:r>
      <w:r w:rsidR="006063B2" w:rsidRPr="006063B2">
        <w:rPr>
          <w:b/>
        </w:rPr>
        <w:t xml:space="preserve"> WG JEDNOSTEK BUDŻETOWYCH</w:t>
      </w:r>
      <w:r w:rsidR="00107802">
        <w:rPr>
          <w:b/>
        </w:rPr>
        <w:t xml:space="preserve"> GMINY PRZYRÓW</w:t>
      </w:r>
    </w:p>
    <w:p w:rsidR="00EE6E18" w:rsidRPr="006063B2" w:rsidRDefault="00EE6E18" w:rsidP="00DF596D"/>
    <w:tbl>
      <w:tblPr>
        <w:tblW w:w="16302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1007"/>
        <w:gridCol w:w="978"/>
        <w:gridCol w:w="992"/>
        <w:gridCol w:w="1089"/>
        <w:gridCol w:w="910"/>
        <w:gridCol w:w="49"/>
        <w:gridCol w:w="959"/>
        <w:gridCol w:w="962"/>
        <w:gridCol w:w="14"/>
        <w:gridCol w:w="942"/>
        <w:gridCol w:w="901"/>
        <w:gridCol w:w="58"/>
        <w:gridCol w:w="959"/>
        <w:gridCol w:w="959"/>
        <w:gridCol w:w="9"/>
        <w:gridCol w:w="950"/>
        <w:gridCol w:w="959"/>
        <w:gridCol w:w="75"/>
        <w:gridCol w:w="884"/>
        <w:gridCol w:w="959"/>
      </w:tblGrid>
      <w:tr w:rsidR="009D4E3F" w:rsidRPr="00C52E80" w:rsidTr="007E5C44">
        <w:trPr>
          <w:trHeight w:val="175"/>
        </w:trPr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3F" w:rsidRPr="00A14040" w:rsidRDefault="00EC446D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 xml:space="preserve">     Wydatki bieżące: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4E3F" w:rsidRPr="00A14040" w:rsidRDefault="009D4E3F" w:rsidP="00EC44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EC446D" w:rsidRPr="00A1404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A14040">
              <w:rPr>
                <w:rFonts w:ascii="Arial" w:hAnsi="Arial" w:cs="Arial"/>
                <w:b/>
                <w:sz w:val="16"/>
                <w:szCs w:val="16"/>
              </w:rPr>
              <w:t>Wydatki majątkowe:</w:t>
            </w:r>
          </w:p>
        </w:tc>
      </w:tr>
      <w:tr w:rsidR="00EC446D" w:rsidRPr="00610BC2" w:rsidTr="007E5C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610BC2" w:rsidRDefault="00DF596D" w:rsidP="00B90B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Wydatki ogółem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25" w:rsidRPr="00A14040" w:rsidRDefault="00EF3925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Wydatki związane z realizacją statutowych zadań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925" w:rsidRPr="00A14040" w:rsidRDefault="00EF3925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Wynagro-</w:t>
            </w: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-dzenia i pochodne od wynagrodzeń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25" w:rsidRPr="00A14040" w:rsidRDefault="00EF3925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Świadczenia na rzecz osób fizycznych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5" w:rsidRPr="00A14040" w:rsidRDefault="00EF3925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Dotacje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5" w:rsidRPr="00A14040" w:rsidRDefault="00EF3925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Wydatki</w:t>
            </w: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na obsługę</w:t>
            </w: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długu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25" w:rsidRPr="00A14040" w:rsidRDefault="00EF3925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Wydatki na programy POKL</w:t>
            </w: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sz w:val="15"/>
                <w:szCs w:val="15"/>
              </w:rPr>
              <w:t>w ramach wydatków bieżących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</w:pPr>
            <w:r w:rsidRPr="00A14040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w tym:</w:t>
            </w: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14040">
              <w:rPr>
                <w:rFonts w:ascii="Arial" w:hAnsi="Arial" w:cs="Arial"/>
                <w:b/>
                <w:bCs/>
                <w:sz w:val="15"/>
                <w:szCs w:val="15"/>
              </w:rPr>
              <w:t>wydatki na programy zgodnie z art. 5 ust 1 pkt 2 i 3 ustawy o F.P. w części związanej z realiz. zadań j.s.t</w:t>
            </w:r>
          </w:p>
        </w:tc>
      </w:tr>
      <w:tr w:rsidR="00107802" w:rsidRPr="00610BC2" w:rsidTr="007E5C4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610BC2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B90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040">
              <w:rPr>
                <w:rFonts w:ascii="Arial" w:hAnsi="Arial" w:cs="Arial"/>
                <w:b/>
                <w:sz w:val="16"/>
                <w:szCs w:val="16"/>
              </w:rPr>
              <w:t>wykonanie</w:t>
            </w:r>
          </w:p>
        </w:tc>
      </w:tr>
      <w:tr w:rsidR="00107802" w:rsidRPr="00AF1380" w:rsidTr="007E5C44">
        <w:trPr>
          <w:trHeight w:val="13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E5" w:rsidRDefault="006063B2" w:rsidP="00107802">
            <w:pPr>
              <w:rPr>
                <w:rFonts w:ascii="Arial" w:hAnsi="Arial" w:cs="Arial"/>
                <w:b/>
                <w:sz w:val="15"/>
                <w:szCs w:val="16"/>
                <w:lang w:eastAsia="en-US"/>
              </w:rPr>
            </w:pPr>
            <w:r w:rsidRPr="00AF1380">
              <w:rPr>
                <w:rFonts w:ascii="Arial" w:hAnsi="Arial" w:cs="Arial"/>
                <w:b/>
                <w:sz w:val="15"/>
                <w:szCs w:val="16"/>
                <w:lang w:eastAsia="en-US"/>
              </w:rPr>
              <w:t>1.</w:t>
            </w:r>
          </w:p>
          <w:p w:rsidR="006063B2" w:rsidRPr="00AF1380" w:rsidRDefault="00EC446D" w:rsidP="00107802">
            <w:pPr>
              <w:rPr>
                <w:rFonts w:ascii="Arial" w:hAnsi="Arial" w:cs="Arial"/>
                <w:b/>
                <w:sz w:val="15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6"/>
                <w:lang w:eastAsia="en-US"/>
              </w:rPr>
              <w:t>G</w:t>
            </w:r>
            <w:r w:rsidR="00107802">
              <w:rPr>
                <w:rFonts w:ascii="Arial" w:hAnsi="Arial" w:cs="Arial"/>
                <w:b/>
                <w:sz w:val="15"/>
                <w:szCs w:val="16"/>
                <w:lang w:eastAsia="en-US"/>
              </w:rPr>
              <w:t>OPS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3040A" w:rsidRDefault="00A3040A" w:rsidP="003368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3368DE">
              <w:rPr>
                <w:rFonts w:ascii="Arial" w:hAnsi="Arial" w:cs="Arial"/>
                <w:sz w:val="16"/>
                <w:szCs w:val="16"/>
                <w:lang w:eastAsia="en-US"/>
              </w:rPr>
              <w:t>490318,13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3040A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1442630,26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02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3040A" w:rsidRPr="00A14040" w:rsidRDefault="00AB7B8A" w:rsidP="003368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78438</w:t>
            </w:r>
            <w:r w:rsidR="003368DE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A3040A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648E8" w:rsidRPr="00A14040" w:rsidRDefault="000F3F31" w:rsidP="003368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61462,93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E8" w:rsidRDefault="002648E8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AB7B8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341915</w:t>
            </w:r>
            <w:r w:rsidR="002648E8">
              <w:rPr>
                <w:rFonts w:ascii="Arial" w:hAnsi="Arial" w:cs="Arial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3040A" w:rsidRDefault="000F3F31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332399,39</w:t>
            </w:r>
          </w:p>
          <w:p w:rsidR="002648E8" w:rsidRPr="00A14040" w:rsidRDefault="002648E8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E8" w:rsidRDefault="002648E8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2648E8" w:rsidRDefault="003368DE" w:rsidP="003368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1025642,-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648E8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1004444,81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  <w:p w:rsidR="006063B2" w:rsidRPr="00A14040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F4" w:rsidRPr="00A14040" w:rsidRDefault="007508F4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7508F4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F4" w:rsidRPr="00A14040" w:rsidRDefault="007508F4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7508F4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E8" w:rsidRDefault="002648E8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2648E8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44323,13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648E8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44323,13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</w:tr>
      <w:tr w:rsidR="00107802" w:rsidRPr="00AF1380" w:rsidTr="007E5C44">
        <w:trPr>
          <w:trHeight w:val="13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AF1380" w:rsidRDefault="00107802" w:rsidP="00800A81">
            <w:pPr>
              <w:rPr>
                <w:rFonts w:ascii="Arial" w:hAnsi="Arial" w:cs="Arial"/>
                <w:b/>
                <w:sz w:val="15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6"/>
                <w:lang w:eastAsia="en-US"/>
              </w:rPr>
              <w:t xml:space="preserve">2.Zesp </w:t>
            </w:r>
            <w:r w:rsidR="00800A81">
              <w:rPr>
                <w:rFonts w:ascii="Arial" w:hAnsi="Arial" w:cs="Arial"/>
                <w:b/>
                <w:sz w:val="15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6"/>
                <w:lang w:eastAsia="en-US"/>
              </w:rPr>
              <w:t xml:space="preserve">Sz-P </w:t>
            </w:r>
            <w:r w:rsidR="00800A81">
              <w:rPr>
                <w:rFonts w:ascii="Arial" w:hAnsi="Arial" w:cs="Arial"/>
                <w:b/>
                <w:sz w:val="15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A3040A" w:rsidP="003368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31</w:t>
            </w:r>
            <w:r w:rsidR="003368DE">
              <w:rPr>
                <w:rFonts w:ascii="Arial" w:hAnsi="Arial" w:cs="Arial"/>
                <w:sz w:val="16"/>
                <w:szCs w:val="16"/>
                <w:lang w:eastAsia="en-US"/>
              </w:rPr>
              <w:t>38982,83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3019685,51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597866,19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554E5" w:rsidRPr="00A3040A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516521,73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2260000</w:t>
            </w:r>
            <w:r w:rsidR="00A3040A">
              <w:rPr>
                <w:rFonts w:ascii="Arial" w:hAnsi="Arial" w:cs="Arial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368DE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2239305,38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3040A" w:rsidRDefault="00A3040A" w:rsidP="003368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3368DE">
              <w:rPr>
                <w:rFonts w:ascii="Arial" w:hAnsi="Arial" w:cs="Arial"/>
                <w:sz w:val="16"/>
                <w:szCs w:val="16"/>
                <w:lang w:eastAsia="en-US"/>
              </w:rPr>
              <w:t>1125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554E5" w:rsidRPr="00A3040A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107841,90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107802" w:rsidP="002648E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4040">
              <w:rPr>
                <w:rFonts w:ascii="Arial" w:hAnsi="Arial" w:cs="Arial"/>
                <w:sz w:val="16"/>
                <w:szCs w:val="16"/>
                <w:lang w:eastAsia="en-US"/>
              </w:rPr>
              <w:t>0,-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3040A" w:rsidRDefault="003368DE" w:rsidP="003368D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162991,64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3368DE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151499,94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3040A" w:rsidRDefault="00AB7B8A" w:rsidP="002648E8">
            <w:pPr>
              <w:tabs>
                <w:tab w:val="left" w:pos="750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7000</w:t>
            </w:r>
            <w:r w:rsidR="00A3040A">
              <w:rPr>
                <w:rFonts w:ascii="Arial" w:hAnsi="Arial" w:cs="Arial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3040A" w:rsidRPr="00A3040A" w:rsidRDefault="00AB7B8A" w:rsidP="00AB7B8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4516,56</w:t>
            </w:r>
          </w:p>
        </w:tc>
      </w:tr>
      <w:tr w:rsidR="00107802" w:rsidRPr="00AF1380" w:rsidTr="007E5C44">
        <w:trPr>
          <w:trHeight w:val="13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B2" w:rsidRPr="00AF1380" w:rsidRDefault="002A62B2" w:rsidP="00B90BF6">
            <w:pPr>
              <w:rPr>
                <w:rFonts w:ascii="Arial" w:hAnsi="Arial" w:cs="Arial"/>
                <w:b/>
                <w:sz w:val="15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6"/>
                <w:lang w:eastAsia="en-US"/>
              </w:rPr>
              <w:t>3</w:t>
            </w:r>
            <w:r w:rsidR="005554E5">
              <w:rPr>
                <w:rFonts w:ascii="Arial" w:hAnsi="Arial" w:cs="Arial"/>
                <w:b/>
                <w:sz w:val="15"/>
                <w:szCs w:val="16"/>
                <w:lang w:eastAsia="en-US"/>
              </w:rPr>
              <w:t>.U.G.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0A" w:rsidRDefault="00A3040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BD74B9" w:rsidP="00D0605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="00D0605A">
              <w:rPr>
                <w:rFonts w:ascii="Arial" w:hAnsi="Arial" w:cs="Arial"/>
                <w:sz w:val="16"/>
                <w:szCs w:val="16"/>
                <w:lang w:eastAsia="en-US"/>
              </w:rPr>
              <w:t>335433,43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Pr="00A14040" w:rsidRDefault="005554E5" w:rsidP="002648E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2648E8" w:rsidP="004000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="0040001C">
              <w:rPr>
                <w:rFonts w:ascii="Arial" w:hAnsi="Arial" w:cs="Arial"/>
                <w:sz w:val="16"/>
                <w:szCs w:val="16"/>
                <w:lang w:eastAsia="en-US"/>
              </w:rPr>
              <w:t>113324,65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F4" w:rsidRPr="00A14040" w:rsidRDefault="007508F4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D0605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1827393,69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Pr="00A14040" w:rsidRDefault="005554E5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2648E8" w:rsidP="000F3F3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0F3F31">
              <w:rPr>
                <w:rFonts w:ascii="Arial" w:hAnsi="Arial" w:cs="Arial"/>
                <w:sz w:val="16"/>
                <w:szCs w:val="16"/>
                <w:lang w:eastAsia="en-US"/>
              </w:rPr>
              <w:t>650821,68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D0605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1238057,59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Pr="00A14040" w:rsidRDefault="005554E5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43AF" w:rsidRPr="00A14040" w:rsidRDefault="002648E8" w:rsidP="000F3F3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0F3F31">
              <w:rPr>
                <w:rFonts w:ascii="Arial" w:hAnsi="Arial" w:cs="Arial"/>
                <w:sz w:val="16"/>
                <w:szCs w:val="16"/>
                <w:lang w:eastAsia="en-US"/>
              </w:rPr>
              <w:t>215215,06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02" w:rsidRPr="00A14040" w:rsidRDefault="0010780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D0605A" w:rsidP="002648E8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140835</w:t>
            </w:r>
            <w:r w:rsidR="00BD74B9">
              <w:rPr>
                <w:rFonts w:ascii="Arial" w:hAnsi="Arial" w:cs="Arial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Pr="00A14040" w:rsidRDefault="005554E5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43AF" w:rsidRPr="00A14040" w:rsidRDefault="002648E8" w:rsidP="004000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40001C">
              <w:rPr>
                <w:rFonts w:ascii="Arial" w:hAnsi="Arial" w:cs="Arial"/>
                <w:sz w:val="16"/>
                <w:szCs w:val="16"/>
                <w:lang w:eastAsia="en-US"/>
              </w:rPr>
              <w:t>15314,99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D0605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1190994,15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Pr="00A14040" w:rsidRDefault="005554E5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BD74B9" w:rsidP="0040001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="0040001C">
              <w:rPr>
                <w:rFonts w:ascii="Arial" w:hAnsi="Arial" w:cs="Arial"/>
                <w:sz w:val="16"/>
                <w:szCs w:val="16"/>
                <w:lang w:eastAsia="en-US"/>
              </w:rPr>
              <w:t>55059,42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D0605A" w:rsidP="00D0605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95000</w:t>
            </w:r>
            <w:r w:rsidR="00BD74B9">
              <w:rPr>
                <w:rFonts w:ascii="Arial" w:hAnsi="Arial" w:cs="Arial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Pr="00A14040" w:rsidRDefault="005554E5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063B2" w:rsidRPr="00A14040" w:rsidRDefault="0040001C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83974,99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07802" w:rsidRPr="00A14040" w:rsidRDefault="00D0605A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46740,-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Default="005554E5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648E8" w:rsidRPr="00A14040" w:rsidRDefault="0040001C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46740,-</w:t>
            </w:r>
          </w:p>
          <w:p w:rsidR="006063B2" w:rsidRPr="00A14040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B2" w:rsidRPr="00A14040" w:rsidRDefault="006063B2" w:rsidP="002648E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107802" w:rsidRPr="00A14040" w:rsidRDefault="00D0605A" w:rsidP="00D0605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2796413,00 </w:t>
            </w:r>
            <w:r w:rsidRPr="00450B44">
              <w:rPr>
                <w:rFonts w:ascii="Arial" w:hAnsi="Arial" w:cs="Arial"/>
                <w:sz w:val="16"/>
                <w:szCs w:val="16"/>
                <w:lang w:eastAsia="en-US"/>
              </w:rPr>
              <w:t>1251442,00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5" w:rsidRPr="00A14040" w:rsidRDefault="005554E5" w:rsidP="002648E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</w:p>
          <w:p w:rsidR="006063B2" w:rsidRPr="00A14040" w:rsidRDefault="00450B44" w:rsidP="002648E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1846198,51</w:t>
            </w:r>
            <w:r w:rsidR="0040001C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 w:rsidR="0040001C" w:rsidRPr="0040001C">
              <w:rPr>
                <w:rFonts w:ascii="Arial" w:hAnsi="Arial" w:cs="Arial"/>
                <w:sz w:val="16"/>
                <w:szCs w:val="16"/>
                <w:lang w:eastAsia="en-US"/>
              </w:rPr>
              <w:t>1146469,66</w:t>
            </w:r>
          </w:p>
        </w:tc>
      </w:tr>
      <w:tr w:rsidR="00107802" w:rsidRPr="00EC446D" w:rsidTr="007E5C44">
        <w:trPr>
          <w:trHeight w:val="4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6D" w:rsidRPr="00EC446D" w:rsidRDefault="00EC446D" w:rsidP="00E13BEC">
            <w:pPr>
              <w:shd w:val="clear" w:color="auto" w:fill="BFBFBF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EC446D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6D" w:rsidRPr="00EC446D" w:rsidRDefault="00D0605A" w:rsidP="002648E8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11964734,39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332070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10</w:t>
            </w:r>
            <w:r w:rsidR="00450B44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575640,42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6D" w:rsidRPr="00EC446D" w:rsidRDefault="00D0605A" w:rsidP="002648E8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2503697,88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DD64BD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2</w:t>
            </w:r>
            <w:r w:rsidR="00450B44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228806,34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6D" w:rsidRPr="00EC446D" w:rsidRDefault="00450B44" w:rsidP="002648E8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3839972,59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DD64BD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3</w:t>
            </w:r>
            <w:r w:rsidR="00450B44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786919,83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450B44" w:rsidP="002648E8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1277602,</w:t>
            </w:r>
            <w:r w:rsidR="00201F1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DD64BD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</w:t>
            </w:r>
            <w:r w:rsidR="00450B44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227601,70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450B44" w:rsidP="00D0605A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1190994,15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DD64BD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</w:t>
            </w:r>
            <w:r w:rsidR="00450B44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155059,42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D0605A" w:rsidP="002648E8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95</w:t>
            </w:r>
            <w:r w:rsidR="00DD64BD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000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450B44" w:rsidP="002648E8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83974,99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450B44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254054,77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450B44" w:rsidP="002648E8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242563,07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D0605A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2803413,00</w:t>
            </w:r>
            <w:r w:rsidR="00EC446D" w:rsidRPr="00EC446D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  <w:r w:rsidR="00DD64BD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450B44">
              <w:rPr>
                <w:rFonts w:ascii="Arial" w:hAnsi="Arial" w:cs="Arial"/>
                <w:b/>
                <w:sz w:val="15"/>
                <w:szCs w:val="15"/>
              </w:rPr>
              <w:t>251442</w:t>
            </w:r>
            <w:r w:rsidR="00DD64BD">
              <w:rPr>
                <w:rFonts w:ascii="Arial" w:hAnsi="Arial" w:cs="Arial"/>
                <w:b/>
                <w:sz w:val="15"/>
                <w:szCs w:val="15"/>
              </w:rPr>
              <w:t>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46D" w:rsidRPr="00EC446D" w:rsidRDefault="00450B44" w:rsidP="00450B44">
            <w:pPr>
              <w:shd w:val="clear" w:color="auto" w:fill="BFBFBF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1850715,07</w:t>
            </w:r>
            <w:r w:rsidR="00EC446D" w:rsidRPr="00EC446D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  <w:r w:rsidR="00DD64BD" w:rsidRPr="00DD64BD">
              <w:rPr>
                <w:rFonts w:ascii="Arial" w:hAnsi="Arial" w:cs="Arial"/>
                <w:b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sz w:val="15"/>
                <w:szCs w:val="15"/>
              </w:rPr>
              <w:t>146469,66</w:t>
            </w:r>
          </w:p>
        </w:tc>
      </w:tr>
    </w:tbl>
    <w:p w:rsidR="00C830C8" w:rsidRDefault="00BF0CF5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rFonts w:ascii="Arial" w:hAnsi="Arial" w:cs="Arial"/>
          <w:sz w:val="15"/>
          <w:szCs w:val="15"/>
          <w:shd w:val="clear" w:color="auto" w:fill="FFFFFF"/>
        </w:rPr>
      </w:pPr>
      <w:r>
        <w:rPr>
          <w:rFonts w:ascii="Arial" w:hAnsi="Arial" w:cs="Arial"/>
          <w:sz w:val="15"/>
          <w:szCs w:val="15"/>
          <w:shd w:val="clear" w:color="auto" w:fill="FFFFFF"/>
        </w:rPr>
        <w:t xml:space="preserve">                    </w:t>
      </w:r>
    </w:p>
    <w:p w:rsidR="007E5C44" w:rsidRDefault="00BF0CF5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  <w:r>
        <w:rPr>
          <w:rFonts w:ascii="Arial" w:hAnsi="Arial" w:cs="Arial"/>
          <w:sz w:val="15"/>
          <w:szCs w:val="15"/>
          <w:shd w:val="clear" w:color="auto" w:fill="FFFFFF"/>
        </w:rPr>
        <w:t xml:space="preserve">     </w:t>
      </w:r>
      <w:r w:rsidR="00D06B49">
        <w:rPr>
          <w:b/>
        </w:rPr>
        <w:t xml:space="preserve"> </w:t>
      </w: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EE6E18" w:rsidRDefault="00EE6E18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7E5C44" w:rsidRDefault="007E5C44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</w:p>
    <w:p w:rsidR="006063B2" w:rsidRPr="00D06AD5" w:rsidRDefault="007E5C44" w:rsidP="00EE6E18">
      <w:pPr>
        <w:shd w:val="clear" w:color="auto" w:fill="FFFFFF" w:themeFill="background1"/>
        <w:tabs>
          <w:tab w:val="left" w:pos="3375"/>
          <w:tab w:val="center" w:pos="7001"/>
          <w:tab w:val="right" w:pos="14002"/>
        </w:tabs>
        <w:rPr>
          <w:b/>
        </w:rPr>
      </w:pPr>
      <w:r>
        <w:rPr>
          <w:b/>
        </w:rPr>
        <w:t xml:space="preserve">                </w:t>
      </w:r>
      <w:r w:rsidR="00677A2D">
        <w:rPr>
          <w:b/>
        </w:rPr>
        <w:t>7</w:t>
      </w:r>
      <w:r w:rsidR="00C36028">
        <w:rPr>
          <w:b/>
        </w:rPr>
        <w:t xml:space="preserve">. </w:t>
      </w:r>
      <w:r w:rsidR="006063B2" w:rsidRPr="00D06AD5">
        <w:rPr>
          <w:b/>
        </w:rPr>
        <w:t>PROGRAMY WIELOLETNIE</w:t>
      </w:r>
      <w:r w:rsidR="006952A6" w:rsidRPr="00D06AD5">
        <w:rPr>
          <w:b/>
        </w:rPr>
        <w:t>-stopień zaawansowania</w:t>
      </w:r>
      <w:r w:rsidR="000A415D">
        <w:rPr>
          <w:b/>
        </w:rPr>
        <w:t xml:space="preserve"> na dzień 31.12.201</w:t>
      </w:r>
      <w:r w:rsidR="00677A2D">
        <w:rPr>
          <w:b/>
        </w:rPr>
        <w:t>5</w:t>
      </w:r>
      <w:r w:rsidR="000A415D">
        <w:rPr>
          <w:b/>
        </w:rPr>
        <w:t>r.</w:t>
      </w:r>
    </w:p>
    <w:p w:rsidR="006063B2" w:rsidRDefault="006063B2" w:rsidP="006063B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58"/>
        <w:gridCol w:w="3522"/>
        <w:gridCol w:w="1810"/>
        <w:gridCol w:w="570"/>
        <w:gridCol w:w="570"/>
        <w:gridCol w:w="1470"/>
        <w:gridCol w:w="1360"/>
        <w:gridCol w:w="1360"/>
        <w:gridCol w:w="1360"/>
        <w:gridCol w:w="1360"/>
        <w:gridCol w:w="1360"/>
        <w:gridCol w:w="60"/>
      </w:tblGrid>
      <w:tr w:rsidR="00D06B49" w:rsidRPr="00D06B49" w:rsidTr="00BA01C4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5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(wydatki wykonane+ plan na lata następne)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Wykonanie w 2015r.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Stopień zaawansowania</w:t>
            </w:r>
          </w:p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D06B49" w:rsidRPr="00D06B49" w:rsidTr="00BA01C4">
        <w:trPr>
          <w:trHeight w:hRule="exact" w:val="8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D06B49" w:rsidRPr="00D06B49" w:rsidTr="00BA01C4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55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Wydatki na przedsięwzięcia-ogółem (1.1+1.2+1.3)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BF0CF5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5 229 334,40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BF0CF5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1 448 274,53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BF0CF5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3 083 717,00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  <w:tr w:rsidR="00D06B49" w:rsidRPr="00D06B49" w:rsidTr="00BA01C4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  <w:r w:rsidRPr="00D06B49">
              <w:rPr>
                <w:rFonts w:eastAsiaTheme="minorEastAsia"/>
              </w:rPr>
              <w:tab/>
            </w:r>
          </w:p>
        </w:tc>
        <w:tc>
          <w:tcPr>
            <w:tcW w:w="55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72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Wydatki na programy, projekty lub zadania związane z programami realizowanymi z udziałem środków, o których mowa w art.5 ust.1 pkt 2 i 3 ustawy z dnia 27 sierpnia 2009.r. o finansach publicznych (Dz.U.</w:t>
            </w:r>
            <w:r w:rsidR="00301C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Nr 157, poz.1240,z późn.zm.), z tego: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1 834 045,60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1 342 292,73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  <w:tr w:rsidR="00D06B49" w:rsidRPr="00D06B49" w:rsidTr="00BF0CF5">
        <w:trPr>
          <w:trHeight w:hRule="exact" w:val="68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72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  <w:sz w:val="20"/>
                <w:szCs w:val="20"/>
              </w:rPr>
            </w:pPr>
          </w:p>
        </w:tc>
      </w:tr>
      <w:tr w:rsidR="00D06B49" w:rsidRPr="00D06B49" w:rsidTr="00BF0CF5">
        <w:trPr>
          <w:trHeight w:hRule="exact" w:val="69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55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52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Aktywna Integracja w Gminie Przyrów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 xml:space="preserve">Gminny Ośrodek Pomocy Społecznej 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432 311,00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44 323,13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  <w:tr w:rsidR="00D06B49" w:rsidRPr="00D06B49" w:rsidTr="00BA01C4">
        <w:trPr>
          <w:trHeight w:hRule="exact" w:val="53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55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52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Wiedza kluczem do sukcesu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Zespół Szkolno-Przedszkolny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241 499,94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151 499,94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  <w:tr w:rsidR="00D06B49" w:rsidRPr="00D06B49" w:rsidTr="00BF0CF5">
        <w:trPr>
          <w:trHeight w:hRule="exact" w:val="143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558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52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Budowa chodnika w części ul. Słonecznej celem zaspokojenia potrzeb społecznych oraz podniesienie atrakcyjności turystycznej w miejscowości Wola Mokrzeska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196 225,34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182 460,34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  <w:tr w:rsidR="00D06B49" w:rsidRPr="00D06B49" w:rsidTr="00BF0CF5">
        <w:trPr>
          <w:trHeight w:hRule="exact" w:val="112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55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522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Budowa infrastruktury informatycznej dla Subregionu Północnego E-region Częstochowski</w:t>
            </w:r>
          </w:p>
        </w:tc>
        <w:tc>
          <w:tcPr>
            <w:tcW w:w="181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Lider Miasto Częstochowa, Partner Projektu Gmina Przyrów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964 009,32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964 009,32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  <w:tr w:rsidR="00D06B49" w:rsidRPr="00D06B49" w:rsidTr="00DF741F">
        <w:trPr>
          <w:trHeight w:hRule="exact" w:val="63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47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Wydatki na programy, projekty lub zadania związane z umowami partnerstwa publiczno-prywatnego, z tego: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  <w:tr w:rsidR="00D06B49" w:rsidRPr="00D06B49" w:rsidTr="00DF741F">
        <w:trPr>
          <w:trHeight w:hRule="exact" w:val="10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6472" w:type="dxa"/>
            <w:gridSpan w:val="4"/>
            <w:vMerge/>
            <w:tcBorders>
              <w:top w:val="single" w:sz="9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eastAsiaTheme="minorEastAsia"/>
              </w:rPr>
            </w:pPr>
          </w:p>
        </w:tc>
      </w:tr>
    </w:tbl>
    <w:p w:rsidR="00D06B49" w:rsidRPr="00D06B49" w:rsidRDefault="00D06B49" w:rsidP="00D06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Theme="minorEastAsia" w:hAnsi="Arial" w:cs="Arial"/>
          <w:sz w:val="8"/>
          <w:szCs w:val="8"/>
        </w:rPr>
        <w:sectPr w:rsidR="00D06B49" w:rsidRPr="00D06B49" w:rsidSect="00B83C2D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326"/>
        </w:sectPr>
      </w:pPr>
    </w:p>
    <w:tbl>
      <w:tblPr>
        <w:tblW w:w="16220" w:type="dxa"/>
        <w:tblInd w:w="-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90"/>
        <w:gridCol w:w="3290"/>
        <w:gridCol w:w="1810"/>
        <w:gridCol w:w="570"/>
        <w:gridCol w:w="570"/>
        <w:gridCol w:w="1470"/>
        <w:gridCol w:w="1360"/>
        <w:gridCol w:w="400"/>
        <w:gridCol w:w="960"/>
        <w:gridCol w:w="1360"/>
        <w:gridCol w:w="850"/>
        <w:gridCol w:w="510"/>
        <w:gridCol w:w="510"/>
        <w:gridCol w:w="120"/>
        <w:gridCol w:w="730"/>
        <w:gridCol w:w="60"/>
      </w:tblGrid>
      <w:tr w:rsidR="00D06B49" w:rsidRPr="00D06B49" w:rsidTr="00BF0CF5">
        <w:trPr>
          <w:trHeight w:hRule="exact" w:val="8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8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D06B49" w:rsidRPr="00D06B49" w:rsidTr="00BF0CF5">
        <w:trPr>
          <w:trHeight w:hRule="exact" w:val="23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6B49" w:rsidRPr="00D06B49" w:rsidTr="00BF0CF5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(wydatki wykonane+ plan na lata następne)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Wykonanie w 2015r.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Stopień zaawansowania</w:t>
            </w:r>
          </w:p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93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do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Wydatki na programy, projekty lub zadania pozostałe (inne niż wymienione w pkt 1.1 i 1.2),z tego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3 395 289,80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105 981,80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3 083 717,00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6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06B49" w:rsidRPr="00D06B49" w:rsidTr="00BF0CF5">
        <w:trPr>
          <w:trHeight w:hRule="exact" w:val="961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 xml:space="preserve">Opracowania planu przestrzennego zagospodarowania w Gminie Przyrów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87 810,00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20 064,00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9 936,00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834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Budowa Punktu Selektywnej Zbiórki Odpadów Komunalnych i Niebezpiecznych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47 230,00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1129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Opracowanie projektów przebudowy dróg gminnych oraz aktualizacja kosztorysów inwestorskich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62 524,00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22 667,00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39 857,00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1131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Projekt budowy i budowa chodnika w ciągu drogi wojewódzkiej nr 786 w miejscowościach Wola Mokrzeska i Smyków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3 120 000,00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14 760,00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  <w:tr w:rsidR="00D06B49" w:rsidRPr="00D06B49" w:rsidTr="00BF0CF5">
        <w:trPr>
          <w:trHeight w:hRule="exact" w:val="1416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BF0C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Rozbudowa sieci kanalizacy</w:t>
            </w:r>
            <w:r w:rsidR="007E5C44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j</w:t>
            </w: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nej Gminy Przyrów w miejscowościach:</w:t>
            </w:r>
            <w:r w:rsidR="007E5C44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Staropole, Sieraków, Julianka,Sygo</w:t>
            </w:r>
            <w:r w:rsidR="007E5C44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 xml:space="preserve">tka, Bolesławów, Wola </w:t>
            </w:r>
            <w:r w:rsidR="00BF0CF5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okrzeska, Smyków, Kopaniny-Knieja-opracowanie dokumentacji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Gminny Zakład Komunalny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BF0C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 w:rsidR="00BF0CF5" w:rsidRPr="00BF0CF5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77 725,80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48 490,80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13 924,00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</w:pPr>
            <w:r w:rsidRPr="00D06B49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B49" w:rsidRPr="00D06B49" w:rsidRDefault="00D06B49" w:rsidP="00D06B49">
            <w:pPr>
              <w:widowControl w:val="0"/>
              <w:autoSpaceDE w:val="0"/>
              <w:autoSpaceDN w:val="0"/>
              <w:adjustRightInd w:val="0"/>
              <w:spacing w:before="60" w:after="60"/>
              <w:ind w:left="60" w:right="60"/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</w:tbl>
    <w:p w:rsidR="008A1531" w:rsidRPr="005B39BC" w:rsidRDefault="008A1531" w:rsidP="00BF0C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  <w:sectPr w:rsidR="008A1531" w:rsidRPr="005B39BC" w:rsidSect="008A1531">
          <w:pgSz w:w="16840" w:h="11910" w:orient="landscape"/>
          <w:pgMar w:top="720" w:right="720" w:bottom="720" w:left="720" w:header="708" w:footer="708" w:gutter="0"/>
          <w:cols w:space="708"/>
          <w:noEndnote/>
          <w:docGrid w:linePitch="326"/>
        </w:sectPr>
      </w:pPr>
    </w:p>
    <w:p w:rsidR="007850F5" w:rsidRDefault="007850F5" w:rsidP="00DB5CC1">
      <w:pPr>
        <w:rPr>
          <w:b/>
          <w:sz w:val="20"/>
          <w:szCs w:val="20"/>
        </w:rPr>
      </w:pPr>
    </w:p>
    <w:p w:rsidR="00AA72A3" w:rsidRDefault="00677A2D" w:rsidP="00DB5CC1">
      <w:pPr>
        <w:rPr>
          <w:b/>
        </w:rPr>
      </w:pPr>
      <w:r>
        <w:rPr>
          <w:b/>
          <w:sz w:val="28"/>
          <w:szCs w:val="28"/>
        </w:rPr>
        <w:t>8</w:t>
      </w:r>
      <w:r w:rsidR="00C36028">
        <w:rPr>
          <w:b/>
          <w:sz w:val="28"/>
          <w:szCs w:val="28"/>
        </w:rPr>
        <w:t xml:space="preserve">. </w:t>
      </w:r>
      <w:r w:rsidR="00AA72A3" w:rsidRPr="00AA72A3">
        <w:rPr>
          <w:b/>
        </w:rPr>
        <w:t>ZMIANY W</w:t>
      </w:r>
      <w:r w:rsidR="00AA72A3">
        <w:rPr>
          <w:b/>
        </w:rPr>
        <w:t xml:space="preserve"> PLANIE WYDATKÓW</w:t>
      </w:r>
      <w:r w:rsidR="00140225">
        <w:rPr>
          <w:b/>
        </w:rPr>
        <w:t xml:space="preserve"> BUDŻETU GMINY</w:t>
      </w:r>
      <w:r w:rsidR="00AA72A3">
        <w:rPr>
          <w:b/>
        </w:rPr>
        <w:t xml:space="preserve"> NA REALIZACJĘ PROGRAMÓW FINANSOWANYCH Z UDZIAŁEM ŚRODKÓW, </w:t>
      </w:r>
      <w:r w:rsidR="00AA72A3" w:rsidRPr="00AA72A3">
        <w:rPr>
          <w:b/>
          <w:sz w:val="18"/>
        </w:rPr>
        <w:t>O KTÓRYCH M</w:t>
      </w:r>
      <w:r w:rsidR="00AA72A3">
        <w:rPr>
          <w:b/>
          <w:sz w:val="18"/>
        </w:rPr>
        <w:t>O</w:t>
      </w:r>
      <w:r w:rsidR="00AA72A3" w:rsidRPr="00AA72A3">
        <w:rPr>
          <w:b/>
          <w:sz w:val="18"/>
        </w:rPr>
        <w:t>WA</w:t>
      </w:r>
      <w:r w:rsidR="00AA72A3">
        <w:rPr>
          <w:b/>
          <w:sz w:val="18"/>
        </w:rPr>
        <w:t xml:space="preserve"> </w:t>
      </w:r>
      <w:r w:rsidR="00AA72A3" w:rsidRPr="00AA72A3">
        <w:rPr>
          <w:b/>
          <w:sz w:val="18"/>
        </w:rPr>
        <w:t>W ART. 5 UST.1 PKT 2 I 3 W TAKCIE</w:t>
      </w:r>
      <w:r w:rsidR="00AA72A3">
        <w:rPr>
          <w:b/>
        </w:rPr>
        <w:t xml:space="preserve"> ROKU 201</w:t>
      </w:r>
      <w:r w:rsidR="00254C52">
        <w:rPr>
          <w:b/>
        </w:rPr>
        <w:t>5</w:t>
      </w:r>
      <w:r w:rsidR="00AA72A3">
        <w:rPr>
          <w:b/>
        </w:rPr>
        <w:t xml:space="preserve"> wg zadań:</w:t>
      </w:r>
    </w:p>
    <w:p w:rsidR="00634E1A" w:rsidRDefault="00634E1A" w:rsidP="000944E3">
      <w:pPr>
        <w:ind w:left="108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62"/>
        <w:gridCol w:w="1515"/>
        <w:gridCol w:w="1476"/>
        <w:gridCol w:w="3012"/>
        <w:gridCol w:w="1308"/>
        <w:gridCol w:w="1278"/>
        <w:gridCol w:w="1791"/>
      </w:tblGrid>
      <w:tr w:rsidR="005C7301" w:rsidRPr="00B90BF6" w:rsidTr="006A52C4">
        <w:trPr>
          <w:trHeight w:val="555"/>
        </w:trPr>
        <w:tc>
          <w:tcPr>
            <w:tcW w:w="2268" w:type="dxa"/>
            <w:vMerge w:val="restart"/>
            <w:shd w:val="pct5" w:color="auto" w:fill="D9D9D9" w:themeFill="background1" w:themeFillShade="D9"/>
          </w:tcPr>
          <w:p w:rsidR="00230607" w:rsidRPr="00FB064C" w:rsidRDefault="00230607" w:rsidP="00AA72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Nazwa zadania</w:t>
            </w:r>
          </w:p>
        </w:tc>
        <w:tc>
          <w:tcPr>
            <w:tcW w:w="1462" w:type="dxa"/>
            <w:vMerge w:val="restart"/>
            <w:shd w:val="pct5" w:color="auto" w:fill="D9D9D9" w:themeFill="background1" w:themeFillShade="D9"/>
          </w:tcPr>
          <w:p w:rsidR="00230607" w:rsidRPr="00FB064C" w:rsidRDefault="00230607" w:rsidP="003532A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Jednostka realizująca</w:t>
            </w:r>
          </w:p>
        </w:tc>
        <w:tc>
          <w:tcPr>
            <w:tcW w:w="1515" w:type="dxa"/>
            <w:vMerge w:val="restart"/>
            <w:shd w:val="pct5" w:color="auto" w:fill="D9D9D9" w:themeFill="background1" w:themeFillShade="D9"/>
          </w:tcPr>
          <w:p w:rsidR="00230607" w:rsidRPr="00FB064C" w:rsidRDefault="00230607" w:rsidP="00800A8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Nazwa źródła finansowania środków, o których mowa w art.5 ust.1pkt.2i3 (% </w:t>
            </w:r>
            <w:proofErr w:type="spellStart"/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dofinans</w:t>
            </w:r>
            <w:proofErr w:type="spellEnd"/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.)</w:t>
            </w:r>
          </w:p>
        </w:tc>
        <w:tc>
          <w:tcPr>
            <w:tcW w:w="1476" w:type="dxa"/>
            <w:vMerge w:val="restart"/>
            <w:shd w:val="pct5" w:color="auto" w:fill="D9D9D9" w:themeFill="background1" w:themeFillShade="D9"/>
          </w:tcPr>
          <w:p w:rsidR="00230607" w:rsidRPr="00FB064C" w:rsidRDefault="00230607" w:rsidP="00AA72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Plan wydatków na 01.01.201</w:t>
            </w:r>
            <w:r w:rsidR="0024585B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  <w:p w:rsidR="00230607" w:rsidRPr="00FB064C" w:rsidRDefault="00230607" w:rsidP="00AA72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przyjęty uchwałą</w:t>
            </w:r>
          </w:p>
          <w:p w:rsidR="00230607" w:rsidRPr="00FB064C" w:rsidRDefault="00230607" w:rsidP="00AA72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budżetową </w:t>
            </w:r>
          </w:p>
        </w:tc>
        <w:tc>
          <w:tcPr>
            <w:tcW w:w="3012" w:type="dxa"/>
            <w:shd w:val="pct5" w:color="auto" w:fill="D9D9D9" w:themeFill="background1" w:themeFillShade="D9"/>
          </w:tcPr>
          <w:p w:rsidR="00230607" w:rsidRPr="00FB064C" w:rsidRDefault="00230607" w:rsidP="00B90B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Zmiany w planie wydatków</w:t>
            </w:r>
          </w:p>
        </w:tc>
        <w:tc>
          <w:tcPr>
            <w:tcW w:w="1308" w:type="dxa"/>
            <w:shd w:val="pct5" w:color="auto" w:fill="D9D9D9" w:themeFill="background1" w:themeFillShade="D9"/>
          </w:tcPr>
          <w:p w:rsidR="00230607" w:rsidRPr="00FB064C" w:rsidRDefault="00230607" w:rsidP="0024585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plan wydatków na 31.12.1</w:t>
            </w:r>
            <w:r w:rsidR="0024585B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8" w:type="dxa"/>
            <w:shd w:val="pct5" w:color="auto" w:fill="D9D9D9" w:themeFill="background1" w:themeFillShade="D9"/>
          </w:tcPr>
          <w:p w:rsidR="00230607" w:rsidRPr="00FB064C" w:rsidRDefault="00230607" w:rsidP="008D00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wykon.</w:t>
            </w:r>
          </w:p>
          <w:p w:rsidR="00230607" w:rsidRPr="00FB064C" w:rsidRDefault="00230607" w:rsidP="008D00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wydatków na</w:t>
            </w:r>
          </w:p>
          <w:p w:rsidR="00230607" w:rsidRPr="00FB064C" w:rsidRDefault="00230607" w:rsidP="0024585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31.12.1</w:t>
            </w:r>
            <w:r w:rsidR="0024585B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91" w:type="dxa"/>
            <w:shd w:val="pct5" w:color="auto" w:fill="D9D9D9" w:themeFill="background1" w:themeFillShade="D9"/>
          </w:tcPr>
          <w:p w:rsidR="00230607" w:rsidRPr="00FB064C" w:rsidRDefault="00230607" w:rsidP="00AA72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uwagi</w:t>
            </w:r>
          </w:p>
        </w:tc>
      </w:tr>
      <w:tr w:rsidR="003263BD" w:rsidRPr="00B90BF6" w:rsidTr="006A52C4">
        <w:trPr>
          <w:trHeight w:val="885"/>
        </w:trPr>
        <w:tc>
          <w:tcPr>
            <w:tcW w:w="2268" w:type="dxa"/>
            <w:vMerge/>
            <w:shd w:val="clear" w:color="auto" w:fill="auto"/>
          </w:tcPr>
          <w:p w:rsidR="003263BD" w:rsidRPr="00FB064C" w:rsidRDefault="003263BD" w:rsidP="00AA72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3263BD" w:rsidRPr="00FB064C" w:rsidRDefault="003263BD" w:rsidP="003532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3263BD" w:rsidRPr="00FB064C" w:rsidRDefault="003263BD" w:rsidP="003532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263BD" w:rsidRPr="00FB064C" w:rsidRDefault="003263BD" w:rsidP="00AA72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2" w:type="dxa"/>
          </w:tcPr>
          <w:p w:rsidR="003263BD" w:rsidRPr="00FB064C" w:rsidRDefault="003263BD" w:rsidP="002732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064C">
              <w:rPr>
                <w:rFonts w:ascii="Arial" w:hAnsi="Arial" w:cs="Arial"/>
                <w:b/>
                <w:i/>
                <w:sz w:val="16"/>
                <w:szCs w:val="16"/>
              </w:rPr>
              <w:t>kwota</w:t>
            </w:r>
          </w:p>
          <w:p w:rsidR="003263BD" w:rsidRPr="00FB064C" w:rsidRDefault="003263BD" w:rsidP="00AA72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263BD" w:rsidRPr="00634E1A" w:rsidRDefault="003263BD" w:rsidP="002732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4E1A">
              <w:rPr>
                <w:rFonts w:ascii="Arial" w:hAnsi="Arial" w:cs="Arial"/>
                <w:b/>
                <w:i/>
                <w:sz w:val="16"/>
                <w:szCs w:val="16"/>
              </w:rPr>
              <w:t>nr aktu prawnego</w:t>
            </w:r>
          </w:p>
          <w:p w:rsidR="003263BD" w:rsidRPr="00FB064C" w:rsidRDefault="003263BD" w:rsidP="00AA72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:rsidR="003263BD" w:rsidRPr="00FB064C" w:rsidRDefault="003263BD" w:rsidP="00AA72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3263BD" w:rsidRPr="00FB064C" w:rsidRDefault="003263BD" w:rsidP="00AA72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uto"/>
          </w:tcPr>
          <w:p w:rsidR="003263BD" w:rsidRPr="00FB064C" w:rsidRDefault="003263BD" w:rsidP="00AA72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79FF" w:rsidRPr="00B90BF6" w:rsidTr="006A52C4">
        <w:trPr>
          <w:trHeight w:val="828"/>
        </w:trPr>
        <w:tc>
          <w:tcPr>
            <w:tcW w:w="2268" w:type="dxa"/>
            <w:shd w:val="pct12" w:color="auto" w:fill="auto"/>
          </w:tcPr>
          <w:p w:rsidR="0024585B" w:rsidRDefault="0024585B" w:rsidP="00AA72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79FF" w:rsidRPr="007932D3" w:rsidRDefault="00CF79FF" w:rsidP="00AA72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32D3">
              <w:rPr>
                <w:rFonts w:ascii="Arial" w:hAnsi="Arial" w:cs="Arial"/>
                <w:i/>
                <w:sz w:val="18"/>
                <w:szCs w:val="18"/>
              </w:rPr>
              <w:t>Wiedza kluczem do sukcesu</w:t>
            </w:r>
          </w:p>
        </w:tc>
        <w:tc>
          <w:tcPr>
            <w:tcW w:w="1462" w:type="dxa"/>
            <w:shd w:val="clear" w:color="auto" w:fill="auto"/>
          </w:tcPr>
          <w:p w:rsidR="00CF79FF" w:rsidRPr="00553FCF" w:rsidRDefault="00CF79FF" w:rsidP="00AA72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Zespół Szkolno-Przedszkolny</w:t>
            </w:r>
            <w:r w:rsidRPr="00553FCF">
              <w:rPr>
                <w:rFonts w:ascii="Arial" w:hAnsi="Arial" w:cs="Arial"/>
                <w:b/>
                <w:sz w:val="18"/>
                <w:szCs w:val="18"/>
              </w:rPr>
              <w:t xml:space="preserve"> w Przyrowie</w:t>
            </w:r>
          </w:p>
        </w:tc>
        <w:tc>
          <w:tcPr>
            <w:tcW w:w="1515" w:type="dxa"/>
            <w:shd w:val="clear" w:color="auto" w:fill="auto"/>
          </w:tcPr>
          <w:p w:rsidR="00CF79FF" w:rsidRPr="00553FCF" w:rsidRDefault="00CF79FF" w:rsidP="00FB3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FCF">
              <w:rPr>
                <w:rFonts w:ascii="Arial" w:hAnsi="Arial" w:cs="Arial"/>
                <w:b/>
                <w:sz w:val="18"/>
                <w:szCs w:val="18"/>
              </w:rPr>
              <w:t>POKL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1476" w:type="dxa"/>
            <w:shd w:val="clear" w:color="auto" w:fill="auto"/>
          </w:tcPr>
          <w:p w:rsidR="00CF79FF" w:rsidRPr="00553FCF" w:rsidRDefault="0024585B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</w:t>
            </w:r>
            <w:r w:rsidR="00797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991</w:t>
            </w:r>
            <w:r w:rsidR="00CF79FF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3012" w:type="dxa"/>
          </w:tcPr>
          <w:p w:rsidR="00CF79FF" w:rsidRDefault="00CF79FF" w:rsidP="002732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.991,64</w:t>
            </w:r>
          </w:p>
          <w:p w:rsidR="00CF79FF" w:rsidRDefault="00CF79FF" w:rsidP="002732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9FF" w:rsidRPr="00553FCF" w:rsidRDefault="00CF79FF" w:rsidP="002458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Uchwała RG nr 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.14</w:t>
            </w:r>
          </w:p>
        </w:tc>
        <w:tc>
          <w:tcPr>
            <w:tcW w:w="1308" w:type="dxa"/>
            <w:shd w:val="clear" w:color="auto" w:fill="auto"/>
          </w:tcPr>
          <w:p w:rsidR="00CF79FF" w:rsidRPr="00553FCF" w:rsidRDefault="00CF79FF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97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991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8" w:type="dxa"/>
          </w:tcPr>
          <w:p w:rsidR="00CF79FF" w:rsidRPr="00634E1A" w:rsidRDefault="0024585B" w:rsidP="003B41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</w:t>
            </w:r>
            <w:r w:rsidR="00797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499,94</w:t>
            </w:r>
          </w:p>
        </w:tc>
        <w:tc>
          <w:tcPr>
            <w:tcW w:w="1791" w:type="dxa"/>
            <w:shd w:val="clear" w:color="auto" w:fill="auto"/>
          </w:tcPr>
          <w:p w:rsidR="00CF79FF" w:rsidRPr="00CF79FF" w:rsidRDefault="0024585B" w:rsidP="00CF7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zakończono i rozliczono</w:t>
            </w:r>
          </w:p>
        </w:tc>
      </w:tr>
      <w:tr w:rsidR="00CF79FF" w:rsidRPr="00B90BF6" w:rsidTr="006A52C4">
        <w:trPr>
          <w:trHeight w:val="566"/>
        </w:trPr>
        <w:tc>
          <w:tcPr>
            <w:tcW w:w="2268" w:type="dxa"/>
            <w:shd w:val="pct12" w:color="auto" w:fill="auto"/>
          </w:tcPr>
          <w:p w:rsidR="00CF79FF" w:rsidRPr="007932D3" w:rsidRDefault="00CF79FF" w:rsidP="00AA72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32D3">
              <w:rPr>
                <w:rFonts w:ascii="Arial" w:hAnsi="Arial" w:cs="Arial"/>
                <w:i/>
                <w:sz w:val="18"/>
                <w:szCs w:val="18"/>
              </w:rPr>
              <w:t>Aktywna integracja w Gminie Przyrów</w:t>
            </w:r>
          </w:p>
        </w:tc>
        <w:tc>
          <w:tcPr>
            <w:tcW w:w="1462" w:type="dxa"/>
            <w:shd w:val="clear" w:color="auto" w:fill="auto"/>
          </w:tcPr>
          <w:p w:rsidR="00CF79FF" w:rsidRDefault="00CF79FF" w:rsidP="004778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GOPS w Przyrowie </w:t>
            </w:r>
          </w:p>
        </w:tc>
        <w:tc>
          <w:tcPr>
            <w:tcW w:w="1515" w:type="dxa"/>
            <w:shd w:val="clear" w:color="auto" w:fill="auto"/>
          </w:tcPr>
          <w:p w:rsidR="00CF79FF" w:rsidRDefault="00CF79FF" w:rsidP="004778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POKL (85%)</w:t>
            </w:r>
          </w:p>
        </w:tc>
        <w:tc>
          <w:tcPr>
            <w:tcW w:w="1476" w:type="dxa"/>
            <w:shd w:val="clear" w:color="auto" w:fill="auto"/>
          </w:tcPr>
          <w:p w:rsidR="00CF79FF" w:rsidRDefault="0024585B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797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323,13</w:t>
            </w:r>
          </w:p>
        </w:tc>
        <w:tc>
          <w:tcPr>
            <w:tcW w:w="3012" w:type="dxa"/>
          </w:tcPr>
          <w:p w:rsidR="00CF79FF" w:rsidRPr="00553FCF" w:rsidRDefault="00CF79FF" w:rsidP="00CF7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F79FF" w:rsidRDefault="0024585B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797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323,13</w:t>
            </w:r>
          </w:p>
        </w:tc>
        <w:tc>
          <w:tcPr>
            <w:tcW w:w="1278" w:type="dxa"/>
          </w:tcPr>
          <w:p w:rsidR="00CF79FF" w:rsidRDefault="0024585B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797E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323,13</w:t>
            </w:r>
          </w:p>
        </w:tc>
        <w:tc>
          <w:tcPr>
            <w:tcW w:w="1791" w:type="dxa"/>
            <w:shd w:val="clear" w:color="auto" w:fill="auto"/>
          </w:tcPr>
          <w:p w:rsidR="00CF79FF" w:rsidRPr="007008DD" w:rsidRDefault="0024585B" w:rsidP="00CF79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zakończono i rozliczono</w:t>
            </w:r>
          </w:p>
        </w:tc>
      </w:tr>
      <w:tr w:rsidR="0024585B" w:rsidRPr="00B90BF6" w:rsidTr="0024585B">
        <w:trPr>
          <w:trHeight w:val="1543"/>
        </w:trPr>
        <w:tc>
          <w:tcPr>
            <w:tcW w:w="2268" w:type="dxa"/>
            <w:shd w:val="pct12" w:color="auto" w:fill="auto"/>
          </w:tcPr>
          <w:p w:rsidR="0024585B" w:rsidRDefault="0024585B" w:rsidP="00CF1D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585B" w:rsidRDefault="0024585B" w:rsidP="00CF1D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585B" w:rsidRPr="007932D3" w:rsidRDefault="0024585B" w:rsidP="00CF1D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32D3">
              <w:rPr>
                <w:rFonts w:ascii="Arial" w:hAnsi="Arial" w:cs="Arial"/>
                <w:i/>
                <w:sz w:val="18"/>
                <w:szCs w:val="18"/>
              </w:rPr>
              <w:t>Budowa infrastruktury informatycznej dla Subregionu Pół</w:t>
            </w:r>
            <w:r w:rsidR="00797EFF">
              <w:rPr>
                <w:rFonts w:ascii="Arial" w:hAnsi="Arial" w:cs="Arial"/>
                <w:i/>
                <w:sz w:val="18"/>
                <w:szCs w:val="18"/>
              </w:rPr>
              <w:t>nocnego E-region Częstochowski</w:t>
            </w:r>
          </w:p>
        </w:tc>
        <w:tc>
          <w:tcPr>
            <w:tcW w:w="1462" w:type="dxa"/>
            <w:shd w:val="clear" w:color="auto" w:fill="auto"/>
          </w:tcPr>
          <w:p w:rsidR="0024585B" w:rsidRPr="00FB064C" w:rsidRDefault="0024585B" w:rsidP="00103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064C">
              <w:rPr>
                <w:rFonts w:ascii="Arial" w:hAnsi="Arial" w:cs="Arial"/>
                <w:b/>
                <w:sz w:val="18"/>
                <w:szCs w:val="18"/>
              </w:rPr>
              <w:t xml:space="preserve">UM Częstochowa lider projektu  i gminy powiatu </w:t>
            </w:r>
            <w:proofErr w:type="spellStart"/>
            <w:r w:rsidRPr="00FB064C">
              <w:rPr>
                <w:rFonts w:ascii="Arial" w:hAnsi="Arial" w:cs="Arial"/>
                <w:b/>
                <w:sz w:val="18"/>
                <w:szCs w:val="18"/>
              </w:rPr>
              <w:t>cz-wskiego</w:t>
            </w:r>
            <w:proofErr w:type="spellEnd"/>
            <w:r w:rsidRPr="00FB064C">
              <w:rPr>
                <w:rFonts w:ascii="Arial" w:hAnsi="Arial" w:cs="Arial"/>
                <w:b/>
                <w:sz w:val="18"/>
                <w:szCs w:val="18"/>
              </w:rPr>
              <w:t xml:space="preserve"> w tym UG w Przyrowie</w:t>
            </w:r>
          </w:p>
        </w:tc>
        <w:tc>
          <w:tcPr>
            <w:tcW w:w="1515" w:type="dxa"/>
            <w:shd w:val="clear" w:color="auto" w:fill="auto"/>
          </w:tcPr>
          <w:p w:rsidR="0024585B" w:rsidRPr="00553FCF" w:rsidRDefault="0024585B" w:rsidP="00CF1D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RPO (85%)</w:t>
            </w:r>
          </w:p>
        </w:tc>
        <w:tc>
          <w:tcPr>
            <w:tcW w:w="1476" w:type="dxa"/>
            <w:shd w:val="clear" w:color="auto" w:fill="auto"/>
          </w:tcPr>
          <w:p w:rsidR="0024585B" w:rsidRPr="00553FCF" w:rsidRDefault="0024585B" w:rsidP="00CF1D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1 068 980,00</w:t>
            </w:r>
          </w:p>
        </w:tc>
        <w:tc>
          <w:tcPr>
            <w:tcW w:w="3012" w:type="dxa"/>
          </w:tcPr>
          <w:p w:rsidR="0024585B" w:rsidRPr="00553FCF" w:rsidRDefault="0024585B" w:rsidP="002458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4585B" w:rsidRPr="00553FCF" w:rsidRDefault="00797EFF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1 068 980</w:t>
            </w:r>
            <w:r w:rsidR="0024585B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4585B" w:rsidRPr="00634E1A" w:rsidRDefault="00797EFF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964 009,32</w:t>
            </w:r>
          </w:p>
        </w:tc>
        <w:tc>
          <w:tcPr>
            <w:tcW w:w="1791" w:type="dxa"/>
            <w:shd w:val="clear" w:color="auto" w:fill="auto"/>
          </w:tcPr>
          <w:p w:rsidR="0024585B" w:rsidRPr="00CF79FF" w:rsidRDefault="00797EFF" w:rsidP="00CF7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zakończono i rozliczono</w:t>
            </w:r>
          </w:p>
        </w:tc>
      </w:tr>
      <w:tr w:rsidR="00797EFF" w:rsidRPr="00B90BF6" w:rsidTr="0024585B">
        <w:trPr>
          <w:trHeight w:val="1543"/>
        </w:trPr>
        <w:tc>
          <w:tcPr>
            <w:tcW w:w="2268" w:type="dxa"/>
            <w:shd w:val="pct12" w:color="auto" w:fill="auto"/>
          </w:tcPr>
          <w:p w:rsidR="00797EFF" w:rsidRDefault="00797EFF" w:rsidP="00797EF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Opracowanie planu Gospodarki Niskoemisyjnej</w:t>
            </w:r>
          </w:p>
        </w:tc>
        <w:tc>
          <w:tcPr>
            <w:tcW w:w="1462" w:type="dxa"/>
            <w:shd w:val="clear" w:color="auto" w:fill="auto"/>
          </w:tcPr>
          <w:p w:rsidR="00797EFF" w:rsidRPr="00FB064C" w:rsidRDefault="00797EFF" w:rsidP="001033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Gmina Przyrów</w:t>
            </w:r>
          </w:p>
        </w:tc>
        <w:tc>
          <w:tcPr>
            <w:tcW w:w="1515" w:type="dxa"/>
            <w:shd w:val="clear" w:color="auto" w:fill="auto"/>
          </w:tcPr>
          <w:p w:rsidR="00147B13" w:rsidRDefault="00147B13" w:rsidP="00147B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EFF" w:rsidRDefault="00147B13" w:rsidP="00147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IiŚ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(85%)</w:t>
            </w:r>
          </w:p>
        </w:tc>
        <w:tc>
          <w:tcPr>
            <w:tcW w:w="1476" w:type="dxa"/>
            <w:shd w:val="clear" w:color="auto" w:fill="auto"/>
          </w:tcPr>
          <w:p w:rsidR="00797EFF" w:rsidRDefault="00147B13" w:rsidP="00CF1D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012" w:type="dxa"/>
          </w:tcPr>
          <w:p w:rsidR="00147B13" w:rsidRDefault="009B584F" w:rsidP="00147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49.815</w:t>
            </w:r>
            <w:r w:rsidR="00147B1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797EFF" w:rsidRDefault="00147B13" w:rsidP="00147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Zarządzenie Wójta gminy nr OR.0050.16.2015 z dnia 20.03.2015</w:t>
            </w:r>
          </w:p>
          <w:p w:rsidR="00147B13" w:rsidRDefault="009B584F" w:rsidP="00147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-3075,00</w:t>
            </w:r>
          </w:p>
          <w:p w:rsidR="009B584F" w:rsidRDefault="009B584F" w:rsidP="00147B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Zarządzenie Wójta Gminy Przyrów nr OR.0050.83.15 z 25.11.2015</w:t>
            </w:r>
          </w:p>
        </w:tc>
        <w:tc>
          <w:tcPr>
            <w:tcW w:w="1308" w:type="dxa"/>
            <w:shd w:val="clear" w:color="auto" w:fill="auto"/>
          </w:tcPr>
          <w:p w:rsidR="00797EFF" w:rsidRDefault="00797EFF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46 740,00</w:t>
            </w:r>
          </w:p>
        </w:tc>
        <w:tc>
          <w:tcPr>
            <w:tcW w:w="1278" w:type="dxa"/>
          </w:tcPr>
          <w:p w:rsidR="00797EFF" w:rsidRDefault="00797EFF" w:rsidP="00797EF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46 740,00</w:t>
            </w:r>
          </w:p>
        </w:tc>
        <w:tc>
          <w:tcPr>
            <w:tcW w:w="1791" w:type="dxa"/>
            <w:shd w:val="clear" w:color="auto" w:fill="auto"/>
          </w:tcPr>
          <w:p w:rsidR="00797EFF" w:rsidRDefault="00797EFF" w:rsidP="00797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Projekt zakończono i rozliczono </w:t>
            </w:r>
            <w:r w:rsidR="009B584F">
              <w:rPr>
                <w:rFonts w:ascii="Arial" w:hAnsi="Arial" w:cs="Arial"/>
                <w:sz w:val="16"/>
                <w:szCs w:val="16"/>
              </w:rPr>
              <w:t>. Gmina oczekuje obecnie na refundację</w:t>
            </w:r>
          </w:p>
        </w:tc>
      </w:tr>
      <w:tr w:rsidR="006A52C4" w:rsidRPr="00B90BF6" w:rsidTr="00E65354">
        <w:trPr>
          <w:trHeight w:val="321"/>
        </w:trPr>
        <w:tc>
          <w:tcPr>
            <w:tcW w:w="3730" w:type="dxa"/>
            <w:gridSpan w:val="2"/>
            <w:shd w:val="pct12" w:color="auto" w:fill="auto"/>
          </w:tcPr>
          <w:p w:rsidR="00E65354" w:rsidRDefault="00E65354" w:rsidP="00D861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52C4" w:rsidRPr="00D861C8" w:rsidRDefault="006A52C4" w:rsidP="00D861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wydatki bieżące i majątkowe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6A52C4" w:rsidRDefault="006A52C4" w:rsidP="00AA72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6A52C4" w:rsidRDefault="003B4119" w:rsidP="006A52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1.276.294,77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6A52C4" w:rsidRPr="00553FCF" w:rsidRDefault="003B4119" w:rsidP="003B41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+46 740,00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6A52C4" w:rsidRPr="00D50225" w:rsidRDefault="003B4119" w:rsidP="003B4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1 323 034,77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6A52C4" w:rsidRPr="00D50225" w:rsidRDefault="003B4119" w:rsidP="00E653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1 206 572,39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6A52C4" w:rsidRPr="002915C7" w:rsidRDefault="006A52C4" w:rsidP="002915C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AA72A3" w:rsidRPr="00AA72A3" w:rsidRDefault="00AA72A3" w:rsidP="00AA72A3">
      <w:pPr>
        <w:ind w:left="360"/>
        <w:rPr>
          <w:b/>
        </w:rPr>
        <w:sectPr w:rsidR="00AA72A3" w:rsidRPr="00AA72A3" w:rsidSect="00A14040">
          <w:pgSz w:w="16838" w:h="11906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36028" w:rsidRPr="00C44612" w:rsidTr="00117205">
        <w:trPr>
          <w:trHeight w:val="835"/>
        </w:trPr>
        <w:tc>
          <w:tcPr>
            <w:tcW w:w="9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028" w:rsidRPr="00C44612" w:rsidRDefault="00957C53" w:rsidP="00957C53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C36028" w:rsidRPr="00C44612">
              <w:rPr>
                <w:b/>
              </w:rPr>
              <w:t xml:space="preserve">. PLAN I WYKONANIE PRZYCHODÓW I KOSZTÓW </w:t>
            </w:r>
            <w:r w:rsidR="0000462A" w:rsidRPr="00C44612">
              <w:rPr>
                <w:b/>
              </w:rPr>
              <w:t xml:space="preserve">GMINNEGO ZAKŁADU KOMUNALNEGO </w:t>
            </w:r>
            <w:r w:rsidR="00C36028" w:rsidRPr="00C44612">
              <w:rPr>
                <w:b/>
              </w:rPr>
              <w:t xml:space="preserve"> ZA 201</w:t>
            </w:r>
            <w:r>
              <w:rPr>
                <w:b/>
              </w:rPr>
              <w:t>5</w:t>
            </w:r>
            <w:r w:rsidR="00C36028" w:rsidRPr="00C44612">
              <w:rPr>
                <w:b/>
              </w:rPr>
              <w:t>R.</w:t>
            </w:r>
          </w:p>
        </w:tc>
      </w:tr>
    </w:tbl>
    <w:p w:rsidR="009232C4" w:rsidRDefault="009232C4" w:rsidP="009232C4">
      <w:pPr>
        <w:ind w:left="180" w:firstLine="720"/>
      </w:pPr>
    </w:p>
    <w:p w:rsidR="00677A2D" w:rsidRDefault="00677A2D" w:rsidP="00677A2D">
      <w:r>
        <w:t>Gminny Zakład Komunalny w Przyrowie został powołany Uchwałą Rady Gminy Nr 60/X/95  z dnia 24               czerwca1995 roku i działalność rozpoczął od dnia 1-go października 1995 roku.</w:t>
      </w:r>
    </w:p>
    <w:p w:rsidR="00677A2D" w:rsidRDefault="00677A2D" w:rsidP="00677A2D">
      <w:r>
        <w:t>Zakład prowadzi działalność na podstawie statutu zatwierdzonego przez Radę Gminy.</w:t>
      </w:r>
    </w:p>
    <w:p w:rsidR="00677A2D" w:rsidRDefault="00677A2D" w:rsidP="00677A2D">
      <w:r>
        <w:t>Przedmiotem działania jest:</w:t>
      </w:r>
    </w:p>
    <w:p w:rsidR="00677A2D" w:rsidRDefault="00677A2D" w:rsidP="00677A2D">
      <w:r>
        <w:t>- eksploatacja sieci wodociągowej</w:t>
      </w:r>
    </w:p>
    <w:p w:rsidR="00677A2D" w:rsidRDefault="00677A2D" w:rsidP="00677A2D">
      <w:r>
        <w:t>- eksploatacja oczyszczalni ścieków i układu kanalizacyjnego</w:t>
      </w:r>
    </w:p>
    <w:p w:rsidR="00677A2D" w:rsidRDefault="00677A2D" w:rsidP="00677A2D">
      <w:r>
        <w:t>- utrzymanie czystości i porządku na terenie gminy</w:t>
      </w:r>
    </w:p>
    <w:p w:rsidR="00677A2D" w:rsidRDefault="00677A2D" w:rsidP="00677A2D">
      <w:r>
        <w:t xml:space="preserve">- wykonywanie prac zleconych określonych zarządzeniem Wójta Gminy </w:t>
      </w:r>
    </w:p>
    <w:p w:rsidR="00677A2D" w:rsidRDefault="00677A2D" w:rsidP="00677A2D">
      <w:r>
        <w:t xml:space="preserve">Plan finansowy zatwierdzany jest przez Radę Gminy. </w:t>
      </w:r>
    </w:p>
    <w:p w:rsidR="00677A2D" w:rsidRDefault="00677A2D" w:rsidP="00677A2D">
      <w:r>
        <w:t xml:space="preserve">Przychody uzyskane z prowadzonej działalności stanowią przychód własny z przeznaczeniem </w:t>
      </w:r>
    </w:p>
    <w:p w:rsidR="00677A2D" w:rsidRDefault="00677A2D" w:rsidP="00677A2D">
      <w:r>
        <w:t xml:space="preserve">na bieżące utrzymanie i dalszy rozwój.  </w:t>
      </w:r>
    </w:p>
    <w:p w:rsidR="00677A2D" w:rsidRDefault="00677A2D" w:rsidP="00677A2D"/>
    <w:p w:rsidR="00677A2D" w:rsidRDefault="00677A2D" w:rsidP="00677A2D"/>
    <w:p w:rsidR="00677A2D" w:rsidRDefault="00677A2D" w:rsidP="00677A2D">
      <w:pPr>
        <w:rPr>
          <w:b/>
        </w:rPr>
      </w:pPr>
      <w:r>
        <w:rPr>
          <w:b/>
        </w:rPr>
        <w:t xml:space="preserve">  </w:t>
      </w:r>
      <w:r w:rsidRPr="00860DD6">
        <w:rPr>
          <w:b/>
        </w:rPr>
        <w:t>I.</w:t>
      </w:r>
      <w:r>
        <w:rPr>
          <w:b/>
        </w:rPr>
        <w:t xml:space="preserve"> </w:t>
      </w:r>
      <w:r w:rsidRPr="00860DD6">
        <w:rPr>
          <w:b/>
        </w:rPr>
        <w:t>Przychody</w:t>
      </w:r>
    </w:p>
    <w:p w:rsidR="00677A2D" w:rsidRPr="00860DD6" w:rsidRDefault="00677A2D" w:rsidP="00677A2D">
      <w:pPr>
        <w:ind w:left="180" w:hanging="180"/>
        <w:rPr>
          <w:b/>
        </w:rPr>
      </w:pPr>
    </w:p>
    <w:p w:rsidR="00677A2D" w:rsidRDefault="00677A2D" w:rsidP="00677A2D">
      <w:r>
        <w:t>Na planowane przychody ogółem zł. 568.020 wykonano zł. 608.318,56 co stanowi 107,09 % planu rocznego.</w:t>
      </w:r>
    </w:p>
    <w:p w:rsidR="00677A2D" w:rsidRDefault="00677A2D" w:rsidP="00677A2D">
      <w:r>
        <w:t>Na wykonanie przychodów złożyło się:</w:t>
      </w:r>
    </w:p>
    <w:p w:rsidR="00677A2D" w:rsidRDefault="00677A2D" w:rsidP="00677A2D">
      <w:r>
        <w:t>- przychody własne    plan  554.000  wykonano  598.859,31   tj. 108,10 %</w:t>
      </w:r>
    </w:p>
    <w:p w:rsidR="00677A2D" w:rsidRDefault="00677A2D" w:rsidP="00677A2D">
      <w:r>
        <w:t>- dotacja  Rady Gminy plan 14.020   otrzymano      9.459,25   tj.  67,47 %</w:t>
      </w:r>
    </w:p>
    <w:p w:rsidR="00677A2D" w:rsidRDefault="00677A2D" w:rsidP="00677A2D"/>
    <w:p w:rsidR="00677A2D" w:rsidRDefault="00677A2D" w:rsidP="00677A2D">
      <w:r>
        <w:t>Wykonanie przychodów w poszczególnych działach przedstawia się następująco:</w:t>
      </w:r>
    </w:p>
    <w:p w:rsidR="00677A2D" w:rsidRDefault="00677A2D" w:rsidP="00677A2D"/>
    <w:p w:rsidR="00677A2D" w:rsidRDefault="00677A2D" w:rsidP="00677A2D">
      <w:pPr>
        <w:rPr>
          <w:b/>
          <w:u w:val="single"/>
        </w:rPr>
      </w:pPr>
      <w:r w:rsidRPr="00036D73">
        <w:rPr>
          <w:b/>
          <w:u w:val="single"/>
        </w:rPr>
        <w:t>Dział 400 Rozdz.40002 – dostarczanie wody</w:t>
      </w:r>
    </w:p>
    <w:p w:rsidR="00677A2D" w:rsidRPr="00036D73" w:rsidRDefault="00677A2D" w:rsidP="00677A2D">
      <w:pPr>
        <w:rPr>
          <w:b/>
          <w:u w:val="single"/>
        </w:rPr>
      </w:pPr>
    </w:p>
    <w:p w:rsidR="00677A2D" w:rsidRDefault="00677A2D" w:rsidP="00677A2D">
      <w:r>
        <w:t xml:space="preserve">Na planowane przychody zł. 274.000 wykonano zł  341.007,00  tj. 124,46 %   </w:t>
      </w:r>
    </w:p>
    <w:p w:rsidR="00677A2D" w:rsidRDefault="00677A2D" w:rsidP="00677A2D">
      <w:r>
        <w:t xml:space="preserve">  </w:t>
      </w:r>
    </w:p>
    <w:p w:rsidR="00677A2D" w:rsidRDefault="00677A2D" w:rsidP="00677A2D"/>
    <w:p w:rsidR="00677A2D" w:rsidRDefault="00677A2D" w:rsidP="00677A2D">
      <w:pPr>
        <w:rPr>
          <w:b/>
          <w:u w:val="single"/>
        </w:rPr>
      </w:pPr>
      <w:r w:rsidRPr="00036D73">
        <w:rPr>
          <w:b/>
          <w:u w:val="single"/>
        </w:rPr>
        <w:t>Dział 900 Rozdz.90001 – gospodarka ściekowa</w:t>
      </w:r>
    </w:p>
    <w:p w:rsidR="00677A2D" w:rsidRPr="00036D73" w:rsidRDefault="00677A2D" w:rsidP="00677A2D">
      <w:pPr>
        <w:rPr>
          <w:b/>
          <w:u w:val="single"/>
        </w:rPr>
      </w:pPr>
    </w:p>
    <w:p w:rsidR="00677A2D" w:rsidRDefault="00677A2D" w:rsidP="00677A2D">
      <w:r>
        <w:t>Na planowane przychody ogółem   249.020  wykonano zł   219.991,58  tj.  88,34 %</w:t>
      </w:r>
    </w:p>
    <w:p w:rsidR="00677A2D" w:rsidRDefault="00677A2D" w:rsidP="00677A2D">
      <w:r>
        <w:t>w tym: - przychody własne plan     235.000   wykonano zł   210.532,33  tj.  89,59 %</w:t>
      </w:r>
    </w:p>
    <w:p w:rsidR="00677A2D" w:rsidRDefault="00677A2D" w:rsidP="00677A2D">
      <w:r>
        <w:t xml:space="preserve">             -dotacja RG netto plan         14.020   otrzymano zł      9.459,25   tj.  67,47 %   </w:t>
      </w:r>
    </w:p>
    <w:p w:rsidR="00677A2D" w:rsidRDefault="00677A2D" w:rsidP="00677A2D">
      <w:r>
        <w:t xml:space="preserve">Niewykonanie planu w przychodach własnych zostało spowodowane zmniejszeniem dowożonych </w:t>
      </w:r>
    </w:p>
    <w:p w:rsidR="00677A2D" w:rsidRDefault="00677A2D" w:rsidP="00677A2D">
      <w:r>
        <w:t>ścieków z  terenu obcych gmin.</w:t>
      </w:r>
    </w:p>
    <w:p w:rsidR="00677A2D" w:rsidRPr="009D3B5E" w:rsidRDefault="00677A2D" w:rsidP="00677A2D"/>
    <w:p w:rsidR="00677A2D" w:rsidRDefault="00677A2D" w:rsidP="00677A2D"/>
    <w:p w:rsidR="00677A2D" w:rsidRDefault="00677A2D" w:rsidP="00677A2D">
      <w:pPr>
        <w:rPr>
          <w:b/>
          <w:u w:val="single"/>
        </w:rPr>
      </w:pPr>
      <w:r w:rsidRPr="00036D73">
        <w:rPr>
          <w:b/>
          <w:u w:val="single"/>
        </w:rPr>
        <w:t>Dział 900 Rozdz.90003 – oczyszczanie miast i wsi</w:t>
      </w:r>
    </w:p>
    <w:p w:rsidR="00677A2D" w:rsidRPr="00036D73" w:rsidRDefault="00677A2D" w:rsidP="00677A2D">
      <w:pPr>
        <w:rPr>
          <w:b/>
        </w:rPr>
      </w:pPr>
    </w:p>
    <w:p w:rsidR="00677A2D" w:rsidRDefault="00677A2D" w:rsidP="00677A2D">
      <w:r>
        <w:t xml:space="preserve">Na planowane przychody zł  45.000  wykonano zł  47.319,65 tj. 105,15 %    </w:t>
      </w:r>
    </w:p>
    <w:p w:rsidR="00677A2D" w:rsidRDefault="00677A2D" w:rsidP="00677A2D"/>
    <w:p w:rsidR="00677A2D" w:rsidRDefault="00677A2D" w:rsidP="00677A2D"/>
    <w:p w:rsidR="00677A2D" w:rsidRDefault="00677A2D" w:rsidP="00677A2D">
      <w:pPr>
        <w:rPr>
          <w:b/>
        </w:rPr>
      </w:pPr>
      <w:r>
        <w:rPr>
          <w:b/>
        </w:rPr>
        <w:t xml:space="preserve">II. Koszty </w:t>
      </w:r>
    </w:p>
    <w:p w:rsidR="00677A2D" w:rsidRPr="00860DD6" w:rsidRDefault="00677A2D" w:rsidP="00677A2D">
      <w:pPr>
        <w:rPr>
          <w:b/>
        </w:rPr>
      </w:pPr>
    </w:p>
    <w:p w:rsidR="00677A2D" w:rsidRDefault="00677A2D" w:rsidP="00677A2D">
      <w:r>
        <w:t>Na planowane koszty ogółem zł  575.620 wykonano zł. 559.720,95 tj. 97,24 %</w:t>
      </w:r>
    </w:p>
    <w:p w:rsidR="00677A2D" w:rsidRDefault="00677A2D" w:rsidP="00677A2D"/>
    <w:p w:rsidR="00677A2D" w:rsidRDefault="00677A2D" w:rsidP="00677A2D">
      <w:r>
        <w:lastRenderedPageBreak/>
        <w:t xml:space="preserve">Wykonanie kosztów w poszczególnych działach przedstawia się następująco: </w:t>
      </w:r>
    </w:p>
    <w:p w:rsidR="00677A2D" w:rsidRDefault="00677A2D" w:rsidP="00677A2D"/>
    <w:p w:rsidR="00677A2D" w:rsidRDefault="00677A2D" w:rsidP="00677A2D"/>
    <w:p w:rsidR="00677A2D" w:rsidRDefault="00677A2D" w:rsidP="00677A2D">
      <w:pPr>
        <w:rPr>
          <w:b/>
          <w:u w:val="single"/>
        </w:rPr>
      </w:pPr>
      <w:r w:rsidRPr="009673A9">
        <w:rPr>
          <w:b/>
          <w:u w:val="single"/>
        </w:rPr>
        <w:t>Dział 400 Rozdz.40002 – dostarczanie wody</w:t>
      </w:r>
      <w:r>
        <w:rPr>
          <w:b/>
          <w:u w:val="single"/>
        </w:rPr>
        <w:t xml:space="preserve"> </w:t>
      </w:r>
    </w:p>
    <w:p w:rsidR="00677A2D" w:rsidRDefault="00677A2D" w:rsidP="00677A2D">
      <w:pPr>
        <w:rPr>
          <w:b/>
          <w:u w:val="single"/>
        </w:rPr>
      </w:pPr>
    </w:p>
    <w:p w:rsidR="00677A2D" w:rsidRPr="009673A9" w:rsidRDefault="00677A2D" w:rsidP="00677A2D">
      <w:pPr>
        <w:rPr>
          <w:b/>
          <w:u w:val="single"/>
        </w:rPr>
      </w:pPr>
    </w:p>
    <w:p w:rsidR="00677A2D" w:rsidRDefault="00677A2D" w:rsidP="00677A2D">
      <w:r>
        <w:t xml:space="preserve">Na planowane koszty zł  273.820  wykonano zł  260.893,81  tj. 95,28 % </w:t>
      </w:r>
    </w:p>
    <w:p w:rsidR="00677A2D" w:rsidRDefault="00677A2D" w:rsidP="00677A2D"/>
    <w:p w:rsidR="00677A2D" w:rsidRDefault="00677A2D" w:rsidP="00677A2D">
      <w:pPr>
        <w:jc w:val="both"/>
      </w:pPr>
      <w:r>
        <w:t>w tym:  - wynagrodzenia    plan   116.850    wykonano     116.147,80    co stanowi    99,40 %</w:t>
      </w:r>
    </w:p>
    <w:p w:rsidR="00677A2D" w:rsidRDefault="00677A2D" w:rsidP="00677A2D">
      <w:pPr>
        <w:jc w:val="both"/>
      </w:pPr>
      <w:r>
        <w:t xml:space="preserve">             - </w:t>
      </w:r>
      <w:proofErr w:type="spellStart"/>
      <w:r>
        <w:t>dod.wyn.roczne</w:t>
      </w:r>
      <w:proofErr w:type="spellEnd"/>
      <w:r>
        <w:t xml:space="preserve">   plan      9.650     wykonano         9.274,00    co stanowi    96,10 %        </w:t>
      </w:r>
    </w:p>
    <w:p w:rsidR="00677A2D" w:rsidRDefault="00677A2D" w:rsidP="00677A2D">
      <w:pPr>
        <w:jc w:val="both"/>
      </w:pPr>
      <w:r>
        <w:t xml:space="preserve">             - składka ZUS        plan    24.950     wykonano      24.941,36     co stanowi    99,97 %</w:t>
      </w:r>
    </w:p>
    <w:p w:rsidR="00677A2D" w:rsidRDefault="00677A2D" w:rsidP="00677A2D">
      <w:pPr>
        <w:jc w:val="both"/>
      </w:pPr>
      <w:r>
        <w:t xml:space="preserve">             - składka FP           plan      2.060      wykonano       2.054,78     co stanowi    99,75 %  </w:t>
      </w:r>
    </w:p>
    <w:p w:rsidR="00677A2D" w:rsidRDefault="00677A2D" w:rsidP="00677A2D">
      <w:pPr>
        <w:jc w:val="both"/>
      </w:pPr>
      <w:r>
        <w:t xml:space="preserve">             - zakup </w:t>
      </w:r>
      <w:proofErr w:type="spellStart"/>
      <w:r>
        <w:t>mater</w:t>
      </w:r>
      <w:proofErr w:type="spellEnd"/>
      <w:r>
        <w:t xml:space="preserve">.        plan    15.910      wykonano     15.865,98     co stanowi    99,72 %     </w:t>
      </w:r>
    </w:p>
    <w:p w:rsidR="00677A2D" w:rsidRDefault="00677A2D" w:rsidP="00677A2D">
      <w:pPr>
        <w:jc w:val="both"/>
      </w:pPr>
      <w:r>
        <w:t xml:space="preserve">             - energia </w:t>
      </w:r>
      <w:proofErr w:type="spellStart"/>
      <w:r>
        <w:t>elektr</w:t>
      </w:r>
      <w:proofErr w:type="spellEnd"/>
      <w:r>
        <w:t xml:space="preserve">.      plan    45.000      wykonano     38.026,71     co stanowi    84,50  %  </w:t>
      </w:r>
    </w:p>
    <w:p w:rsidR="00677A2D" w:rsidRDefault="00677A2D" w:rsidP="00677A2D">
      <w:pPr>
        <w:jc w:val="both"/>
      </w:pPr>
      <w:r>
        <w:t xml:space="preserve">             - usługi </w:t>
      </w:r>
      <w:proofErr w:type="spellStart"/>
      <w:r>
        <w:t>zdrow</w:t>
      </w:r>
      <w:proofErr w:type="spellEnd"/>
      <w:r>
        <w:t xml:space="preserve">.       plan         300      wykonano          200,00     co stanowi    66,67 %   </w:t>
      </w:r>
    </w:p>
    <w:p w:rsidR="00677A2D" w:rsidRDefault="00677A2D" w:rsidP="00677A2D">
      <w:pPr>
        <w:jc w:val="both"/>
      </w:pPr>
      <w:r>
        <w:t xml:space="preserve">             - usługi </w:t>
      </w:r>
      <w:proofErr w:type="spellStart"/>
      <w:r>
        <w:t>mater</w:t>
      </w:r>
      <w:proofErr w:type="spellEnd"/>
      <w:r>
        <w:t xml:space="preserve">.        plan    14.800      wykonano     12.696,00     co stanowi     85,78  % </w:t>
      </w:r>
    </w:p>
    <w:p w:rsidR="00677A2D" w:rsidRDefault="00677A2D" w:rsidP="00677A2D">
      <w:pPr>
        <w:jc w:val="both"/>
      </w:pPr>
      <w:r>
        <w:t xml:space="preserve">             - badania i analizy  plan       6.300     wykonano       6.256,46    .co stanowi     99,31 %</w:t>
      </w:r>
    </w:p>
    <w:p w:rsidR="00677A2D" w:rsidRDefault="00677A2D" w:rsidP="00677A2D">
      <w:pPr>
        <w:jc w:val="both"/>
      </w:pPr>
      <w:r>
        <w:t xml:space="preserve">             - podróże służb       plan       1.100     wykonano       1.047,70    co stanowi       95,25 %                              </w:t>
      </w:r>
    </w:p>
    <w:p w:rsidR="00677A2D" w:rsidRDefault="00677A2D" w:rsidP="00677A2D">
      <w:pPr>
        <w:jc w:val="both"/>
      </w:pPr>
      <w:r>
        <w:rPr>
          <w:b/>
        </w:rPr>
        <w:t xml:space="preserve">            </w:t>
      </w:r>
      <w:r w:rsidRPr="009673A9">
        <w:rPr>
          <w:b/>
        </w:rPr>
        <w:t xml:space="preserve"> - </w:t>
      </w:r>
      <w:r>
        <w:t xml:space="preserve">odpis FŚS            </w:t>
      </w:r>
      <w:r w:rsidRPr="00BF0309">
        <w:t xml:space="preserve"> pl</w:t>
      </w:r>
      <w:r>
        <w:t>an       4.000     wykonano      4.000,00      co stanowi   100,00 %</w:t>
      </w:r>
    </w:p>
    <w:p w:rsidR="00677A2D" w:rsidRDefault="00677A2D" w:rsidP="00677A2D">
      <w:pPr>
        <w:ind w:left="-360" w:firstLine="360"/>
        <w:jc w:val="both"/>
      </w:pPr>
      <w:r>
        <w:t xml:space="preserve">             -.opłaty na rzecz     plan      18.800    wykonano     16.340,00     co stanowi     86,91%           </w:t>
      </w:r>
    </w:p>
    <w:p w:rsidR="00677A2D" w:rsidRDefault="00677A2D" w:rsidP="00677A2D">
      <w:pPr>
        <w:jc w:val="both"/>
      </w:pPr>
      <w:r>
        <w:t xml:space="preserve">                </w:t>
      </w:r>
      <w:proofErr w:type="spellStart"/>
      <w:r>
        <w:t>budż.państwa</w:t>
      </w:r>
      <w:proofErr w:type="spellEnd"/>
      <w:r>
        <w:t xml:space="preserve">  </w:t>
      </w:r>
    </w:p>
    <w:p w:rsidR="00677A2D" w:rsidRDefault="00677A2D" w:rsidP="00677A2D">
      <w:pPr>
        <w:jc w:val="both"/>
      </w:pPr>
      <w:r>
        <w:t xml:space="preserve">             - zakupy </w:t>
      </w:r>
      <w:proofErr w:type="spellStart"/>
      <w:r>
        <w:t>inwest</w:t>
      </w:r>
      <w:proofErr w:type="spellEnd"/>
      <w:r>
        <w:t xml:space="preserve">.      plan     14.100    wykonano     14.040,99     co stanowi      99,58 %  </w:t>
      </w:r>
    </w:p>
    <w:p w:rsidR="00677A2D" w:rsidRDefault="00677A2D" w:rsidP="00677A2D">
      <w:pPr>
        <w:jc w:val="both"/>
      </w:pPr>
      <w:r>
        <w:t xml:space="preserve">             </w:t>
      </w:r>
    </w:p>
    <w:p w:rsidR="00677A2D" w:rsidRPr="007E45E5" w:rsidRDefault="00677A2D" w:rsidP="00677A2D">
      <w:pPr>
        <w:jc w:val="both"/>
      </w:pPr>
      <w:r>
        <w:t xml:space="preserve">                                                                       </w:t>
      </w:r>
    </w:p>
    <w:p w:rsidR="00677A2D" w:rsidRDefault="00677A2D" w:rsidP="00677A2D"/>
    <w:p w:rsidR="00677A2D" w:rsidRDefault="00677A2D" w:rsidP="00677A2D">
      <w:pPr>
        <w:rPr>
          <w:b/>
          <w:u w:val="single"/>
        </w:rPr>
      </w:pPr>
      <w:r w:rsidRPr="00824F2F">
        <w:rPr>
          <w:b/>
          <w:u w:val="single"/>
        </w:rPr>
        <w:t>Dział 900</w:t>
      </w:r>
      <w:r>
        <w:rPr>
          <w:b/>
          <w:u w:val="single"/>
        </w:rPr>
        <w:t xml:space="preserve"> </w:t>
      </w:r>
      <w:r w:rsidRPr="00824F2F">
        <w:rPr>
          <w:b/>
          <w:u w:val="single"/>
        </w:rPr>
        <w:t>Rozdz.90001 – gospodarka ściekowa</w:t>
      </w:r>
      <w:r>
        <w:rPr>
          <w:b/>
          <w:u w:val="single"/>
        </w:rPr>
        <w:t xml:space="preserve">  </w:t>
      </w:r>
    </w:p>
    <w:p w:rsidR="00677A2D" w:rsidRDefault="00677A2D" w:rsidP="00677A2D">
      <w:pPr>
        <w:rPr>
          <w:b/>
          <w:u w:val="single"/>
        </w:rPr>
      </w:pPr>
    </w:p>
    <w:p w:rsidR="00677A2D" w:rsidRDefault="00677A2D" w:rsidP="00677A2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77A2D" w:rsidRDefault="00677A2D" w:rsidP="00677A2D">
      <w:r>
        <w:t xml:space="preserve">Na planowane koszty zł 266.730 wykonano  263.737,83 co stanowi  98,88 % </w:t>
      </w:r>
    </w:p>
    <w:p w:rsidR="00677A2D" w:rsidRDefault="00677A2D" w:rsidP="00677A2D"/>
    <w:p w:rsidR="00677A2D" w:rsidRDefault="00677A2D" w:rsidP="00677A2D">
      <w:r>
        <w:t>w tym: - wynagrodzenia    plan  111.040    wykonano   109.827,86    co stanowi         98,91%</w:t>
      </w:r>
    </w:p>
    <w:p w:rsidR="00677A2D" w:rsidRDefault="00677A2D" w:rsidP="00677A2D">
      <w:r>
        <w:t xml:space="preserve">            - </w:t>
      </w:r>
      <w:proofErr w:type="spellStart"/>
      <w:r>
        <w:t>dod.wyn.rocz</w:t>
      </w:r>
      <w:proofErr w:type="spellEnd"/>
      <w:r>
        <w:t xml:space="preserve">.      plan    13.180    wykonano     13.141,00    co stanowi         99,70%     </w:t>
      </w:r>
    </w:p>
    <w:p w:rsidR="00677A2D" w:rsidRDefault="00677A2D" w:rsidP="00677A2D">
      <w:r>
        <w:t xml:space="preserve">            - składka ZUS        plan    23.720    wykonano     23.717,59    co stanowi         99,99 %</w:t>
      </w:r>
    </w:p>
    <w:p w:rsidR="00677A2D" w:rsidRDefault="00677A2D" w:rsidP="00677A2D">
      <w:r>
        <w:t xml:space="preserve">            - składka FP           plan      3.070     wykonano      2.935,23    co stanowi          95,61 %</w:t>
      </w:r>
    </w:p>
    <w:p w:rsidR="00677A2D" w:rsidRDefault="00677A2D" w:rsidP="00677A2D">
      <w:r>
        <w:t xml:space="preserve">            - zakup </w:t>
      </w:r>
      <w:proofErr w:type="spellStart"/>
      <w:r>
        <w:t>mater</w:t>
      </w:r>
      <w:proofErr w:type="spellEnd"/>
      <w:r>
        <w:t>.        plan      4.800     wykonano      4.719,10    co stanowi         98,31  %</w:t>
      </w:r>
    </w:p>
    <w:p w:rsidR="00677A2D" w:rsidRDefault="00677A2D" w:rsidP="00677A2D">
      <w:r>
        <w:t xml:space="preserve">            - zakup energii       plan    75.160     wykonano     75.154,58    co stanowi        99,99 % </w:t>
      </w:r>
    </w:p>
    <w:p w:rsidR="00677A2D" w:rsidRDefault="00677A2D" w:rsidP="00677A2D">
      <w:r>
        <w:t xml:space="preserve">            - zakup </w:t>
      </w:r>
      <w:proofErr w:type="spellStart"/>
      <w:r>
        <w:t>usł.zdrow</w:t>
      </w:r>
      <w:proofErr w:type="spellEnd"/>
      <w:r>
        <w:t>. plan         300      wykonano          200,00   co stanowi         66,67 %</w:t>
      </w:r>
    </w:p>
    <w:p w:rsidR="00677A2D" w:rsidRDefault="00677A2D" w:rsidP="00677A2D">
      <w:r>
        <w:t xml:space="preserve">            - usługi </w:t>
      </w:r>
      <w:proofErr w:type="spellStart"/>
      <w:r>
        <w:t>mater</w:t>
      </w:r>
      <w:proofErr w:type="spellEnd"/>
      <w:r>
        <w:t>.        plan      9.400     wykonano       9.397,64    co stanowi         99,97 %</w:t>
      </w:r>
    </w:p>
    <w:p w:rsidR="00677A2D" w:rsidRDefault="00677A2D" w:rsidP="00677A2D">
      <w:r>
        <w:t xml:space="preserve">            - badania i analizy  plan      4.740     wykonano       4730,00    co stanowi          99,79 %</w:t>
      </w:r>
    </w:p>
    <w:p w:rsidR="00677A2D" w:rsidRDefault="00677A2D" w:rsidP="00677A2D">
      <w:r>
        <w:t xml:space="preserve">            - podróże służb.      plan      4.400     wykonano       3.792,43   co stanowi         86,19 %</w:t>
      </w:r>
    </w:p>
    <w:p w:rsidR="00677A2D" w:rsidRDefault="00677A2D" w:rsidP="00677A2D">
      <w:r>
        <w:t xml:space="preserve">            - różne </w:t>
      </w:r>
      <w:proofErr w:type="spellStart"/>
      <w:r>
        <w:t>opł</w:t>
      </w:r>
      <w:proofErr w:type="spellEnd"/>
      <w:r>
        <w:t xml:space="preserve">. i </w:t>
      </w:r>
      <w:proofErr w:type="spellStart"/>
      <w:r>
        <w:t>skł</w:t>
      </w:r>
      <w:proofErr w:type="spellEnd"/>
      <w:r>
        <w:t>.    plan         500      wykonano          384,40   co stanowi         76,88 %</w:t>
      </w:r>
    </w:p>
    <w:p w:rsidR="00677A2D" w:rsidRDefault="00677A2D" w:rsidP="00677A2D">
      <w:pPr>
        <w:jc w:val="both"/>
      </w:pPr>
      <w:r>
        <w:t xml:space="preserve">            - odpis na FŚS        plan     3.420      wykonano       3.420,00   co stanowi        100,00%  </w:t>
      </w:r>
    </w:p>
    <w:p w:rsidR="00677A2D" w:rsidRDefault="00677A2D" w:rsidP="00677A2D">
      <w:r>
        <w:t xml:space="preserve">            - opłaty na rzecz     plan     7.000      wykonano       6.538,00   co stanowi          93,40%  </w:t>
      </w:r>
    </w:p>
    <w:p w:rsidR="00677A2D" w:rsidRDefault="00677A2D" w:rsidP="00677A2D">
      <w:r>
        <w:t xml:space="preserve">               </w:t>
      </w:r>
      <w:proofErr w:type="spellStart"/>
      <w:r>
        <w:t>budż.państwa</w:t>
      </w:r>
      <w:proofErr w:type="spellEnd"/>
      <w:r>
        <w:t xml:space="preserve">  </w:t>
      </w:r>
    </w:p>
    <w:p w:rsidR="00677A2D" w:rsidRDefault="00677A2D" w:rsidP="00677A2D">
      <w:r>
        <w:t xml:space="preserve">           - zakupy incest.       plan     6.000      wykonano       5.780,00    co stanowi          96,33%  </w:t>
      </w:r>
    </w:p>
    <w:p w:rsidR="00677A2D" w:rsidRPr="00272700" w:rsidRDefault="00677A2D" w:rsidP="00677A2D">
      <w:r>
        <w:t xml:space="preserve">                                                                                         </w:t>
      </w:r>
    </w:p>
    <w:p w:rsidR="00677A2D" w:rsidRDefault="00677A2D" w:rsidP="00677A2D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77A2D" w:rsidRDefault="00677A2D" w:rsidP="00677A2D">
      <w:pPr>
        <w:rPr>
          <w:b/>
          <w:u w:val="single"/>
        </w:rPr>
      </w:pPr>
      <w:r>
        <w:rPr>
          <w:b/>
          <w:u w:val="single"/>
        </w:rPr>
        <w:t xml:space="preserve">Dział 900 Rozdz.90003 – oczyszczanie miast i wsi   </w:t>
      </w:r>
    </w:p>
    <w:p w:rsidR="00677A2D" w:rsidRDefault="00677A2D" w:rsidP="00677A2D">
      <w:pPr>
        <w:rPr>
          <w:b/>
          <w:u w:val="single"/>
        </w:rPr>
      </w:pPr>
    </w:p>
    <w:p w:rsidR="00677A2D" w:rsidRDefault="00677A2D" w:rsidP="00677A2D">
      <w:pPr>
        <w:rPr>
          <w:b/>
          <w:u w:val="single"/>
        </w:rPr>
      </w:pPr>
    </w:p>
    <w:p w:rsidR="00677A2D" w:rsidRPr="0036166F" w:rsidRDefault="00677A2D" w:rsidP="00677A2D">
      <w:pPr>
        <w:rPr>
          <w:b/>
          <w:u w:val="single"/>
        </w:rPr>
      </w:pPr>
    </w:p>
    <w:p w:rsidR="00677A2D" w:rsidRDefault="00677A2D" w:rsidP="00677A2D">
      <w:r>
        <w:t xml:space="preserve">Na planowane koszty zł. 35.070  wykonano 35.089,31 co stanowi  100,06 % </w:t>
      </w:r>
    </w:p>
    <w:p w:rsidR="00677A2D" w:rsidRDefault="00677A2D" w:rsidP="00677A2D"/>
    <w:p w:rsidR="00677A2D" w:rsidRDefault="00677A2D" w:rsidP="00677A2D">
      <w:r>
        <w:t xml:space="preserve">w tym: - wynagrodzenia   plan   22.330   wykonano     22.323,40   co stanowi    99,97%    </w:t>
      </w:r>
    </w:p>
    <w:p w:rsidR="00677A2D" w:rsidRDefault="00677A2D" w:rsidP="00677A2D">
      <w:r>
        <w:t xml:space="preserve">            -  </w:t>
      </w:r>
      <w:proofErr w:type="spellStart"/>
      <w:r>
        <w:t>dod.wyn.rocz</w:t>
      </w:r>
      <w:proofErr w:type="spellEnd"/>
      <w:r>
        <w:t>.    plan     1.755    wykonano      1.755,00   co stanowi   100,00%</w:t>
      </w:r>
    </w:p>
    <w:p w:rsidR="00677A2D" w:rsidRDefault="00677A2D" w:rsidP="00677A2D">
      <w:r>
        <w:t xml:space="preserve">            -  składka ZUS      plan     4.615   wykonano       4.618,32   co stanowi   100,07 %    </w:t>
      </w:r>
    </w:p>
    <w:p w:rsidR="00677A2D" w:rsidRDefault="00677A2D" w:rsidP="00677A2D">
      <w:r>
        <w:t xml:space="preserve">            -  składka FP         plan     1.100    wykonano       1.126,35   co stanowi   102,40 %         </w:t>
      </w:r>
    </w:p>
    <w:p w:rsidR="00677A2D" w:rsidRDefault="00677A2D" w:rsidP="00677A2D">
      <w:r>
        <w:t xml:space="preserve">            -  zakup </w:t>
      </w:r>
      <w:proofErr w:type="spellStart"/>
      <w:r>
        <w:t>mater</w:t>
      </w:r>
      <w:proofErr w:type="spellEnd"/>
      <w:r>
        <w:t xml:space="preserve">.      plan     2.790   wykonano        2.786,24   co stanowi    99,87%   </w:t>
      </w:r>
    </w:p>
    <w:p w:rsidR="00677A2D" w:rsidRDefault="00677A2D" w:rsidP="00677A2D">
      <w:r>
        <w:t xml:space="preserve">            -  odpis na FŚS      plan     2.480    wykonano       2.480,00   co stanowi    100,00%   </w:t>
      </w:r>
    </w:p>
    <w:p w:rsidR="00677A2D" w:rsidRDefault="00677A2D" w:rsidP="00677A2D">
      <w:r>
        <w:t xml:space="preserve"> </w:t>
      </w:r>
    </w:p>
    <w:p w:rsidR="00677A2D" w:rsidRDefault="00677A2D" w:rsidP="00677A2D">
      <w:r>
        <w:t xml:space="preserve">Przekroczenie planu  w składkach ZUS i FP zostało spowodowane przez zatrudnienie dodatkowo  </w:t>
      </w:r>
    </w:p>
    <w:p w:rsidR="00677A2D" w:rsidRDefault="00677A2D" w:rsidP="00677A2D">
      <w:r>
        <w:t xml:space="preserve">dwóch pracowników w ramach robót publicznych. , </w:t>
      </w:r>
    </w:p>
    <w:p w:rsidR="00677A2D" w:rsidRDefault="00677A2D" w:rsidP="00677A2D">
      <w:r>
        <w:t>Od wypłaconych wynagrodzeń Biuro Pracy nie refundowało składki na FP.</w:t>
      </w:r>
    </w:p>
    <w:p w:rsidR="00677A2D" w:rsidRDefault="00677A2D" w:rsidP="00677A2D">
      <w:r>
        <w:t xml:space="preserve">     </w:t>
      </w:r>
    </w:p>
    <w:p w:rsidR="00677A2D" w:rsidRPr="00BD4CAA" w:rsidRDefault="00677A2D" w:rsidP="00677A2D">
      <w:pPr>
        <w:rPr>
          <w:b/>
        </w:rPr>
      </w:pPr>
    </w:p>
    <w:p w:rsidR="00677A2D" w:rsidRDefault="00677A2D" w:rsidP="00677A2D">
      <w:pPr>
        <w:rPr>
          <w:b/>
        </w:rPr>
      </w:pPr>
      <w:r>
        <w:rPr>
          <w:b/>
        </w:rPr>
        <w:t>I</w:t>
      </w:r>
      <w:r w:rsidRPr="008547BB">
        <w:rPr>
          <w:b/>
        </w:rPr>
        <w:t>nfo</w:t>
      </w:r>
      <w:r>
        <w:rPr>
          <w:b/>
        </w:rPr>
        <w:t xml:space="preserve">rmacja o finansowaniu inwestycji </w:t>
      </w:r>
    </w:p>
    <w:p w:rsidR="00677A2D" w:rsidRPr="005D614C" w:rsidRDefault="00677A2D" w:rsidP="00677A2D">
      <w:pPr>
        <w:rPr>
          <w:b/>
        </w:rPr>
      </w:pPr>
    </w:p>
    <w:p w:rsidR="00677A2D" w:rsidRDefault="00677A2D" w:rsidP="00677A2D">
      <w:r>
        <w:t xml:space="preserve">1. Źródło sfinansowania wydatków inwestycyjnych </w:t>
      </w:r>
    </w:p>
    <w:p w:rsidR="00677A2D" w:rsidRDefault="00677A2D" w:rsidP="00677A2D">
      <w:r>
        <w:t xml:space="preserve">    - dotacja celowa  plan 717.416,00  wykonano 270.533,39 </w:t>
      </w:r>
    </w:p>
    <w:p w:rsidR="00677A2D" w:rsidRDefault="00677A2D" w:rsidP="00677A2D">
      <w:r>
        <w:t xml:space="preserve">    - środki własne    plan   20.100,00  wykonano   19.820,99</w:t>
      </w:r>
    </w:p>
    <w:p w:rsidR="00677A2D" w:rsidRPr="001D6194" w:rsidRDefault="00677A2D" w:rsidP="00677A2D">
      <w:r>
        <w:t xml:space="preserve">      </w:t>
      </w:r>
    </w:p>
    <w:p w:rsidR="00677A2D" w:rsidRDefault="00677A2D" w:rsidP="00677A2D"/>
    <w:p w:rsidR="00677A2D" w:rsidRDefault="00677A2D" w:rsidP="00677A2D">
      <w:pPr>
        <w:rPr>
          <w:b/>
        </w:rPr>
      </w:pPr>
      <w:r w:rsidRPr="00B048CD">
        <w:rPr>
          <w:b/>
        </w:rPr>
        <w:t>Należności</w:t>
      </w:r>
      <w:r>
        <w:rPr>
          <w:b/>
        </w:rPr>
        <w:t xml:space="preserve"> </w:t>
      </w:r>
    </w:p>
    <w:p w:rsidR="00677A2D" w:rsidRDefault="00677A2D" w:rsidP="00677A2D">
      <w:r>
        <w:t>Należności na dzień 31.12.2015 roku wynoszą zł. 61.363,15</w:t>
      </w:r>
    </w:p>
    <w:p w:rsidR="00677A2D" w:rsidRDefault="00677A2D" w:rsidP="00677A2D">
      <w:r>
        <w:t>w tym:  -  należności wymagalne z tytułu opłat za wodę i ścieki  35.274,20                                                             z czego rozłożono  na raty zł. 6.530,31</w:t>
      </w:r>
    </w:p>
    <w:p w:rsidR="00677A2D" w:rsidRDefault="00677A2D" w:rsidP="00677A2D">
      <w:r>
        <w:t xml:space="preserve">            - skierowano na drogę postępowania sądowego zł. 0,00</w:t>
      </w:r>
    </w:p>
    <w:p w:rsidR="00677A2D" w:rsidRDefault="00677A2D" w:rsidP="00677A2D">
      <w:r>
        <w:t xml:space="preserve">            - umorzono zł. 0,00  </w:t>
      </w:r>
    </w:p>
    <w:p w:rsidR="00677A2D" w:rsidRDefault="00677A2D" w:rsidP="00677A2D"/>
    <w:p w:rsidR="00677A2D" w:rsidRDefault="00677A2D" w:rsidP="00677A2D">
      <w:pPr>
        <w:rPr>
          <w:b/>
        </w:rPr>
      </w:pPr>
      <w:r>
        <w:rPr>
          <w:b/>
        </w:rPr>
        <w:t>Z</w:t>
      </w:r>
      <w:r w:rsidRPr="004165CC">
        <w:rPr>
          <w:b/>
        </w:rPr>
        <w:t>obowiązania</w:t>
      </w:r>
      <w:r>
        <w:rPr>
          <w:b/>
        </w:rPr>
        <w:t xml:space="preserve">  </w:t>
      </w:r>
    </w:p>
    <w:p w:rsidR="00677A2D" w:rsidRDefault="00677A2D" w:rsidP="00677A2D">
      <w:r>
        <w:t>Zobowiązania  na dzień 31.12.2015 roku  wynoszą zł. 56.313,99</w:t>
      </w:r>
    </w:p>
    <w:p w:rsidR="00677A2D" w:rsidRDefault="00677A2D" w:rsidP="00677A2D">
      <w:r>
        <w:t>w tym:  wymagalne zł 0,00</w:t>
      </w:r>
    </w:p>
    <w:p w:rsidR="00677A2D" w:rsidRDefault="00677A2D" w:rsidP="00677A2D">
      <w:r>
        <w:t xml:space="preserve">                                                                                                             </w:t>
      </w:r>
    </w:p>
    <w:p w:rsidR="00677A2D" w:rsidRDefault="00677A2D" w:rsidP="00677A2D">
      <w:pPr>
        <w:rPr>
          <w:b/>
        </w:rPr>
      </w:pPr>
      <w:r w:rsidRPr="004D560F">
        <w:rPr>
          <w:b/>
        </w:rPr>
        <w:t>Środki pieniężne</w:t>
      </w:r>
      <w:r>
        <w:rPr>
          <w:b/>
        </w:rPr>
        <w:t xml:space="preserve"> </w:t>
      </w:r>
    </w:p>
    <w:p w:rsidR="00677A2D" w:rsidRDefault="00677A2D" w:rsidP="00677A2D">
      <w:r>
        <w:t xml:space="preserve">Stan środków pieniężnych na rachunku bankowym na koniec okresu sprawozdawczego </w:t>
      </w:r>
    </w:p>
    <w:p w:rsidR="00677A2D" w:rsidRDefault="00677A2D" w:rsidP="00677A2D">
      <w:r>
        <w:t>wynosił zł. 134.752,08</w:t>
      </w:r>
    </w:p>
    <w:p w:rsidR="009232C4" w:rsidRDefault="009232C4" w:rsidP="009232C4"/>
    <w:p w:rsidR="009232C4" w:rsidRDefault="009232C4" w:rsidP="009232C4"/>
    <w:p w:rsidR="007508F4" w:rsidRDefault="007508F4" w:rsidP="007508F4"/>
    <w:p w:rsidR="007508F4" w:rsidRDefault="007508F4" w:rsidP="007508F4"/>
    <w:p w:rsidR="00931FB6" w:rsidRDefault="00931FB6" w:rsidP="00800A81">
      <w:pPr>
        <w:pBdr>
          <w:bottom w:val="triple" w:sz="4" w:space="1" w:color="auto"/>
        </w:pBdr>
        <w:rPr>
          <w:b/>
          <w:sz w:val="28"/>
          <w:szCs w:val="28"/>
        </w:rPr>
      </w:pPr>
    </w:p>
    <w:p w:rsidR="007E754D" w:rsidRDefault="007E754D" w:rsidP="00800A81">
      <w:pPr>
        <w:rPr>
          <w:b/>
          <w:sz w:val="28"/>
          <w:szCs w:val="28"/>
        </w:rPr>
      </w:pPr>
    </w:p>
    <w:p w:rsidR="007E754D" w:rsidRDefault="007E754D" w:rsidP="00635AE1">
      <w:pPr>
        <w:ind w:left="360"/>
        <w:rPr>
          <w:b/>
          <w:sz w:val="28"/>
          <w:szCs w:val="28"/>
        </w:rPr>
      </w:pPr>
    </w:p>
    <w:p w:rsidR="007E754D" w:rsidRDefault="007E754D" w:rsidP="00635AE1">
      <w:pPr>
        <w:ind w:left="360"/>
        <w:rPr>
          <w:b/>
          <w:sz w:val="28"/>
          <w:szCs w:val="28"/>
        </w:rPr>
      </w:pPr>
    </w:p>
    <w:p w:rsidR="007E754D" w:rsidRDefault="007E754D" w:rsidP="00635AE1">
      <w:pPr>
        <w:ind w:left="360"/>
        <w:rPr>
          <w:b/>
          <w:sz w:val="28"/>
          <w:szCs w:val="28"/>
        </w:rPr>
      </w:pPr>
    </w:p>
    <w:p w:rsidR="004778A1" w:rsidRDefault="004778A1" w:rsidP="00635AE1">
      <w:pPr>
        <w:ind w:left="360"/>
        <w:rPr>
          <w:b/>
          <w:sz w:val="28"/>
          <w:szCs w:val="28"/>
        </w:rPr>
      </w:pPr>
    </w:p>
    <w:p w:rsidR="004B2E4A" w:rsidRDefault="004B2E4A" w:rsidP="00635AE1">
      <w:pPr>
        <w:ind w:left="360"/>
        <w:rPr>
          <w:b/>
          <w:sz w:val="28"/>
          <w:szCs w:val="28"/>
        </w:rPr>
      </w:pPr>
    </w:p>
    <w:p w:rsidR="004B2E4A" w:rsidRDefault="004B2E4A" w:rsidP="00635AE1">
      <w:pPr>
        <w:ind w:left="360"/>
        <w:rPr>
          <w:b/>
          <w:sz w:val="28"/>
          <w:szCs w:val="28"/>
        </w:rPr>
      </w:pPr>
    </w:p>
    <w:p w:rsidR="00441B9C" w:rsidRDefault="00635AE1" w:rsidP="00F466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CZĘŚĆ </w:t>
      </w:r>
      <w:r w:rsidR="00441B9C" w:rsidRPr="00441B9C">
        <w:rPr>
          <w:b/>
          <w:sz w:val="28"/>
          <w:szCs w:val="28"/>
        </w:rPr>
        <w:t>OPISOWA</w:t>
      </w:r>
    </w:p>
    <w:p w:rsidR="00F466CA" w:rsidRDefault="00F466CA" w:rsidP="00F466CA">
      <w:pPr>
        <w:ind w:left="360"/>
        <w:rPr>
          <w:b/>
          <w:sz w:val="28"/>
          <w:szCs w:val="28"/>
        </w:rPr>
      </w:pPr>
    </w:p>
    <w:p w:rsidR="00441B9C" w:rsidRDefault="00441B9C" w:rsidP="00441B9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DOCHODY</w:t>
      </w:r>
      <w:r w:rsidR="00AA72A3">
        <w:rPr>
          <w:b/>
          <w:sz w:val="28"/>
          <w:szCs w:val="28"/>
        </w:rPr>
        <w:t xml:space="preserve"> BUDŻETU GMINY PRZYRÓW</w:t>
      </w:r>
      <w:r w:rsidR="00D566F4">
        <w:rPr>
          <w:b/>
          <w:sz w:val="28"/>
          <w:szCs w:val="28"/>
        </w:rPr>
        <w:t xml:space="preserve"> w 201</w:t>
      </w:r>
      <w:r w:rsidR="00957C53">
        <w:rPr>
          <w:b/>
          <w:sz w:val="28"/>
          <w:szCs w:val="28"/>
        </w:rPr>
        <w:t>5</w:t>
      </w:r>
      <w:r w:rsidR="00D566F4">
        <w:rPr>
          <w:b/>
          <w:sz w:val="28"/>
          <w:szCs w:val="28"/>
        </w:rPr>
        <w:t>r.</w:t>
      </w:r>
    </w:p>
    <w:p w:rsidR="009D70C2" w:rsidRDefault="009D70C2" w:rsidP="009D70C2">
      <w:pPr>
        <w:ind w:left="360"/>
        <w:rPr>
          <w:b/>
          <w:sz w:val="28"/>
          <w:szCs w:val="28"/>
        </w:rPr>
      </w:pPr>
    </w:p>
    <w:p w:rsidR="00336453" w:rsidRPr="004778A1" w:rsidRDefault="00336453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Pierwotny plan budżetu przyjętego uchwałą nr </w:t>
      </w:r>
      <w:r w:rsidR="004347F2">
        <w:rPr>
          <w:rFonts w:ascii="Arial" w:hAnsi="Arial" w:cs="Arial"/>
          <w:b w:val="0"/>
          <w:bCs/>
          <w:sz w:val="20"/>
        </w:rPr>
        <w:t>II</w:t>
      </w:r>
      <w:r w:rsidR="00165ED8" w:rsidRPr="004778A1">
        <w:rPr>
          <w:rFonts w:ascii="Arial" w:hAnsi="Arial" w:cs="Arial"/>
          <w:b w:val="0"/>
          <w:bCs/>
          <w:sz w:val="20"/>
        </w:rPr>
        <w:t>/</w:t>
      </w:r>
      <w:r w:rsidR="004347F2">
        <w:rPr>
          <w:rFonts w:ascii="Arial" w:hAnsi="Arial" w:cs="Arial"/>
          <w:b w:val="0"/>
          <w:bCs/>
          <w:sz w:val="20"/>
        </w:rPr>
        <w:t>10</w:t>
      </w:r>
      <w:r w:rsidRPr="004778A1">
        <w:rPr>
          <w:rFonts w:ascii="Arial" w:hAnsi="Arial" w:cs="Arial"/>
          <w:b w:val="0"/>
          <w:bCs/>
          <w:sz w:val="20"/>
        </w:rPr>
        <w:t>/</w:t>
      </w:r>
      <w:r w:rsidR="00DB469C" w:rsidRPr="004778A1">
        <w:rPr>
          <w:rFonts w:ascii="Arial" w:hAnsi="Arial" w:cs="Arial"/>
          <w:b w:val="0"/>
          <w:bCs/>
          <w:sz w:val="20"/>
        </w:rPr>
        <w:t>20</w:t>
      </w:r>
      <w:r w:rsidR="009A7753" w:rsidRPr="004778A1">
        <w:rPr>
          <w:rFonts w:ascii="Arial" w:hAnsi="Arial" w:cs="Arial"/>
          <w:b w:val="0"/>
          <w:bCs/>
          <w:sz w:val="20"/>
        </w:rPr>
        <w:t>1</w:t>
      </w:r>
      <w:r w:rsidR="00055E09">
        <w:rPr>
          <w:rFonts w:ascii="Arial" w:hAnsi="Arial" w:cs="Arial"/>
          <w:b w:val="0"/>
          <w:bCs/>
          <w:sz w:val="20"/>
        </w:rPr>
        <w:t>4</w:t>
      </w:r>
      <w:r w:rsidR="00952EFF" w:rsidRPr="004778A1">
        <w:rPr>
          <w:rFonts w:ascii="Arial" w:hAnsi="Arial" w:cs="Arial"/>
          <w:b w:val="0"/>
          <w:bCs/>
          <w:sz w:val="20"/>
        </w:rPr>
        <w:t xml:space="preserve"> z </w:t>
      </w:r>
      <w:r w:rsidR="004347F2">
        <w:rPr>
          <w:rFonts w:ascii="Arial" w:hAnsi="Arial" w:cs="Arial"/>
          <w:b w:val="0"/>
          <w:bCs/>
          <w:sz w:val="20"/>
        </w:rPr>
        <w:t>30</w:t>
      </w:r>
      <w:r w:rsidRPr="004778A1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>grud</w:t>
      </w:r>
      <w:r w:rsidR="00D1050A" w:rsidRPr="004778A1">
        <w:rPr>
          <w:rFonts w:ascii="Arial" w:hAnsi="Arial" w:cs="Arial"/>
          <w:b w:val="0"/>
          <w:bCs/>
          <w:sz w:val="20"/>
        </w:rPr>
        <w:t>n</w:t>
      </w:r>
      <w:r w:rsidR="00952EFF" w:rsidRPr="004778A1">
        <w:rPr>
          <w:rFonts w:ascii="Arial" w:hAnsi="Arial" w:cs="Arial"/>
          <w:b w:val="0"/>
          <w:bCs/>
          <w:sz w:val="20"/>
        </w:rPr>
        <w:t>i</w:t>
      </w:r>
      <w:r w:rsidRPr="004778A1">
        <w:rPr>
          <w:rFonts w:ascii="Arial" w:hAnsi="Arial" w:cs="Arial"/>
          <w:b w:val="0"/>
          <w:bCs/>
          <w:sz w:val="20"/>
        </w:rPr>
        <w:t>a 20</w:t>
      </w:r>
      <w:r w:rsidR="009A7753" w:rsidRPr="004778A1">
        <w:rPr>
          <w:rFonts w:ascii="Arial" w:hAnsi="Arial" w:cs="Arial"/>
          <w:b w:val="0"/>
          <w:bCs/>
          <w:sz w:val="20"/>
        </w:rPr>
        <w:t>1</w:t>
      </w:r>
      <w:r w:rsidR="00055E09">
        <w:rPr>
          <w:rFonts w:ascii="Arial" w:hAnsi="Arial" w:cs="Arial"/>
          <w:b w:val="0"/>
          <w:bCs/>
          <w:sz w:val="20"/>
        </w:rPr>
        <w:t>4</w:t>
      </w:r>
      <w:r w:rsidRPr="004778A1">
        <w:rPr>
          <w:rFonts w:ascii="Arial" w:hAnsi="Arial" w:cs="Arial"/>
          <w:b w:val="0"/>
          <w:bCs/>
          <w:sz w:val="20"/>
        </w:rPr>
        <w:t>r</w:t>
      </w:r>
      <w:r w:rsidR="00952EFF" w:rsidRPr="004778A1">
        <w:rPr>
          <w:rFonts w:ascii="Arial" w:hAnsi="Arial" w:cs="Arial"/>
          <w:b w:val="0"/>
          <w:bCs/>
          <w:sz w:val="20"/>
        </w:rPr>
        <w:t>.</w:t>
      </w:r>
      <w:r w:rsidRPr="004778A1">
        <w:rPr>
          <w:rFonts w:ascii="Arial" w:hAnsi="Arial" w:cs="Arial"/>
          <w:b w:val="0"/>
          <w:bCs/>
          <w:sz w:val="20"/>
        </w:rPr>
        <w:t xml:space="preserve"> zakładał plan dochodów w kwocie zł</w:t>
      </w:r>
      <w:r w:rsidR="00165ED8" w:rsidRPr="004778A1">
        <w:rPr>
          <w:rFonts w:ascii="Arial" w:hAnsi="Arial" w:cs="Arial"/>
          <w:b w:val="0"/>
          <w:bCs/>
          <w:sz w:val="20"/>
        </w:rPr>
        <w:t xml:space="preserve"> </w:t>
      </w:r>
      <w:r w:rsidR="00055E09">
        <w:rPr>
          <w:rFonts w:ascii="Arial" w:hAnsi="Arial" w:cs="Arial"/>
          <w:b w:val="0"/>
          <w:bCs/>
          <w:sz w:val="20"/>
        </w:rPr>
        <w:t>1</w:t>
      </w:r>
      <w:r w:rsidR="004347F2">
        <w:rPr>
          <w:rFonts w:ascii="Arial" w:hAnsi="Arial" w:cs="Arial"/>
          <w:b w:val="0"/>
          <w:bCs/>
          <w:sz w:val="20"/>
        </w:rPr>
        <w:t>1</w:t>
      </w:r>
      <w:r w:rsidR="00055E09">
        <w:rPr>
          <w:rFonts w:ascii="Arial" w:hAnsi="Arial" w:cs="Arial"/>
          <w:b w:val="0"/>
          <w:bCs/>
          <w:sz w:val="20"/>
        </w:rPr>
        <w:t> </w:t>
      </w:r>
      <w:r w:rsidR="004347F2">
        <w:rPr>
          <w:rFonts w:ascii="Arial" w:hAnsi="Arial" w:cs="Arial"/>
          <w:b w:val="0"/>
          <w:bCs/>
          <w:sz w:val="20"/>
        </w:rPr>
        <w:t>017</w:t>
      </w:r>
      <w:r w:rsidR="00055E09">
        <w:rPr>
          <w:rFonts w:ascii="Arial" w:hAnsi="Arial" w:cs="Arial"/>
          <w:b w:val="0"/>
          <w:bCs/>
          <w:sz w:val="20"/>
        </w:rPr>
        <w:t> </w:t>
      </w:r>
      <w:r w:rsidR="004347F2">
        <w:rPr>
          <w:rFonts w:ascii="Arial" w:hAnsi="Arial" w:cs="Arial"/>
          <w:b w:val="0"/>
          <w:bCs/>
          <w:sz w:val="20"/>
        </w:rPr>
        <w:t>838</w:t>
      </w:r>
      <w:r w:rsidR="00952EFF" w:rsidRPr="004778A1">
        <w:rPr>
          <w:rFonts w:ascii="Arial" w:hAnsi="Arial" w:cs="Arial"/>
          <w:b w:val="0"/>
          <w:bCs/>
          <w:sz w:val="20"/>
        </w:rPr>
        <w:t>,-</w:t>
      </w:r>
      <w:r w:rsidRPr="004778A1">
        <w:rPr>
          <w:rFonts w:ascii="Arial" w:hAnsi="Arial" w:cs="Arial"/>
          <w:b w:val="0"/>
          <w:bCs/>
          <w:sz w:val="20"/>
        </w:rPr>
        <w:t>w tym:</w:t>
      </w:r>
    </w:p>
    <w:p w:rsidR="00336453" w:rsidRPr="004778A1" w:rsidRDefault="00336453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- dochody bieżące</w:t>
      </w:r>
      <w:r w:rsidRPr="004778A1">
        <w:rPr>
          <w:rFonts w:ascii="Arial" w:hAnsi="Arial" w:cs="Arial"/>
          <w:b w:val="0"/>
          <w:bCs/>
          <w:sz w:val="20"/>
        </w:rPr>
        <w:tab/>
      </w:r>
      <w:r w:rsidRPr="004778A1">
        <w:rPr>
          <w:rFonts w:ascii="Arial" w:hAnsi="Arial" w:cs="Arial"/>
          <w:b w:val="0"/>
          <w:bCs/>
          <w:sz w:val="20"/>
        </w:rPr>
        <w:tab/>
      </w:r>
      <w:r w:rsidRPr="004778A1">
        <w:rPr>
          <w:rFonts w:ascii="Arial" w:hAnsi="Arial" w:cs="Arial"/>
          <w:b w:val="0"/>
          <w:bCs/>
          <w:sz w:val="20"/>
        </w:rPr>
        <w:tab/>
      </w:r>
      <w:r w:rsidRPr="004778A1">
        <w:rPr>
          <w:rFonts w:ascii="Arial" w:hAnsi="Arial" w:cs="Arial"/>
          <w:b w:val="0"/>
          <w:bCs/>
          <w:sz w:val="20"/>
        </w:rPr>
        <w:tab/>
        <w:t xml:space="preserve">  </w:t>
      </w:r>
      <w:r w:rsidR="00055E09">
        <w:rPr>
          <w:rFonts w:ascii="Arial" w:hAnsi="Arial" w:cs="Arial"/>
          <w:b w:val="0"/>
          <w:bCs/>
          <w:sz w:val="20"/>
        </w:rPr>
        <w:t xml:space="preserve">     </w:t>
      </w:r>
      <w:r w:rsidRPr="004778A1">
        <w:rPr>
          <w:rFonts w:ascii="Arial" w:hAnsi="Arial" w:cs="Arial"/>
          <w:b w:val="0"/>
          <w:bCs/>
          <w:sz w:val="20"/>
        </w:rPr>
        <w:t xml:space="preserve"> </w:t>
      </w:r>
      <w:r w:rsidR="00441E30">
        <w:rPr>
          <w:rFonts w:ascii="Arial" w:hAnsi="Arial" w:cs="Arial"/>
          <w:b w:val="0"/>
          <w:bCs/>
          <w:sz w:val="20"/>
        </w:rPr>
        <w:t>zł</w:t>
      </w:r>
      <w:r w:rsidRPr="004778A1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>9 246 717</w:t>
      </w:r>
      <w:r w:rsidR="005B1ECC">
        <w:rPr>
          <w:rFonts w:ascii="Arial" w:hAnsi="Arial" w:cs="Arial"/>
          <w:b w:val="0"/>
          <w:bCs/>
          <w:sz w:val="20"/>
        </w:rPr>
        <w:t>,00</w:t>
      </w:r>
    </w:p>
    <w:p w:rsidR="00336453" w:rsidRPr="004778A1" w:rsidRDefault="00336453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- dochody majątkowe                                                   </w:t>
      </w:r>
      <w:r w:rsidR="00441E30">
        <w:rPr>
          <w:rFonts w:ascii="Arial" w:hAnsi="Arial" w:cs="Arial"/>
          <w:b w:val="0"/>
          <w:bCs/>
          <w:sz w:val="20"/>
        </w:rPr>
        <w:t xml:space="preserve">zł </w:t>
      </w:r>
      <w:r w:rsidR="004347F2">
        <w:rPr>
          <w:rFonts w:ascii="Arial" w:hAnsi="Arial" w:cs="Arial"/>
          <w:b w:val="0"/>
          <w:bCs/>
          <w:sz w:val="20"/>
        </w:rPr>
        <w:t>1 771 121</w:t>
      </w:r>
      <w:r w:rsidR="005B1ECC">
        <w:rPr>
          <w:rFonts w:ascii="Arial" w:hAnsi="Arial" w:cs="Arial"/>
          <w:b w:val="0"/>
          <w:bCs/>
          <w:sz w:val="20"/>
        </w:rPr>
        <w:t>,00</w:t>
      </w:r>
    </w:p>
    <w:p w:rsidR="00336453" w:rsidRPr="004778A1" w:rsidRDefault="00336453" w:rsidP="00336453">
      <w:pPr>
        <w:pStyle w:val="Tekstpodstawowy"/>
        <w:rPr>
          <w:rFonts w:ascii="Arial" w:hAnsi="Arial" w:cs="Arial"/>
          <w:b w:val="0"/>
          <w:bCs/>
          <w:sz w:val="20"/>
        </w:rPr>
      </w:pPr>
    </w:p>
    <w:p w:rsidR="00336453" w:rsidRPr="004778A1" w:rsidRDefault="00336453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W toku wykonywania budżetu i dokonywanych zmian, </w:t>
      </w:r>
      <w:r w:rsidRPr="004778A1">
        <w:rPr>
          <w:rFonts w:ascii="Arial" w:hAnsi="Arial" w:cs="Arial"/>
          <w:bCs/>
          <w:sz w:val="20"/>
        </w:rPr>
        <w:t xml:space="preserve">plan dochodów na </w:t>
      </w:r>
      <w:r w:rsidR="009567BF" w:rsidRPr="004778A1">
        <w:rPr>
          <w:rFonts w:ascii="Arial" w:hAnsi="Arial" w:cs="Arial"/>
          <w:bCs/>
          <w:sz w:val="20"/>
        </w:rPr>
        <w:t>3</w:t>
      </w:r>
      <w:r w:rsidR="00A22B27" w:rsidRPr="004778A1">
        <w:rPr>
          <w:rFonts w:ascii="Arial" w:hAnsi="Arial" w:cs="Arial"/>
          <w:bCs/>
          <w:sz w:val="20"/>
        </w:rPr>
        <w:t>1</w:t>
      </w:r>
      <w:r w:rsidRPr="004778A1">
        <w:rPr>
          <w:rFonts w:ascii="Arial" w:hAnsi="Arial" w:cs="Arial"/>
          <w:bCs/>
          <w:sz w:val="20"/>
        </w:rPr>
        <w:t>.</w:t>
      </w:r>
      <w:r w:rsidR="00A22B27" w:rsidRPr="004778A1">
        <w:rPr>
          <w:rFonts w:ascii="Arial" w:hAnsi="Arial" w:cs="Arial"/>
          <w:bCs/>
          <w:sz w:val="20"/>
        </w:rPr>
        <w:t>12</w:t>
      </w:r>
      <w:r w:rsidRPr="004778A1">
        <w:rPr>
          <w:rFonts w:ascii="Arial" w:hAnsi="Arial" w:cs="Arial"/>
          <w:bCs/>
          <w:sz w:val="20"/>
        </w:rPr>
        <w:t>.</w:t>
      </w:r>
      <w:r w:rsidR="009A7753" w:rsidRPr="004778A1">
        <w:rPr>
          <w:rFonts w:ascii="Arial" w:hAnsi="Arial" w:cs="Arial"/>
          <w:bCs/>
          <w:sz w:val="20"/>
        </w:rPr>
        <w:t>1</w:t>
      </w:r>
      <w:r w:rsidR="004347F2">
        <w:rPr>
          <w:rFonts w:ascii="Arial" w:hAnsi="Arial" w:cs="Arial"/>
          <w:bCs/>
          <w:sz w:val="20"/>
        </w:rPr>
        <w:t>5</w:t>
      </w:r>
      <w:r w:rsidRPr="004778A1">
        <w:rPr>
          <w:rFonts w:ascii="Arial" w:hAnsi="Arial" w:cs="Arial"/>
          <w:bCs/>
          <w:sz w:val="20"/>
        </w:rPr>
        <w:t xml:space="preserve"> ukształtował się na poziomie </w:t>
      </w:r>
      <w:r w:rsidR="00441E30">
        <w:rPr>
          <w:rFonts w:ascii="Arial" w:hAnsi="Arial" w:cs="Arial"/>
          <w:bCs/>
          <w:sz w:val="20"/>
        </w:rPr>
        <w:t xml:space="preserve">zł </w:t>
      </w:r>
      <w:r w:rsidR="00511849">
        <w:rPr>
          <w:rFonts w:ascii="Arial" w:hAnsi="Arial" w:cs="Arial"/>
          <w:bCs/>
          <w:sz w:val="20"/>
        </w:rPr>
        <w:t>11 </w:t>
      </w:r>
      <w:r w:rsidR="004347F2">
        <w:rPr>
          <w:rFonts w:ascii="Arial" w:hAnsi="Arial" w:cs="Arial"/>
          <w:bCs/>
          <w:sz w:val="20"/>
        </w:rPr>
        <w:t>955</w:t>
      </w:r>
      <w:r w:rsidR="00511849">
        <w:rPr>
          <w:rFonts w:ascii="Arial" w:hAnsi="Arial" w:cs="Arial"/>
          <w:bCs/>
          <w:sz w:val="20"/>
        </w:rPr>
        <w:t> </w:t>
      </w:r>
      <w:r w:rsidR="004347F2">
        <w:rPr>
          <w:rFonts w:ascii="Arial" w:hAnsi="Arial" w:cs="Arial"/>
          <w:bCs/>
          <w:sz w:val="20"/>
        </w:rPr>
        <w:t>276</w:t>
      </w:r>
      <w:r w:rsidR="00511849">
        <w:rPr>
          <w:rFonts w:ascii="Arial" w:hAnsi="Arial" w:cs="Arial"/>
          <w:bCs/>
          <w:sz w:val="20"/>
        </w:rPr>
        <w:t>,</w:t>
      </w:r>
      <w:r w:rsidR="004347F2">
        <w:rPr>
          <w:rFonts w:ascii="Arial" w:hAnsi="Arial" w:cs="Arial"/>
          <w:bCs/>
          <w:sz w:val="20"/>
        </w:rPr>
        <w:t>70</w:t>
      </w:r>
      <w:r w:rsidR="0018661F">
        <w:rPr>
          <w:rFonts w:ascii="Arial" w:hAnsi="Arial" w:cs="Arial"/>
          <w:bCs/>
          <w:sz w:val="20"/>
        </w:rPr>
        <w:t xml:space="preserve"> zł</w:t>
      </w:r>
      <w:r w:rsidRPr="004778A1">
        <w:rPr>
          <w:rFonts w:ascii="Arial" w:hAnsi="Arial" w:cs="Arial"/>
          <w:bCs/>
          <w:sz w:val="20"/>
        </w:rPr>
        <w:t xml:space="preserve"> wykonanie </w:t>
      </w:r>
      <w:r w:rsidR="00441E30">
        <w:rPr>
          <w:rFonts w:ascii="Arial" w:hAnsi="Arial" w:cs="Arial"/>
          <w:bCs/>
          <w:sz w:val="20"/>
        </w:rPr>
        <w:t xml:space="preserve">zł </w:t>
      </w:r>
      <w:r w:rsidR="004347F2">
        <w:rPr>
          <w:rFonts w:ascii="Arial" w:hAnsi="Arial" w:cs="Arial"/>
          <w:bCs/>
          <w:sz w:val="20"/>
        </w:rPr>
        <w:t>11 504 769,43</w:t>
      </w:r>
      <w:r w:rsidR="0018661F">
        <w:rPr>
          <w:rFonts w:ascii="Arial" w:hAnsi="Arial" w:cs="Arial"/>
          <w:bCs/>
          <w:sz w:val="20"/>
        </w:rPr>
        <w:t xml:space="preserve"> </w:t>
      </w:r>
      <w:r w:rsidR="009567BF" w:rsidRPr="004778A1">
        <w:rPr>
          <w:rFonts w:ascii="Arial" w:hAnsi="Arial" w:cs="Arial"/>
          <w:bCs/>
          <w:sz w:val="20"/>
        </w:rPr>
        <w:t xml:space="preserve"> tj. </w:t>
      </w:r>
      <w:r w:rsidR="004347F2">
        <w:rPr>
          <w:rFonts w:ascii="Arial" w:hAnsi="Arial" w:cs="Arial"/>
          <w:bCs/>
          <w:sz w:val="20"/>
        </w:rPr>
        <w:t>9</w:t>
      </w:r>
      <w:r w:rsidR="00855B4F">
        <w:rPr>
          <w:rFonts w:ascii="Arial" w:hAnsi="Arial" w:cs="Arial"/>
          <w:bCs/>
          <w:sz w:val="20"/>
        </w:rPr>
        <w:t>6</w:t>
      </w:r>
      <w:r w:rsidR="004347F2">
        <w:rPr>
          <w:rFonts w:ascii="Arial" w:hAnsi="Arial" w:cs="Arial"/>
          <w:bCs/>
          <w:sz w:val="20"/>
        </w:rPr>
        <w:t>,23</w:t>
      </w:r>
      <w:r w:rsidRPr="004778A1">
        <w:rPr>
          <w:rFonts w:ascii="Arial" w:hAnsi="Arial" w:cs="Arial"/>
          <w:bCs/>
          <w:sz w:val="20"/>
        </w:rPr>
        <w:t>%</w:t>
      </w:r>
      <w:r w:rsidR="009567BF" w:rsidRPr="004778A1">
        <w:rPr>
          <w:rFonts w:ascii="Arial" w:hAnsi="Arial" w:cs="Arial"/>
          <w:bCs/>
          <w:sz w:val="20"/>
        </w:rPr>
        <w:t>.</w:t>
      </w:r>
    </w:p>
    <w:p w:rsidR="00EA3890" w:rsidRPr="004778A1" w:rsidRDefault="00EA3890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w</w:t>
      </w:r>
      <w:r w:rsidR="00336453" w:rsidRPr="004778A1">
        <w:rPr>
          <w:rFonts w:ascii="Arial" w:hAnsi="Arial" w:cs="Arial"/>
          <w:b w:val="0"/>
          <w:bCs/>
          <w:sz w:val="20"/>
        </w:rPr>
        <w:t xml:space="preserve"> tym</w:t>
      </w:r>
      <w:r w:rsidRPr="004778A1">
        <w:rPr>
          <w:rFonts w:ascii="Arial" w:hAnsi="Arial" w:cs="Arial"/>
          <w:b w:val="0"/>
          <w:bCs/>
          <w:sz w:val="20"/>
        </w:rPr>
        <w:t>:</w:t>
      </w:r>
    </w:p>
    <w:p w:rsidR="00952EFF" w:rsidRPr="004778A1" w:rsidRDefault="00EA3890" w:rsidP="00336453">
      <w:pPr>
        <w:pStyle w:val="Tekstpodstawowy"/>
        <w:rPr>
          <w:rFonts w:ascii="Arial" w:hAnsi="Arial" w:cs="Arial"/>
          <w:bCs/>
          <w:sz w:val="20"/>
        </w:rPr>
      </w:pPr>
      <w:r w:rsidRPr="004778A1">
        <w:rPr>
          <w:rFonts w:ascii="Arial" w:hAnsi="Arial" w:cs="Arial"/>
          <w:bCs/>
          <w:sz w:val="20"/>
        </w:rPr>
        <w:t xml:space="preserve">- dochody bieżące plan </w:t>
      </w:r>
      <w:r w:rsidR="00441E30">
        <w:rPr>
          <w:rFonts w:ascii="Arial" w:hAnsi="Arial" w:cs="Arial"/>
          <w:bCs/>
          <w:sz w:val="20"/>
        </w:rPr>
        <w:t xml:space="preserve">zł </w:t>
      </w:r>
      <w:r w:rsidR="004347F2">
        <w:rPr>
          <w:rFonts w:ascii="Arial" w:hAnsi="Arial" w:cs="Arial"/>
          <w:bCs/>
          <w:sz w:val="20"/>
        </w:rPr>
        <w:t>9 837 174,72</w:t>
      </w:r>
      <w:r w:rsidR="0018661F">
        <w:rPr>
          <w:rFonts w:ascii="Arial" w:hAnsi="Arial" w:cs="Arial"/>
          <w:bCs/>
          <w:sz w:val="20"/>
        </w:rPr>
        <w:t xml:space="preserve"> </w:t>
      </w:r>
      <w:r w:rsidR="00952EFF" w:rsidRPr="004778A1">
        <w:rPr>
          <w:rFonts w:ascii="Arial" w:hAnsi="Arial" w:cs="Arial"/>
          <w:bCs/>
          <w:sz w:val="20"/>
        </w:rPr>
        <w:t xml:space="preserve">wykonanie </w:t>
      </w:r>
      <w:r w:rsidR="00441E30">
        <w:rPr>
          <w:rFonts w:ascii="Arial" w:hAnsi="Arial" w:cs="Arial"/>
          <w:bCs/>
          <w:sz w:val="20"/>
        </w:rPr>
        <w:t xml:space="preserve">zł </w:t>
      </w:r>
      <w:r w:rsidR="004347F2">
        <w:rPr>
          <w:rFonts w:ascii="Arial" w:hAnsi="Arial" w:cs="Arial"/>
          <w:bCs/>
          <w:sz w:val="20"/>
        </w:rPr>
        <w:t>9 768 128,06</w:t>
      </w:r>
      <w:r w:rsidR="0018661F">
        <w:rPr>
          <w:rFonts w:ascii="Arial" w:hAnsi="Arial" w:cs="Arial"/>
          <w:bCs/>
          <w:sz w:val="20"/>
        </w:rPr>
        <w:t xml:space="preserve"> zł</w:t>
      </w:r>
      <w:r w:rsidR="00952EFF" w:rsidRPr="004778A1">
        <w:rPr>
          <w:rFonts w:ascii="Arial" w:hAnsi="Arial" w:cs="Arial"/>
          <w:bCs/>
          <w:sz w:val="20"/>
        </w:rPr>
        <w:t xml:space="preserve"> tj.</w:t>
      </w:r>
      <w:r w:rsidR="008A31C1" w:rsidRPr="004778A1">
        <w:rPr>
          <w:rFonts w:ascii="Arial" w:hAnsi="Arial" w:cs="Arial"/>
          <w:bCs/>
          <w:sz w:val="20"/>
        </w:rPr>
        <w:t xml:space="preserve"> </w:t>
      </w:r>
      <w:r w:rsidR="004347F2">
        <w:rPr>
          <w:rFonts w:ascii="Arial" w:hAnsi="Arial" w:cs="Arial"/>
          <w:bCs/>
          <w:sz w:val="20"/>
        </w:rPr>
        <w:t>99,20</w:t>
      </w:r>
      <w:r w:rsidR="00952EFF" w:rsidRPr="004778A1">
        <w:rPr>
          <w:rFonts w:ascii="Arial" w:hAnsi="Arial" w:cs="Arial"/>
          <w:bCs/>
          <w:sz w:val="20"/>
        </w:rPr>
        <w:t>%</w:t>
      </w:r>
    </w:p>
    <w:p w:rsidR="00AD3D37" w:rsidRPr="004778A1" w:rsidRDefault="00AD3D37" w:rsidP="00336453">
      <w:pPr>
        <w:pStyle w:val="Tekstpodstawowy"/>
        <w:rPr>
          <w:rFonts w:ascii="Arial" w:hAnsi="Arial" w:cs="Arial"/>
          <w:bCs/>
          <w:sz w:val="20"/>
        </w:rPr>
      </w:pPr>
    </w:p>
    <w:p w:rsidR="00AD3D37" w:rsidRPr="004778A1" w:rsidRDefault="00EA3890" w:rsidP="00336453">
      <w:pPr>
        <w:pStyle w:val="Tekstpodstawowy"/>
        <w:rPr>
          <w:rFonts w:ascii="Arial" w:hAnsi="Arial" w:cs="Arial"/>
          <w:bCs/>
          <w:sz w:val="20"/>
        </w:rPr>
      </w:pPr>
      <w:r w:rsidRPr="004778A1">
        <w:rPr>
          <w:rFonts w:ascii="Arial" w:hAnsi="Arial" w:cs="Arial"/>
          <w:bCs/>
          <w:sz w:val="20"/>
        </w:rPr>
        <w:t>-</w:t>
      </w:r>
      <w:r w:rsidR="00336453" w:rsidRPr="004778A1">
        <w:rPr>
          <w:rFonts w:ascii="Arial" w:hAnsi="Arial" w:cs="Arial"/>
          <w:bCs/>
          <w:sz w:val="20"/>
        </w:rPr>
        <w:t xml:space="preserve"> dochody majątkowe</w:t>
      </w:r>
      <w:r w:rsidRPr="004778A1">
        <w:rPr>
          <w:rFonts w:ascii="Arial" w:hAnsi="Arial" w:cs="Arial"/>
          <w:bCs/>
          <w:sz w:val="20"/>
        </w:rPr>
        <w:t xml:space="preserve"> plan </w:t>
      </w:r>
      <w:r w:rsidR="00441E30">
        <w:rPr>
          <w:rFonts w:ascii="Arial" w:hAnsi="Arial" w:cs="Arial"/>
          <w:bCs/>
          <w:sz w:val="20"/>
        </w:rPr>
        <w:t xml:space="preserve">zł </w:t>
      </w:r>
      <w:r w:rsidR="004347F2">
        <w:rPr>
          <w:rFonts w:ascii="Arial" w:hAnsi="Arial" w:cs="Arial"/>
          <w:bCs/>
          <w:sz w:val="20"/>
        </w:rPr>
        <w:t>2 118 102,28</w:t>
      </w:r>
      <w:r w:rsidR="0018661F">
        <w:rPr>
          <w:rFonts w:ascii="Arial" w:hAnsi="Arial" w:cs="Arial"/>
          <w:bCs/>
          <w:sz w:val="20"/>
        </w:rPr>
        <w:t xml:space="preserve"> </w:t>
      </w:r>
      <w:r w:rsidR="00AD3D37" w:rsidRPr="004778A1">
        <w:rPr>
          <w:rFonts w:ascii="Arial" w:hAnsi="Arial" w:cs="Arial"/>
          <w:bCs/>
          <w:sz w:val="20"/>
        </w:rPr>
        <w:t xml:space="preserve">wykonanie </w:t>
      </w:r>
      <w:r w:rsidR="00441E30">
        <w:rPr>
          <w:rFonts w:ascii="Arial" w:hAnsi="Arial" w:cs="Arial"/>
          <w:bCs/>
          <w:sz w:val="20"/>
        </w:rPr>
        <w:t xml:space="preserve">zł </w:t>
      </w:r>
      <w:r w:rsidR="004347F2">
        <w:rPr>
          <w:rFonts w:ascii="Arial" w:hAnsi="Arial" w:cs="Arial"/>
          <w:bCs/>
          <w:sz w:val="20"/>
        </w:rPr>
        <w:t>1 736 641,37</w:t>
      </w:r>
      <w:r w:rsidR="00A22B27" w:rsidRPr="004778A1">
        <w:rPr>
          <w:rFonts w:ascii="Arial" w:hAnsi="Arial" w:cs="Arial"/>
          <w:bCs/>
          <w:sz w:val="20"/>
        </w:rPr>
        <w:t xml:space="preserve"> </w:t>
      </w:r>
      <w:r w:rsidR="00AD3D37" w:rsidRPr="004778A1">
        <w:rPr>
          <w:rFonts w:ascii="Arial" w:hAnsi="Arial" w:cs="Arial"/>
          <w:bCs/>
          <w:sz w:val="20"/>
        </w:rPr>
        <w:t>tj.</w:t>
      </w:r>
      <w:r w:rsidR="00BD2374">
        <w:rPr>
          <w:rFonts w:ascii="Arial" w:hAnsi="Arial" w:cs="Arial"/>
          <w:bCs/>
          <w:sz w:val="20"/>
        </w:rPr>
        <w:t xml:space="preserve"> </w:t>
      </w:r>
      <w:r w:rsidR="004347F2">
        <w:rPr>
          <w:rFonts w:ascii="Arial" w:hAnsi="Arial" w:cs="Arial"/>
          <w:bCs/>
          <w:sz w:val="20"/>
        </w:rPr>
        <w:t>81,90</w:t>
      </w:r>
      <w:r w:rsidR="00AD3D37" w:rsidRPr="004778A1">
        <w:rPr>
          <w:rFonts w:ascii="Arial" w:hAnsi="Arial" w:cs="Arial"/>
          <w:bCs/>
          <w:sz w:val="20"/>
        </w:rPr>
        <w:t>%</w:t>
      </w:r>
    </w:p>
    <w:p w:rsidR="00336453" w:rsidRPr="004778A1" w:rsidRDefault="00336453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ab/>
      </w:r>
    </w:p>
    <w:p w:rsidR="009D70C2" w:rsidRPr="004778A1" w:rsidRDefault="009D70C2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W strukturze osiągniętych dochodów ogółem dochody bieżące stanowią </w:t>
      </w:r>
      <w:r w:rsidR="00BD2374">
        <w:rPr>
          <w:rFonts w:ascii="Arial" w:hAnsi="Arial" w:cs="Arial"/>
          <w:b w:val="0"/>
          <w:bCs/>
          <w:sz w:val="20"/>
        </w:rPr>
        <w:t>8</w:t>
      </w:r>
      <w:r w:rsidR="004347F2">
        <w:rPr>
          <w:rFonts w:ascii="Arial" w:hAnsi="Arial" w:cs="Arial"/>
          <w:b w:val="0"/>
          <w:bCs/>
          <w:sz w:val="20"/>
        </w:rPr>
        <w:t>5</w:t>
      </w:r>
      <w:r w:rsidRPr="004778A1">
        <w:rPr>
          <w:rFonts w:ascii="Arial" w:hAnsi="Arial" w:cs="Arial"/>
          <w:b w:val="0"/>
          <w:bCs/>
          <w:sz w:val="20"/>
        </w:rPr>
        <w:t>%.</w:t>
      </w:r>
    </w:p>
    <w:p w:rsidR="00EF1882" w:rsidRPr="004778A1" w:rsidRDefault="00EF1882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Wg źródeł </w:t>
      </w:r>
      <w:r w:rsidR="00227AEF" w:rsidRPr="004778A1">
        <w:rPr>
          <w:rFonts w:ascii="Arial" w:hAnsi="Arial" w:cs="Arial"/>
          <w:b w:val="0"/>
          <w:bCs/>
          <w:sz w:val="20"/>
        </w:rPr>
        <w:t xml:space="preserve">wykonanie </w:t>
      </w:r>
      <w:r w:rsidRPr="004778A1">
        <w:rPr>
          <w:rFonts w:ascii="Arial" w:hAnsi="Arial" w:cs="Arial"/>
          <w:b w:val="0"/>
          <w:bCs/>
          <w:sz w:val="20"/>
        </w:rPr>
        <w:t>dochod</w:t>
      </w:r>
      <w:r w:rsidR="00227AEF" w:rsidRPr="004778A1">
        <w:rPr>
          <w:rFonts w:ascii="Arial" w:hAnsi="Arial" w:cs="Arial"/>
          <w:b w:val="0"/>
          <w:bCs/>
          <w:sz w:val="20"/>
        </w:rPr>
        <w:t>ów przedstawia się następująco</w:t>
      </w:r>
      <w:r w:rsidRPr="004778A1">
        <w:rPr>
          <w:rFonts w:ascii="Arial" w:hAnsi="Arial" w:cs="Arial"/>
          <w:b w:val="0"/>
          <w:bCs/>
          <w:sz w:val="20"/>
        </w:rPr>
        <w:t>:</w:t>
      </w:r>
    </w:p>
    <w:p w:rsidR="00EF1882" w:rsidRPr="004778A1" w:rsidRDefault="00EF1882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Subwencja z budżetu państwa </w:t>
      </w:r>
      <w:r w:rsidR="00441E30">
        <w:rPr>
          <w:rFonts w:ascii="Arial" w:hAnsi="Arial" w:cs="Arial"/>
          <w:b w:val="0"/>
          <w:bCs/>
          <w:sz w:val="20"/>
        </w:rPr>
        <w:t xml:space="preserve">zł </w:t>
      </w:r>
      <w:r w:rsidR="004347F2">
        <w:rPr>
          <w:rFonts w:ascii="Arial" w:hAnsi="Arial" w:cs="Arial"/>
          <w:b w:val="0"/>
          <w:bCs/>
          <w:sz w:val="20"/>
        </w:rPr>
        <w:t>4</w:t>
      </w:r>
      <w:r w:rsidR="004B2E4A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>081</w:t>
      </w:r>
      <w:r w:rsidR="004B2E4A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>585</w:t>
      </w:r>
      <w:r w:rsidRPr="004778A1">
        <w:rPr>
          <w:rFonts w:ascii="Arial" w:hAnsi="Arial" w:cs="Arial"/>
          <w:b w:val="0"/>
          <w:bCs/>
          <w:sz w:val="20"/>
        </w:rPr>
        <w:t>,-</w:t>
      </w:r>
      <w:r w:rsidR="00227AEF" w:rsidRPr="004778A1">
        <w:rPr>
          <w:rFonts w:ascii="Arial" w:hAnsi="Arial" w:cs="Arial"/>
          <w:b w:val="0"/>
          <w:bCs/>
          <w:sz w:val="20"/>
        </w:rPr>
        <w:t>(</w:t>
      </w:r>
      <w:r w:rsidR="00024E24">
        <w:rPr>
          <w:rFonts w:ascii="Arial" w:hAnsi="Arial" w:cs="Arial"/>
          <w:b w:val="0"/>
          <w:bCs/>
          <w:sz w:val="20"/>
        </w:rPr>
        <w:t>35</w:t>
      </w:r>
      <w:r w:rsidR="00227AEF" w:rsidRPr="004778A1">
        <w:rPr>
          <w:rFonts w:ascii="Arial" w:hAnsi="Arial" w:cs="Arial"/>
          <w:b w:val="0"/>
          <w:bCs/>
          <w:sz w:val="20"/>
        </w:rPr>
        <w:t>%)</w:t>
      </w:r>
    </w:p>
    <w:p w:rsidR="008D0A99" w:rsidRPr="004778A1" w:rsidRDefault="008D0A99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Udziały w podatku doch. od osób fiz</w:t>
      </w:r>
      <w:r w:rsidR="003D71A7" w:rsidRPr="004778A1">
        <w:rPr>
          <w:rFonts w:ascii="Arial" w:hAnsi="Arial" w:cs="Arial"/>
          <w:b w:val="0"/>
          <w:bCs/>
          <w:sz w:val="20"/>
        </w:rPr>
        <w:t>.</w:t>
      </w:r>
      <w:r w:rsidR="00441E30">
        <w:rPr>
          <w:rFonts w:ascii="Arial" w:hAnsi="Arial" w:cs="Arial"/>
          <w:b w:val="0"/>
          <w:bCs/>
          <w:sz w:val="20"/>
        </w:rPr>
        <w:t xml:space="preserve"> zł </w:t>
      </w:r>
      <w:r w:rsidR="004347F2">
        <w:rPr>
          <w:rFonts w:ascii="Arial" w:hAnsi="Arial" w:cs="Arial"/>
          <w:b w:val="0"/>
          <w:bCs/>
          <w:sz w:val="20"/>
        </w:rPr>
        <w:t>1 483 800</w:t>
      </w:r>
      <w:r w:rsidR="003D71A7" w:rsidRPr="004778A1">
        <w:rPr>
          <w:rFonts w:ascii="Arial" w:hAnsi="Arial" w:cs="Arial"/>
          <w:b w:val="0"/>
          <w:bCs/>
          <w:sz w:val="20"/>
        </w:rPr>
        <w:t>,- (</w:t>
      </w:r>
      <w:r w:rsidR="008C6A85" w:rsidRPr="004778A1">
        <w:rPr>
          <w:rFonts w:ascii="Arial" w:hAnsi="Arial" w:cs="Arial"/>
          <w:b w:val="0"/>
          <w:bCs/>
          <w:sz w:val="20"/>
        </w:rPr>
        <w:t>1</w:t>
      </w:r>
      <w:r w:rsidR="00855B4F">
        <w:rPr>
          <w:rFonts w:ascii="Arial" w:hAnsi="Arial" w:cs="Arial"/>
          <w:b w:val="0"/>
          <w:bCs/>
          <w:sz w:val="20"/>
        </w:rPr>
        <w:t>3</w:t>
      </w:r>
      <w:r w:rsidR="003D71A7" w:rsidRPr="004778A1">
        <w:rPr>
          <w:rFonts w:ascii="Arial" w:hAnsi="Arial" w:cs="Arial"/>
          <w:b w:val="0"/>
          <w:bCs/>
          <w:sz w:val="20"/>
        </w:rPr>
        <w:t>%)</w:t>
      </w:r>
    </w:p>
    <w:p w:rsidR="00EF1882" w:rsidRPr="004778A1" w:rsidRDefault="00EF1882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Dotacje celowe</w:t>
      </w:r>
      <w:r w:rsidR="00227AEF" w:rsidRPr="004778A1">
        <w:rPr>
          <w:rFonts w:ascii="Arial" w:hAnsi="Arial" w:cs="Arial"/>
          <w:b w:val="0"/>
          <w:bCs/>
          <w:sz w:val="20"/>
        </w:rPr>
        <w:t xml:space="preserve"> na zadania bieżące, inwestycyjne </w:t>
      </w:r>
      <w:r w:rsidR="00441E30">
        <w:rPr>
          <w:rFonts w:ascii="Arial" w:hAnsi="Arial" w:cs="Arial"/>
          <w:b w:val="0"/>
          <w:bCs/>
          <w:sz w:val="20"/>
        </w:rPr>
        <w:t>zł</w:t>
      </w:r>
      <w:r w:rsidRPr="004778A1">
        <w:rPr>
          <w:rFonts w:ascii="Arial" w:hAnsi="Arial" w:cs="Arial"/>
          <w:b w:val="0"/>
          <w:bCs/>
          <w:sz w:val="20"/>
        </w:rPr>
        <w:t xml:space="preserve"> </w:t>
      </w:r>
      <w:r w:rsidR="008D0A99" w:rsidRPr="004778A1">
        <w:rPr>
          <w:rFonts w:ascii="Arial" w:hAnsi="Arial" w:cs="Arial"/>
          <w:b w:val="0"/>
          <w:bCs/>
          <w:sz w:val="20"/>
        </w:rPr>
        <w:t>1</w:t>
      </w:r>
      <w:r w:rsidR="004B2E4A">
        <w:rPr>
          <w:rFonts w:ascii="Arial" w:hAnsi="Arial" w:cs="Arial"/>
          <w:b w:val="0"/>
          <w:bCs/>
          <w:sz w:val="20"/>
        </w:rPr>
        <w:t> </w:t>
      </w:r>
      <w:r w:rsidR="004347F2">
        <w:rPr>
          <w:rFonts w:ascii="Arial" w:hAnsi="Arial" w:cs="Arial"/>
          <w:b w:val="0"/>
          <w:bCs/>
          <w:sz w:val="20"/>
        </w:rPr>
        <w:t>712</w:t>
      </w:r>
      <w:r w:rsidR="004B2E4A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>788</w:t>
      </w:r>
      <w:r w:rsidR="008D0A99" w:rsidRPr="004778A1">
        <w:rPr>
          <w:rFonts w:ascii="Arial" w:hAnsi="Arial" w:cs="Arial"/>
          <w:b w:val="0"/>
          <w:bCs/>
          <w:sz w:val="20"/>
        </w:rPr>
        <w:t>,</w:t>
      </w:r>
      <w:r w:rsidR="004347F2">
        <w:rPr>
          <w:rFonts w:ascii="Arial" w:hAnsi="Arial" w:cs="Arial"/>
          <w:b w:val="0"/>
          <w:bCs/>
          <w:sz w:val="20"/>
        </w:rPr>
        <w:t>96</w:t>
      </w:r>
      <w:r w:rsidR="00227AEF" w:rsidRPr="004778A1">
        <w:rPr>
          <w:rFonts w:ascii="Arial" w:hAnsi="Arial" w:cs="Arial"/>
          <w:b w:val="0"/>
          <w:bCs/>
          <w:sz w:val="20"/>
        </w:rPr>
        <w:t xml:space="preserve"> (</w:t>
      </w:r>
      <w:r w:rsidR="008D0A99" w:rsidRPr="004778A1">
        <w:rPr>
          <w:rFonts w:ascii="Arial" w:hAnsi="Arial" w:cs="Arial"/>
          <w:b w:val="0"/>
          <w:bCs/>
          <w:sz w:val="20"/>
        </w:rPr>
        <w:t>1</w:t>
      </w:r>
      <w:r w:rsidR="00855B4F">
        <w:rPr>
          <w:rFonts w:ascii="Arial" w:hAnsi="Arial" w:cs="Arial"/>
          <w:b w:val="0"/>
          <w:bCs/>
          <w:sz w:val="20"/>
        </w:rPr>
        <w:t>5</w:t>
      </w:r>
      <w:r w:rsidR="00227AEF" w:rsidRPr="004778A1">
        <w:rPr>
          <w:rFonts w:ascii="Arial" w:hAnsi="Arial" w:cs="Arial"/>
          <w:b w:val="0"/>
          <w:bCs/>
          <w:sz w:val="20"/>
        </w:rPr>
        <w:t>%)</w:t>
      </w:r>
    </w:p>
    <w:p w:rsidR="0077243C" w:rsidRPr="004778A1" w:rsidRDefault="0077243C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Dochody tyt. środków UE </w:t>
      </w:r>
      <w:r w:rsidR="00441E30">
        <w:rPr>
          <w:rFonts w:ascii="Arial" w:hAnsi="Arial" w:cs="Arial"/>
          <w:b w:val="0"/>
          <w:bCs/>
          <w:sz w:val="20"/>
        </w:rPr>
        <w:t>zł</w:t>
      </w:r>
      <w:r w:rsidR="003B425F" w:rsidRPr="004778A1">
        <w:rPr>
          <w:rFonts w:ascii="Arial" w:hAnsi="Arial" w:cs="Arial"/>
          <w:b w:val="0"/>
          <w:bCs/>
          <w:sz w:val="20"/>
        </w:rPr>
        <w:t xml:space="preserve"> </w:t>
      </w:r>
      <w:r w:rsidR="00BD2374">
        <w:rPr>
          <w:rFonts w:ascii="Arial" w:hAnsi="Arial" w:cs="Arial"/>
          <w:b w:val="0"/>
          <w:bCs/>
          <w:sz w:val="20"/>
        </w:rPr>
        <w:t>1 </w:t>
      </w:r>
      <w:r w:rsidR="004347F2">
        <w:rPr>
          <w:rFonts w:ascii="Arial" w:hAnsi="Arial" w:cs="Arial"/>
          <w:b w:val="0"/>
          <w:bCs/>
          <w:sz w:val="20"/>
        </w:rPr>
        <w:t>7</w:t>
      </w:r>
      <w:r w:rsidR="00855B4F">
        <w:rPr>
          <w:rFonts w:ascii="Arial" w:hAnsi="Arial" w:cs="Arial"/>
          <w:b w:val="0"/>
          <w:bCs/>
          <w:sz w:val="20"/>
        </w:rPr>
        <w:t>37</w:t>
      </w:r>
      <w:r w:rsidR="00BD2374">
        <w:rPr>
          <w:rFonts w:ascii="Arial" w:hAnsi="Arial" w:cs="Arial"/>
          <w:b w:val="0"/>
          <w:bCs/>
          <w:sz w:val="20"/>
        </w:rPr>
        <w:t> </w:t>
      </w:r>
      <w:r w:rsidR="00855B4F">
        <w:rPr>
          <w:rFonts w:ascii="Arial" w:hAnsi="Arial" w:cs="Arial"/>
          <w:b w:val="0"/>
          <w:bCs/>
          <w:sz w:val="20"/>
        </w:rPr>
        <w:t>371</w:t>
      </w:r>
      <w:r w:rsidR="00BD2374">
        <w:rPr>
          <w:rFonts w:ascii="Arial" w:hAnsi="Arial" w:cs="Arial"/>
          <w:b w:val="0"/>
          <w:bCs/>
          <w:sz w:val="20"/>
        </w:rPr>
        <w:t>,</w:t>
      </w:r>
      <w:r w:rsidR="00855B4F">
        <w:rPr>
          <w:rFonts w:ascii="Arial" w:hAnsi="Arial" w:cs="Arial"/>
          <w:b w:val="0"/>
          <w:bCs/>
          <w:sz w:val="20"/>
        </w:rPr>
        <w:t>90</w:t>
      </w:r>
      <w:r w:rsidR="003B425F" w:rsidRPr="004778A1">
        <w:rPr>
          <w:rFonts w:ascii="Arial" w:hAnsi="Arial" w:cs="Arial"/>
          <w:b w:val="0"/>
          <w:bCs/>
          <w:sz w:val="20"/>
        </w:rPr>
        <w:t xml:space="preserve"> (</w:t>
      </w:r>
      <w:r w:rsidR="00024E24">
        <w:rPr>
          <w:rFonts w:ascii="Arial" w:hAnsi="Arial" w:cs="Arial"/>
          <w:b w:val="0"/>
          <w:bCs/>
          <w:sz w:val="20"/>
        </w:rPr>
        <w:t>1</w:t>
      </w:r>
      <w:r w:rsidR="00855B4F">
        <w:rPr>
          <w:rFonts w:ascii="Arial" w:hAnsi="Arial" w:cs="Arial"/>
          <w:b w:val="0"/>
          <w:bCs/>
          <w:sz w:val="20"/>
        </w:rPr>
        <w:t>5</w:t>
      </w:r>
      <w:r w:rsidR="003B425F" w:rsidRPr="004778A1">
        <w:rPr>
          <w:rFonts w:ascii="Arial" w:hAnsi="Arial" w:cs="Arial"/>
          <w:b w:val="0"/>
          <w:bCs/>
          <w:sz w:val="20"/>
        </w:rPr>
        <w:t>%)</w:t>
      </w:r>
    </w:p>
    <w:p w:rsidR="00EF1882" w:rsidRPr="004778A1" w:rsidRDefault="003D71A7" w:rsidP="00336453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Pozostałe d</w:t>
      </w:r>
      <w:r w:rsidR="00EF1882" w:rsidRPr="004778A1">
        <w:rPr>
          <w:rFonts w:ascii="Arial" w:hAnsi="Arial" w:cs="Arial"/>
          <w:b w:val="0"/>
          <w:bCs/>
          <w:sz w:val="20"/>
        </w:rPr>
        <w:t xml:space="preserve">ochody </w:t>
      </w:r>
      <w:r w:rsidR="00227AEF" w:rsidRPr="004778A1">
        <w:rPr>
          <w:rFonts w:ascii="Arial" w:hAnsi="Arial" w:cs="Arial"/>
          <w:b w:val="0"/>
          <w:bCs/>
          <w:sz w:val="20"/>
        </w:rPr>
        <w:t xml:space="preserve">zł. </w:t>
      </w:r>
      <w:r w:rsidR="003B425F" w:rsidRPr="004778A1">
        <w:rPr>
          <w:rFonts w:ascii="Arial" w:hAnsi="Arial" w:cs="Arial"/>
          <w:b w:val="0"/>
          <w:bCs/>
          <w:sz w:val="20"/>
        </w:rPr>
        <w:t>2</w:t>
      </w:r>
      <w:r w:rsidR="00D566F4">
        <w:rPr>
          <w:rFonts w:ascii="Arial" w:hAnsi="Arial" w:cs="Arial"/>
          <w:b w:val="0"/>
          <w:bCs/>
          <w:sz w:val="20"/>
        </w:rPr>
        <w:t> </w:t>
      </w:r>
      <w:r w:rsidR="003B425F" w:rsidRPr="004778A1">
        <w:rPr>
          <w:rFonts w:ascii="Arial" w:hAnsi="Arial" w:cs="Arial"/>
          <w:b w:val="0"/>
          <w:bCs/>
          <w:sz w:val="20"/>
        </w:rPr>
        <w:t>4</w:t>
      </w:r>
      <w:r w:rsidR="00855B4F">
        <w:rPr>
          <w:rFonts w:ascii="Arial" w:hAnsi="Arial" w:cs="Arial"/>
          <w:b w:val="0"/>
          <w:bCs/>
          <w:sz w:val="20"/>
        </w:rPr>
        <w:t>8</w:t>
      </w:r>
      <w:r w:rsidR="00024E24">
        <w:rPr>
          <w:rFonts w:ascii="Arial" w:hAnsi="Arial" w:cs="Arial"/>
          <w:b w:val="0"/>
          <w:bCs/>
          <w:sz w:val="20"/>
        </w:rPr>
        <w:t>9</w:t>
      </w:r>
      <w:r w:rsidR="00D566F4">
        <w:rPr>
          <w:rFonts w:ascii="Arial" w:hAnsi="Arial" w:cs="Arial"/>
          <w:b w:val="0"/>
          <w:bCs/>
          <w:sz w:val="20"/>
        </w:rPr>
        <w:t xml:space="preserve"> </w:t>
      </w:r>
      <w:r w:rsidR="00855B4F">
        <w:rPr>
          <w:rFonts w:ascii="Arial" w:hAnsi="Arial" w:cs="Arial"/>
          <w:b w:val="0"/>
          <w:bCs/>
          <w:sz w:val="20"/>
        </w:rPr>
        <w:t>223</w:t>
      </w:r>
      <w:r w:rsidRPr="004778A1">
        <w:rPr>
          <w:rFonts w:ascii="Arial" w:hAnsi="Arial" w:cs="Arial"/>
          <w:b w:val="0"/>
          <w:bCs/>
          <w:sz w:val="20"/>
        </w:rPr>
        <w:t>,</w:t>
      </w:r>
      <w:r w:rsidR="00855B4F">
        <w:rPr>
          <w:rFonts w:ascii="Arial" w:hAnsi="Arial" w:cs="Arial"/>
          <w:b w:val="0"/>
          <w:bCs/>
          <w:sz w:val="20"/>
        </w:rPr>
        <w:t>57</w:t>
      </w:r>
      <w:r w:rsidR="008D0A99" w:rsidRPr="004778A1">
        <w:rPr>
          <w:rFonts w:ascii="Arial" w:hAnsi="Arial" w:cs="Arial"/>
          <w:b w:val="0"/>
          <w:bCs/>
          <w:sz w:val="20"/>
        </w:rPr>
        <w:t xml:space="preserve"> (</w:t>
      </w:r>
      <w:r w:rsidR="003B425F" w:rsidRPr="004778A1">
        <w:rPr>
          <w:rFonts w:ascii="Arial" w:hAnsi="Arial" w:cs="Arial"/>
          <w:b w:val="0"/>
          <w:bCs/>
          <w:sz w:val="20"/>
        </w:rPr>
        <w:t>2</w:t>
      </w:r>
      <w:r w:rsidR="00855B4F">
        <w:rPr>
          <w:rFonts w:ascii="Arial" w:hAnsi="Arial" w:cs="Arial"/>
          <w:b w:val="0"/>
          <w:bCs/>
          <w:sz w:val="20"/>
        </w:rPr>
        <w:t>2</w:t>
      </w:r>
      <w:r w:rsidR="00227AEF" w:rsidRPr="004778A1">
        <w:rPr>
          <w:rFonts w:ascii="Arial" w:hAnsi="Arial" w:cs="Arial"/>
          <w:b w:val="0"/>
          <w:bCs/>
          <w:sz w:val="20"/>
        </w:rPr>
        <w:t>%)</w:t>
      </w:r>
    </w:p>
    <w:p w:rsidR="00AD3D37" w:rsidRPr="004778A1" w:rsidRDefault="00AD3D37" w:rsidP="00336453">
      <w:pPr>
        <w:pStyle w:val="Nagwek1"/>
        <w:rPr>
          <w:rFonts w:ascii="Arial" w:hAnsi="Arial" w:cs="Arial"/>
          <w:b w:val="0"/>
          <w:sz w:val="20"/>
          <w:szCs w:val="20"/>
        </w:rPr>
      </w:pPr>
      <w:r w:rsidRPr="004778A1">
        <w:rPr>
          <w:rFonts w:ascii="Arial" w:hAnsi="Arial" w:cs="Arial"/>
          <w:b w:val="0"/>
          <w:sz w:val="20"/>
          <w:szCs w:val="20"/>
        </w:rPr>
        <w:t>Plan po zmianach</w:t>
      </w:r>
      <w:r w:rsidR="00C47178" w:rsidRPr="004778A1">
        <w:rPr>
          <w:rFonts w:ascii="Arial" w:hAnsi="Arial" w:cs="Arial"/>
          <w:b w:val="0"/>
          <w:sz w:val="20"/>
          <w:szCs w:val="20"/>
        </w:rPr>
        <w:t xml:space="preserve"> na 3</w:t>
      </w:r>
      <w:r w:rsidR="00A22B27" w:rsidRPr="004778A1">
        <w:rPr>
          <w:rFonts w:ascii="Arial" w:hAnsi="Arial" w:cs="Arial"/>
          <w:b w:val="0"/>
          <w:sz w:val="20"/>
          <w:szCs w:val="20"/>
        </w:rPr>
        <w:t>1</w:t>
      </w:r>
      <w:r w:rsidR="00C47178" w:rsidRPr="004778A1">
        <w:rPr>
          <w:rFonts w:ascii="Arial" w:hAnsi="Arial" w:cs="Arial"/>
          <w:b w:val="0"/>
          <w:sz w:val="20"/>
          <w:szCs w:val="20"/>
        </w:rPr>
        <w:t>.</w:t>
      </w:r>
      <w:r w:rsidR="00A22B27" w:rsidRPr="004778A1">
        <w:rPr>
          <w:rFonts w:ascii="Arial" w:hAnsi="Arial" w:cs="Arial"/>
          <w:b w:val="0"/>
          <w:sz w:val="20"/>
          <w:szCs w:val="20"/>
        </w:rPr>
        <w:t>12</w:t>
      </w:r>
      <w:r w:rsidR="00C47178" w:rsidRPr="004778A1">
        <w:rPr>
          <w:rFonts w:ascii="Arial" w:hAnsi="Arial" w:cs="Arial"/>
          <w:b w:val="0"/>
          <w:sz w:val="20"/>
          <w:szCs w:val="20"/>
        </w:rPr>
        <w:t>.201</w:t>
      </w:r>
      <w:r w:rsidR="004347F2">
        <w:rPr>
          <w:rFonts w:ascii="Arial" w:hAnsi="Arial" w:cs="Arial"/>
          <w:b w:val="0"/>
          <w:sz w:val="20"/>
          <w:szCs w:val="20"/>
        </w:rPr>
        <w:t>5</w:t>
      </w:r>
      <w:r w:rsidR="00C47178" w:rsidRPr="004778A1">
        <w:rPr>
          <w:rFonts w:ascii="Arial" w:hAnsi="Arial" w:cs="Arial"/>
          <w:b w:val="0"/>
          <w:sz w:val="20"/>
          <w:szCs w:val="20"/>
        </w:rPr>
        <w:t>r.</w:t>
      </w:r>
      <w:r w:rsidRPr="004778A1">
        <w:rPr>
          <w:rFonts w:ascii="Arial" w:hAnsi="Arial" w:cs="Arial"/>
          <w:b w:val="0"/>
          <w:sz w:val="20"/>
          <w:szCs w:val="20"/>
        </w:rPr>
        <w:t xml:space="preserve"> oraz wykonanie poszczególnych dochodów przedstawia poniższ</w:t>
      </w:r>
      <w:r w:rsidR="00DB469C" w:rsidRPr="004778A1">
        <w:rPr>
          <w:rFonts w:ascii="Arial" w:hAnsi="Arial" w:cs="Arial"/>
          <w:b w:val="0"/>
          <w:sz w:val="20"/>
          <w:szCs w:val="20"/>
        </w:rPr>
        <w:t>y opis</w:t>
      </w:r>
      <w:r w:rsidRPr="004778A1">
        <w:rPr>
          <w:rFonts w:ascii="Arial" w:hAnsi="Arial" w:cs="Arial"/>
          <w:b w:val="0"/>
          <w:sz w:val="20"/>
          <w:szCs w:val="20"/>
        </w:rPr>
        <w:t>:</w:t>
      </w:r>
    </w:p>
    <w:tbl>
      <w:tblPr>
        <w:tblW w:w="10956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223"/>
        <w:gridCol w:w="42"/>
        <w:gridCol w:w="19"/>
        <w:gridCol w:w="14"/>
        <w:gridCol w:w="2172"/>
        <w:gridCol w:w="1320"/>
        <w:gridCol w:w="2325"/>
        <w:gridCol w:w="1965"/>
        <w:gridCol w:w="1779"/>
        <w:gridCol w:w="473"/>
        <w:gridCol w:w="50"/>
        <w:gridCol w:w="376"/>
        <w:gridCol w:w="50"/>
        <w:gridCol w:w="6"/>
      </w:tblGrid>
      <w:tr w:rsidR="004778A1" w:rsidRPr="004778A1" w:rsidTr="00FA3AB4">
        <w:trPr>
          <w:gridAfter w:val="3"/>
          <w:wAfter w:w="432" w:type="dxa"/>
          <w:trHeight w:val="260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4778A1" w:rsidRPr="004778A1" w:rsidTr="00FA3AB4">
        <w:trPr>
          <w:gridAfter w:val="3"/>
          <w:wAfter w:w="432" w:type="dxa"/>
          <w:trHeight w:val="39"/>
        </w:trPr>
        <w:tc>
          <w:tcPr>
            <w:tcW w:w="10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</w:tr>
      <w:tr w:rsidR="004778A1" w:rsidRPr="004778A1" w:rsidTr="00FA3AB4">
        <w:trPr>
          <w:gridAfter w:val="3"/>
          <w:wAfter w:w="432" w:type="dxa"/>
          <w:trHeight w:val="78"/>
        </w:trPr>
        <w:tc>
          <w:tcPr>
            <w:tcW w:w="10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41E30" w:rsidP="00855B4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41E3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Dział </w:t>
            </w:r>
            <w:r w:rsidR="002810A2" w:rsidRPr="00441E3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010-</w:t>
            </w:r>
            <w:r w:rsidR="004B2E4A" w:rsidRPr="00441E3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Rolnictwo i łowiectwo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4B2E4A" w:rsidRPr="00441E3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010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205 267,14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217 000,03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10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72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025F" w:rsidRDefault="00441E30" w:rsidP="001502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41E30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01010</w:t>
            </w:r>
            <w:r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 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Infrastruktur</w:t>
            </w:r>
            <w:r w:rsidR="0015025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 wodociągowa i sanitacyjna wsi</w:t>
            </w:r>
          </w:p>
          <w:p w:rsidR="004B2E4A" w:rsidRPr="0015025F" w:rsidRDefault="004B2E4A" w:rsidP="00EE6E1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rozdziale </w:t>
            </w:r>
            <w:r w:rsidRPr="00441E3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01010</w:t>
            </w:r>
            <w:r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24 543,03</w:t>
            </w:r>
            <w:r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24 543,03</w:t>
            </w:r>
            <w:r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100,00 % realizacji planu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41E30" w:rsidRDefault="004B2E4A" w:rsidP="0015025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tj. 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zwrot częściowy niewykorzystanej dotacji celowej otrzymanej przez GZK w 2014r. na Budowę wodociągu w Kniej</w:t>
            </w:r>
            <w:r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41E30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2E4A" w:rsidRPr="00441E30" w:rsidRDefault="00441E30" w:rsidP="00855B4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41E30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01095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Pozostała działalność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441E3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01095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724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457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 co stanowi 10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49</w:t>
            </w:r>
            <w:r w:rsidR="004B2E4A" w:rsidRP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855B4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tym: dotacja celowa na zwrot podatku akcyzowego producentom rolnym </w:t>
            </w:r>
            <w:r w:rsid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855B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80.718,59</w:t>
            </w:r>
            <w:r w:rsidR="0018661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wykonana</w:t>
            </w:r>
            <w:r w:rsidR="005B1EC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100,00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%.</w:t>
            </w: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6A54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18661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dochody z czynszów i dzierżaw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od gruntów rolnych w tym czynszów za obwody łowieckie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nie planowano dochodów wykonano </w:t>
            </w:r>
            <w:r w:rsid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11.738,4</w:t>
            </w:r>
            <w:r w:rsidR="00441E3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D44989" w:rsidP="006A54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Dział </w:t>
            </w:r>
            <w:r w:rsidR="00441E30" w:rsidRPr="00441E3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600-</w:t>
            </w:r>
            <w:r w:rsidR="004B2E4A" w:rsidRPr="00441E3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Transport i łączność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4B2E4A"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600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726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817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538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173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74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5484" w:rsidRDefault="006A5484" w:rsidP="00D449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 xml:space="preserve">rozdział 60013-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Drogi publiczne wojewódzkie</w:t>
            </w:r>
          </w:p>
          <w:p w:rsidR="006A5484" w:rsidRDefault="006A5484" w:rsidP="00D449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tj.</w:t>
            </w:r>
            <w:r w:rsidR="005B1EC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dotacja na realizację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opracowania dokumentacji na budowę chodnika w miejscowości Smyków i Wola Mokrzeska- planowana zgodnie z porozumieniem</w:t>
            </w:r>
            <w:r w:rsidR="005B1EC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kwocie zł 120.000,- wykonanie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zł 0-, 0% -</w:t>
            </w:r>
            <w:r w:rsidR="005B1EC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Dotacja nie została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wykonana z powodu przedłużenia się odbioru opracowywanej dokumentacji  przez Zarząd Dróg Wojewódzkich oraz nieuregulowany stan geodezyjny działek.</w:t>
            </w:r>
          </w:p>
          <w:p w:rsidR="005B1ECC" w:rsidRPr="006A5484" w:rsidRDefault="005B1ECC" w:rsidP="00D449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6A5484" w:rsidRDefault="00D44989" w:rsidP="00D449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44989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60016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Drogi publiczne gminne</w:t>
            </w:r>
          </w:p>
          <w:p w:rsidR="004B2E4A" w:rsidRPr="004B2E4A" w:rsidRDefault="004B2E4A" w:rsidP="006A548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rozdziale </w:t>
            </w:r>
            <w:r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60016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406.817,00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401 423,24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6A548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5B1EC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tym: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40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41"/>
              <w:gridCol w:w="4999"/>
            </w:tblGrid>
            <w:tr w:rsidR="00A577B1" w:rsidRPr="0015025F" w:rsidTr="00E27226">
              <w:trPr>
                <w:trHeight w:val="52"/>
              </w:trPr>
              <w:tc>
                <w:tcPr>
                  <w:tcW w:w="9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5484" w:rsidRPr="0015025F" w:rsidRDefault="006A5484" w:rsidP="006A548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15025F">
                    <w:rPr>
                      <w:rFonts w:ascii="Tahoma" w:eastAsiaTheme="minorEastAsia" w:hAnsi="Tahoma" w:cs="Tahoma"/>
                      <w:sz w:val="20"/>
                      <w:szCs w:val="20"/>
                    </w:rPr>
                    <w:t xml:space="preserve">- </w:t>
                  </w:r>
                  <w:r w:rsidRPr="0015025F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zwrot dotacji PROW TYT. INWESTYCJI Budowa chodnika w woli Mokrzeskiej na części ul. Słonecznej celem zaspokojenia potrzeb społecznych oraz podniesienia atrakcyjności turystycznej wsi Wola Mokrzeska -122.557,-</w:t>
                  </w:r>
                </w:p>
                <w:p w:rsidR="006A5484" w:rsidRPr="0015025F" w:rsidRDefault="006A5484" w:rsidP="006A548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rPr>
                      <w:rFonts w:ascii="Arial" w:eastAsiaTheme="minorEastAsia" w:hAnsi="Arial" w:cs="Arial"/>
                      <w:sz w:val="20"/>
                      <w:szCs w:val="20"/>
                    </w:rPr>
                  </w:pPr>
                  <w:r w:rsidRPr="0015025F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- zwrot dotacji PROW tyt. inwestycji Zaspokojenie potrzeb mieszkańców Gminy Przyrów, sprzyjających nawiązywaniu kontaktów społecznych poprzez budowę i wymianę opraw oświetlenia ulicznego oraz przebudowę chodnika i budowę miejsc postojowych- 121.468,24</w:t>
                  </w:r>
                </w:p>
                <w:p w:rsidR="00A577B1" w:rsidRPr="0015025F" w:rsidRDefault="006A5484" w:rsidP="006A548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15025F">
                    <w:rPr>
                      <w:rFonts w:ascii="Arial" w:eastAsiaTheme="minorEastAsia" w:hAnsi="Arial" w:cs="Arial"/>
                      <w:sz w:val="20"/>
                      <w:szCs w:val="20"/>
                    </w:rPr>
                    <w:t>-zwrot dotacji PROW tyt. inwestycji Przebudowa chodnika i doposażenie placu zabaw celem zaspokojenia potrzeb społecznych oraz podniesienie atrakcyjności turystycznej wsi Staropole- 157.398</w:t>
                  </w:r>
                </w:p>
              </w:tc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77B1" w:rsidRPr="0015025F" w:rsidRDefault="00A577B1" w:rsidP="00E272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EastAsi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2E4A" w:rsidRPr="00EE6E18" w:rsidRDefault="004B3796" w:rsidP="00D449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EE6E18">
              <w:rPr>
                <w:rFonts w:ascii="Arial" w:eastAsiaTheme="minorEastAsia" w:hAnsi="Arial" w:cs="Arial"/>
                <w:i/>
                <w:sz w:val="20"/>
                <w:szCs w:val="20"/>
              </w:rPr>
              <w:t>r</w:t>
            </w:r>
            <w:r w:rsidR="006A5484" w:rsidRPr="00EE6E18">
              <w:rPr>
                <w:rFonts w:ascii="Arial" w:eastAsiaTheme="minorEastAsia" w:hAnsi="Arial" w:cs="Arial"/>
                <w:i/>
                <w:sz w:val="20"/>
                <w:szCs w:val="20"/>
              </w:rPr>
              <w:t>ozdział 60017-Drogi wewnętrzne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EE6E18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EE6E18" w:rsidRDefault="004B3796" w:rsidP="004B379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EE6E18">
              <w:rPr>
                <w:rFonts w:ascii="Arial" w:eastAsiaTheme="minorEastAsia" w:hAnsi="Arial" w:cs="Arial"/>
                <w:sz w:val="20"/>
                <w:szCs w:val="20"/>
              </w:rPr>
              <w:t>W rozdziale 60017 zaplanowano w kwocie kosztorysowej dotację z UM –tyt. dotacji FOGR na przebudowę drogi w</w:t>
            </w:r>
            <w:r w:rsidR="00EE6E18" w:rsidRPr="00EE6E18">
              <w:rPr>
                <w:rFonts w:ascii="Arial" w:eastAsiaTheme="minorEastAsia" w:hAnsi="Arial" w:cs="Arial"/>
                <w:sz w:val="20"/>
                <w:szCs w:val="20"/>
              </w:rPr>
              <w:t xml:space="preserve">        </w:t>
            </w:r>
            <w:r w:rsidRPr="00EE6E18">
              <w:rPr>
                <w:rFonts w:ascii="Arial" w:eastAsiaTheme="minorEastAsia" w:hAnsi="Arial" w:cs="Arial"/>
                <w:sz w:val="20"/>
                <w:szCs w:val="20"/>
              </w:rPr>
              <w:t xml:space="preserve"> miejscowości Kopaniny – plan </w:t>
            </w:r>
            <w:r w:rsidR="005B1ECC" w:rsidRPr="00EE6E18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Pr="00EE6E18">
              <w:rPr>
                <w:rFonts w:ascii="Arial" w:eastAsiaTheme="minorEastAsia" w:hAnsi="Arial" w:cs="Arial"/>
                <w:sz w:val="20"/>
                <w:szCs w:val="20"/>
              </w:rPr>
              <w:t xml:space="preserve">200.000,- wykonanie 49% kosztów zadania tj. 136.750,22 tj. 68,38%. </w:t>
            </w:r>
          </w:p>
          <w:p w:rsidR="005B1ECC" w:rsidRPr="00EE6E18" w:rsidRDefault="005B1ECC" w:rsidP="004B379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D44989" w:rsidP="004B379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Dział </w:t>
            </w:r>
            <w:r w:rsidRPr="00D4498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700-</w:t>
            </w:r>
            <w:r w:rsidR="004B2E4A" w:rsidRPr="00D4498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Gospodarka mieszkaniowa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4B2E4A"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700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102 780,93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67,84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379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D44989" w:rsidRPr="00D44989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70005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Gospodarka gruntami i nieruchomościami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70005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500,00,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6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4 % realizacji planu</w:t>
            </w:r>
            <w:r w:rsidR="0033454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tym: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33454F" w:rsidP="004B379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-dochody z najmu składników majątkowych gminy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888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 co stanowi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101,89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Zaległości z tego tyt. wyniosły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33454F" w:rsidP="004B379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-dochody ze sprzedaży mienia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0, co stanowi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</w:t>
            </w:r>
            <w:r w:rsidR="00754D9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zerowy</w:t>
            </w:r>
            <w:r w:rsidR="00754D9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stopień wykonania spowodowany był </w:t>
            </w:r>
            <w:r w:rsidR="004B379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brakiem</w:t>
            </w:r>
            <w:r w:rsidR="00754D9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zainteresowaniem ze strony mieszkańców do kupna działek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Default="00754D93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pozostałe odsetki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nie planowano dochodów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167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tyt. zapłaconych odsetek od zaległości w czynszach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33454F" w:rsidRPr="004B2E4A" w:rsidRDefault="00754D93" w:rsidP="005949D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 pozostałe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dochody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1 500,00,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725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co stanowi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48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wpływy za media od wynajmowanych pomieszczeń</w:t>
            </w:r>
            <w:r w:rsidR="0033454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D44989" w:rsidP="005949D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D4498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</w:t>
            </w:r>
            <w:r w:rsidRPr="00D44989">
              <w:rPr>
                <w:rFonts w:ascii="Arial" w:eastAsiaTheme="minorEastAsia" w:hAnsi="Arial" w:cs="Arial"/>
                <w:b/>
                <w:i/>
                <w:color w:val="000000"/>
                <w:sz w:val="20"/>
                <w:szCs w:val="20"/>
              </w:rPr>
              <w:t xml:space="preserve"> 710</w:t>
            </w:r>
            <w:r w:rsidRPr="00D4498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4B2E4A" w:rsidRPr="00D4498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Działalność usługowa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4B2E4A"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710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1 000,00,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1 000,00, co stanowi 100,00 % realizacji planu.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D44989" w:rsidP="00D4498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D44989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71035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Cmentarze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71035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1 000,00,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1 000,00, co stanowi 100,00 % realizacji planu.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4733" w:rsidRDefault="00754D93" w:rsidP="0059473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tj. </w:t>
            </w:r>
            <w:r w:rsidRPr="00754D9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dotacja Śl.U.W. na zadanie </w:t>
            </w:r>
            <w:r w:rsidR="005B1EC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utrzymania grobów i cmentarzy z czasów II woj. światowej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594733" w:rsidRDefault="00594733" w:rsidP="0059473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5949D9" w:rsidRDefault="005949D9" w:rsidP="0059473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949D9">
              <w:rPr>
                <w:rFonts w:ascii="Arial" w:eastAsiaTheme="minorEastAsia" w:hAnsi="Arial" w:cs="Arial"/>
                <w:b/>
                <w:sz w:val="20"/>
                <w:szCs w:val="20"/>
              </w:rPr>
              <w:t>Dział 720-Informatyka</w:t>
            </w:r>
          </w:p>
          <w:p w:rsidR="00594733" w:rsidRDefault="00594733" w:rsidP="0059473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  <w:p w:rsidR="00594733" w:rsidRPr="00594733" w:rsidRDefault="00594733" w:rsidP="0059473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r</w:t>
            </w:r>
            <w:r w:rsidRPr="00594733">
              <w:rPr>
                <w:rFonts w:ascii="Arial" w:eastAsiaTheme="minorEastAsia" w:hAnsi="Arial" w:cs="Arial"/>
                <w:i/>
                <w:sz w:val="20"/>
                <w:szCs w:val="20"/>
              </w:rPr>
              <w:t>ozdział 72095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Pozostała działalność</w:t>
            </w:r>
          </w:p>
          <w:p w:rsidR="005949D9" w:rsidRPr="005949D9" w:rsidRDefault="005949D9" w:rsidP="005949D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5949D9">
              <w:rPr>
                <w:rFonts w:ascii="Arial" w:eastAsiaTheme="minorEastAsia" w:hAnsi="Arial" w:cs="Arial"/>
                <w:sz w:val="20"/>
                <w:szCs w:val="20"/>
              </w:rPr>
              <w:t>W rozdziale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72095-pozostala działalność zaplanowano dochody tyt. części przypadającej dla Gminy Przyrów –dotacji RPO WSL 84,50% kosztów zadania E-region planowanej w całości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.w kwotach kosztorysowych </w:t>
            </w:r>
            <w:r w:rsidR="00594733">
              <w:rPr>
                <w:rFonts w:ascii="Arial" w:eastAsiaTheme="minorEastAsia" w:hAnsi="Arial" w:cs="Arial"/>
                <w:sz w:val="20"/>
                <w:szCs w:val="20"/>
              </w:rPr>
              <w:t xml:space="preserve">zł 903.288,00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z czego wykonano </w:t>
            </w:r>
            <w:r w:rsidR="00594733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768 975,63 tj. 85,13%. W 2016r. po kontroli całkowitej projektu i pozytywnym zatwierdzeniu przez UM wyników projektu gmina ma otrzymać pozostałą część refundacji tj. zł 40.472,40</w:t>
            </w:r>
            <w:r w:rsidR="00594733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D44989" w:rsidP="005949D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D4498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750-</w:t>
            </w:r>
            <w:r w:rsidR="004B2E4A" w:rsidRPr="00D44989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Administracja publiczna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4B2E4A"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zł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83 714,-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59 932,30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71,59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D44989" w:rsidP="005949D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D44989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75011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Urzędy wojewódzkie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D4498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75011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714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20 707,95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99,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F77BA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tym: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Default="00F77BAD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77BA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 Dotacje celowe otrzymane z budżetu państwa na realizację zadań bieżących z zakresu administracji rządowej </w:t>
            </w:r>
            <w:r w:rsidR="00EE6E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 </w:t>
            </w:r>
            <w:r w:rsidRPr="00F77BA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oraz innych zadań zleconych gminie (związkom gmin) ustawami-dotacja Śl.U.W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-plan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5949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20 694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20 694,00</w:t>
            </w:r>
            <w:r w:rsidRPr="00F77BA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F77BAD" w:rsidRPr="00F77BAD" w:rsidRDefault="00F77BAD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0E1D7B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Pr="00F77BA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ustawami-dochody gminy za udostępnianie danych osobowych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 plan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20, wykonano </w:t>
            </w:r>
            <w:r w:rsidR="00D4498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69,75%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wBefore w:w="142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1B0C88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1B0C88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75023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Urzędy gmin (miast i miast na prawach powiatu)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1B0C88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75023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63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39 224,35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62,26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F77BA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tym: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B2E4A" w:rsidRPr="004B2E4A" w:rsidTr="00FA3AB4">
        <w:trPr>
          <w:gridBefore w:val="1"/>
          <w:wBefore w:w="142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E4A" w:rsidRPr="00F77BAD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7BAD" w:rsidRDefault="00F77BAD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F77BAD">
              <w:rPr>
                <w:rFonts w:ascii="Arial" w:eastAsiaTheme="minorEastAsia" w:hAnsi="Arial" w:cs="Arial"/>
                <w:sz w:val="20"/>
                <w:szCs w:val="20"/>
              </w:rPr>
              <w:t>Refundacje z urzędu pracy za zatrudnionych pracowników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 d</w:t>
            </w:r>
            <w:r w:rsidRPr="00F77BAD">
              <w:rPr>
                <w:rFonts w:ascii="Arial" w:eastAsiaTheme="minorEastAsia" w:hAnsi="Arial" w:cs="Arial"/>
                <w:sz w:val="20"/>
                <w:szCs w:val="20"/>
              </w:rPr>
              <w:t>ochody z wynajmu sali, refundacje za rozmowy telef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F77BAD">
              <w:rPr>
                <w:rFonts w:ascii="Arial" w:eastAsiaTheme="minorEastAsia" w:hAnsi="Arial" w:cs="Arial"/>
                <w:sz w:val="20"/>
                <w:szCs w:val="20"/>
              </w:rPr>
              <w:t>,  wynagrodzenie płatnika</w:t>
            </w:r>
            <w:r w:rsidR="006562A3">
              <w:rPr>
                <w:rFonts w:ascii="Arial" w:eastAsiaTheme="minorEastAsia" w:hAnsi="Arial" w:cs="Arial"/>
                <w:sz w:val="20"/>
                <w:szCs w:val="20"/>
              </w:rPr>
              <w:t xml:space="preserve"> składek. Niższy stopień wykonania jest spowodowany zatrudnieniem osób bezrobotnych przez inne niż urząd gminy jednostki gminy a nie jak planowano pierwotnie przez urząd gminy.</w:t>
            </w:r>
          </w:p>
          <w:p w:rsidR="006562A3" w:rsidRPr="00F77BAD" w:rsidRDefault="006562A3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1B0C88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751-</w:t>
            </w:r>
            <w:r w:rsidR="004B2E4A" w:rsidRPr="001B0C8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Urzędy naczelnych organów władzy państwowej, kontroli i ochrony prawa oraz sądownictwa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4B2E4A" w:rsidRPr="001B0C88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58 691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 zł, wykonano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58 232,00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zł, co stanowi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99,22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1B0C88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1B0C88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75101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Urzędy naczelnych organów władzy państwowej, kontroli i ochrony prawa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1B0C88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75101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70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 zł, wykonano 70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 zł,  co stanowi 100,00 % realizacji planu.</w:t>
            </w: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A14359" w:rsidRDefault="00A14359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A14359">
              <w:rPr>
                <w:rFonts w:ascii="Arial" w:eastAsiaTheme="minorEastAsia" w:hAnsi="Arial" w:cs="Arial"/>
                <w:sz w:val="20"/>
                <w:szCs w:val="20"/>
              </w:rPr>
              <w:t>tj</w:t>
            </w:r>
            <w:r w:rsidR="00646DF0" w:rsidRPr="00A14359">
              <w:rPr>
                <w:rFonts w:ascii="Arial" w:eastAsiaTheme="minorEastAsia" w:hAnsi="Arial" w:cs="Arial"/>
                <w:sz w:val="20"/>
                <w:szCs w:val="20"/>
              </w:rPr>
              <w:t>. dotacja celowa na aktua</w:t>
            </w:r>
            <w:r w:rsidRPr="00A14359">
              <w:rPr>
                <w:rFonts w:ascii="Arial" w:eastAsiaTheme="minorEastAsia" w:hAnsi="Arial" w:cs="Arial"/>
                <w:sz w:val="20"/>
                <w:szCs w:val="20"/>
              </w:rPr>
              <w:t>lizację rejestru wyborców</w:t>
            </w:r>
            <w:r w:rsidR="006562A3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62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Default="001B0C88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B0C88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7510</w:t>
            </w:r>
            <w:r w:rsidR="006562A3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7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-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Wybory Prezydenta Rzeczpospolitej Polskiej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1B0C88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7510</w:t>
            </w:r>
            <w:r w:rsidR="006562A3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zł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27 306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co stanowi </w:t>
            </w:r>
            <w:r w:rsid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A1435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dotacja celowa na realizację zadania zgodnie z nazwą rozdziału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6562A3" w:rsidRDefault="006562A3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 75108</w:t>
            </w:r>
            <w:r w:rsidRPr="006562A3">
              <w:rPr>
                <w:rFonts w:ascii="Tahoma" w:eastAsiaTheme="minorEastAsia" w:hAnsi="Tahoma" w:cs="Tahoma"/>
              </w:rPr>
              <w:t>-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Wybory do Sejmu i Senatu</w:t>
            </w:r>
          </w:p>
          <w:p w:rsidR="006562A3" w:rsidRPr="006562A3" w:rsidRDefault="006562A3" w:rsidP="006562A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  <w:r w:rsidRPr="006562A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rozdziale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75108 zaplanowano zł 16 973,00 wykonano zł 16 813,-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tj. 100%.</w:t>
            </w: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FB7" w:rsidRDefault="001B0C88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B0C88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7511</w:t>
            </w:r>
            <w:r w:rsidR="006562A3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Referenda ogólnokrajowe i konstytucyjne</w:t>
            </w:r>
          </w:p>
          <w:p w:rsidR="00122FB7" w:rsidRDefault="00122FB7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rozdziale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na wydatki zgodne z nazwą rozdziału zaplanowano  zł 13 707,- wykonano zł 13 408,-tj. 97,82%.</w:t>
            </w:r>
          </w:p>
          <w:p w:rsidR="004B2E4A" w:rsidRPr="004B2E4A" w:rsidRDefault="00122FB7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60A4" w:rsidRDefault="001B0C88" w:rsidP="001B0C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1B0C8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752</w:t>
            </w:r>
            <w:r w:rsidR="004B2E4A" w:rsidRPr="001B0C8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B0C8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-</w:t>
            </w:r>
            <w:r w:rsidR="004B2E4A" w:rsidRPr="001B0C8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Obrona narodowa</w:t>
            </w:r>
          </w:p>
          <w:p w:rsidR="004B2E4A" w:rsidRPr="004B2E4A" w:rsidRDefault="004B2E4A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Pr="001B0C88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B0C8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00,00,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wykonano</w:t>
            </w:r>
            <w:r w:rsidR="001B0C8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zł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00,00, co stanowi 100,00 %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Default="001B0C88" w:rsidP="006360A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75212-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Pozostałe wydatki obronne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1B0C88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75212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00,00 co stanowi 100,00 % realizacji planu</w:t>
            </w:r>
            <w:r w:rsidR="00A1435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dotacja celowa na zrefundowanie kosztów przeprowadzonego szkolenia obronnego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6360A4" w:rsidRPr="004B2E4A" w:rsidRDefault="006360A4" w:rsidP="006360A4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624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0C88" w:rsidRDefault="001B0C88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B0C8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756-</w:t>
            </w:r>
            <w:r w:rsidR="004B2E4A" w:rsidRPr="001B0C88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Dochody od osób prawnych, od osób fizycznych i od innych jednostek nie posiadających osobowości prawnej oraz wydatki związane z ich poborem</w:t>
            </w:r>
          </w:p>
          <w:p w:rsidR="004B2E4A" w:rsidRPr="004B2E4A" w:rsidRDefault="004B2E4A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Pr="006360A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561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9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6360A4" w:rsidP="001D4D5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6360A4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75601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Wpływy z podatku dochodowego od osób fizycznych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6360A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75601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2 832,00, co stanowi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A1435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dochody przesyłane za pośrednictwem urzędów skarbowych tyt. udziału gminy w dochodach z działalności prowadzonej w formie karty podatkowej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62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4359" w:rsidRDefault="006360A4" w:rsidP="00A1435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360A4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75615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Wpływy z podatku rolnego, podatku leśnego, podatku od czynności cywilnoprawnych, podatków i opłat lokalnych od osób prawnych i innych jednostek organizacyjnych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</w:r>
          </w:p>
          <w:p w:rsidR="00EE6E18" w:rsidRDefault="004B2E4A" w:rsidP="001E5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rozdziale </w:t>
            </w:r>
            <w:r w:rsidRPr="006360A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75615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  <w:r w:rsidR="00A1435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6E18" w:rsidRDefault="00A14359" w:rsidP="001E5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Zaległości tego rozdziału wyniosły na 31.12.1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r.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448 186,67 w tym podatek od nieruchomości zł 448 186,87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E521C" w:rsidRPr="001E521C" w:rsidRDefault="001E521C" w:rsidP="001E5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Skutki obniżenia górnych stawek podatków względem ustawowych stawek wyniosły na 31.12.1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r.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108 518,26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1E521C" w:rsidRPr="001E521C" w:rsidRDefault="001E521C" w:rsidP="001E5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Skutki udzielonych ulg i zwolnień wyniosły za 201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r.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344 561,72</w:t>
            </w: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1E521C" w:rsidRDefault="001E521C" w:rsidP="001E5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Skutki umorzeń i rozłożenia na raty dokonanych przez organ podatkowy decyzją Wójta Gminy wyniosły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D4D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301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1D4D55" w:rsidRPr="001E521C" w:rsidRDefault="001D4D55" w:rsidP="001E5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Zaległości wg podatników przedstawiają się następująco:</w:t>
            </w:r>
          </w:p>
          <w:p w:rsidR="001D4D55" w:rsidRPr="001D4D55" w:rsidRDefault="001D4D55" w:rsidP="001D4D55">
            <w:pPr>
              <w:pStyle w:val="NormalnyWeb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4D55">
              <w:rPr>
                <w:rFonts w:ascii="Arial" w:hAnsi="Arial" w:cs="Arial"/>
                <w:sz w:val="18"/>
                <w:szCs w:val="18"/>
              </w:rPr>
              <w:t>KABEX 73.889,00</w:t>
            </w:r>
          </w:p>
          <w:p w:rsidR="001D4D55" w:rsidRPr="001D4D55" w:rsidRDefault="001D4D55" w:rsidP="001D4D55">
            <w:pPr>
              <w:pStyle w:val="NormalnyWeb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4D55">
              <w:rPr>
                <w:rFonts w:ascii="Arial" w:hAnsi="Arial" w:cs="Arial"/>
                <w:sz w:val="18"/>
                <w:szCs w:val="18"/>
              </w:rPr>
              <w:t>PKP SA 84,00</w:t>
            </w:r>
          </w:p>
          <w:p w:rsidR="001D4D55" w:rsidRPr="001D4D55" w:rsidRDefault="001D4D55" w:rsidP="001D4D55">
            <w:pPr>
              <w:pStyle w:val="NormalnyWeb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4D55">
              <w:rPr>
                <w:rFonts w:ascii="Arial" w:hAnsi="Arial" w:cs="Arial"/>
                <w:sz w:val="18"/>
                <w:szCs w:val="18"/>
              </w:rPr>
              <w:t>Spółdzielnia Produkcji Biopaliw „PNIAQ” 792,00</w:t>
            </w:r>
          </w:p>
          <w:p w:rsidR="001D4D55" w:rsidRPr="001D4D55" w:rsidRDefault="001D4D55" w:rsidP="001D4D55">
            <w:pPr>
              <w:pStyle w:val="NormalnyWeb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4D55">
              <w:rPr>
                <w:rFonts w:ascii="Arial" w:hAnsi="Arial" w:cs="Arial"/>
                <w:sz w:val="18"/>
                <w:szCs w:val="18"/>
              </w:rPr>
              <w:t>SKR 8.356,00</w:t>
            </w:r>
          </w:p>
          <w:p w:rsidR="001D4D55" w:rsidRPr="001D4D55" w:rsidRDefault="001D4D55" w:rsidP="001D4D55">
            <w:pPr>
              <w:pStyle w:val="NormalnyWeb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4D55">
              <w:rPr>
                <w:rFonts w:ascii="Arial" w:hAnsi="Arial" w:cs="Arial"/>
                <w:sz w:val="18"/>
                <w:szCs w:val="18"/>
              </w:rPr>
              <w:t>GS „SCH” w likwidacji 365.065,67</w:t>
            </w:r>
          </w:p>
          <w:p w:rsidR="001D4D55" w:rsidRPr="00594733" w:rsidRDefault="001D4D55" w:rsidP="001D4D55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4D55">
              <w:rPr>
                <w:rFonts w:ascii="Arial" w:hAnsi="Arial" w:cs="Arial"/>
                <w:sz w:val="18"/>
                <w:szCs w:val="18"/>
              </w:rPr>
              <w:t>-</w:t>
            </w:r>
            <w:r w:rsidRPr="00594733">
              <w:rPr>
                <w:rFonts w:ascii="Arial" w:hAnsi="Arial" w:cs="Arial"/>
                <w:sz w:val="20"/>
                <w:szCs w:val="20"/>
              </w:rPr>
              <w:t>R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 xml:space="preserve">azem 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448.186,67</w:t>
            </w:r>
          </w:p>
          <w:p w:rsidR="002C00C7" w:rsidRPr="00594733" w:rsidRDefault="002C00C7" w:rsidP="001D4D55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33">
              <w:rPr>
                <w:rFonts w:ascii="Arial" w:hAnsi="Arial" w:cs="Arial"/>
                <w:sz w:val="20"/>
                <w:szCs w:val="20"/>
              </w:rPr>
              <w:t>Stan egzekucji podatku od nieruchomości os. prawnych przedstawia się następująco:</w:t>
            </w:r>
          </w:p>
          <w:p w:rsidR="001D4D55" w:rsidRPr="00594733" w:rsidRDefault="001D4D55" w:rsidP="001D4D55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33">
              <w:rPr>
                <w:rFonts w:ascii="Arial" w:hAnsi="Arial" w:cs="Arial"/>
                <w:bCs/>
                <w:sz w:val="20"/>
                <w:szCs w:val="20"/>
              </w:rPr>
              <w:t>KABEX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733" w:rsidRPr="00594733">
              <w:rPr>
                <w:rFonts w:ascii="Arial" w:hAnsi="Arial" w:cs="Arial"/>
                <w:sz w:val="20"/>
                <w:szCs w:val="20"/>
              </w:rPr>
              <w:t>–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733" w:rsidRPr="00594733">
              <w:rPr>
                <w:rFonts w:ascii="Arial" w:hAnsi="Arial" w:cs="Arial"/>
                <w:sz w:val="20"/>
                <w:szCs w:val="20"/>
              </w:rPr>
              <w:t xml:space="preserve">został przygotowany 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tytuł wykonawczy </w:t>
            </w:r>
          </w:p>
          <w:p w:rsidR="001D4D55" w:rsidRPr="00594733" w:rsidRDefault="001D4D55" w:rsidP="001D4D55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33">
              <w:rPr>
                <w:rFonts w:ascii="Arial" w:hAnsi="Arial" w:cs="Arial"/>
                <w:bCs/>
                <w:sz w:val="20"/>
                <w:szCs w:val="20"/>
              </w:rPr>
              <w:t xml:space="preserve">PKP SA 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 xml:space="preserve">– zaległość 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zapła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>cono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w styczniu 2016</w:t>
            </w:r>
          </w:p>
          <w:p w:rsidR="001D4D55" w:rsidRPr="00594733" w:rsidRDefault="001D4D55" w:rsidP="001D4D55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33">
              <w:rPr>
                <w:rFonts w:ascii="Arial" w:hAnsi="Arial" w:cs="Arial"/>
                <w:bCs/>
                <w:sz w:val="20"/>
                <w:szCs w:val="20"/>
              </w:rPr>
              <w:t>Spółdzielnia Produkcji Biopaliw „PNIAQ”</w:t>
            </w:r>
            <w:r w:rsidRPr="00594733">
              <w:rPr>
                <w:rFonts w:ascii="Arial" w:hAnsi="Arial" w:cs="Arial"/>
                <w:sz w:val="20"/>
                <w:szCs w:val="20"/>
              </w:rPr>
              <w:t>- zmiana właściciela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>, trwa procedura korekty deklaracji oraz podatku</w:t>
            </w:r>
          </w:p>
          <w:p w:rsidR="001D4D55" w:rsidRPr="00594733" w:rsidRDefault="001D4D55" w:rsidP="001D4D55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4733">
              <w:rPr>
                <w:rFonts w:ascii="Arial" w:hAnsi="Arial" w:cs="Arial"/>
                <w:bCs/>
                <w:sz w:val="20"/>
                <w:szCs w:val="20"/>
              </w:rPr>
              <w:t>GS „SCH” w likwidacji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– w wyniku licytacji została przysądzona na rzecz Gminy Przyrów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733">
              <w:rPr>
                <w:rFonts w:ascii="Arial" w:hAnsi="Arial" w:cs="Arial"/>
                <w:sz w:val="20"/>
                <w:szCs w:val="20"/>
              </w:rPr>
              <w:t>własność nieruchomości zabudowanej składającej się z działki gruntu nr 905 o pow. 0,97 ha, położonej w Przy</w:t>
            </w:r>
            <w:r w:rsidR="00373D00">
              <w:rPr>
                <w:rFonts w:ascii="Arial" w:hAnsi="Arial" w:cs="Arial"/>
                <w:sz w:val="20"/>
                <w:szCs w:val="20"/>
              </w:rPr>
              <w:t>rowie na ul. Cmentarnej (majątek GS SCH w likwidacji). Nieruchomość ta będąca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przedmiotem licytacji w dniu 25.02.2015 r.</w:t>
            </w:r>
            <w:r w:rsidR="00594733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594733">
              <w:rPr>
                <w:rFonts w:ascii="Arial" w:hAnsi="Arial" w:cs="Arial"/>
                <w:sz w:val="20"/>
                <w:szCs w:val="20"/>
              </w:rPr>
              <w:t>a cenę 241.33</w:t>
            </w:r>
            <w:r w:rsidR="00594733" w:rsidRPr="00594733">
              <w:rPr>
                <w:rFonts w:ascii="Arial" w:hAnsi="Arial" w:cs="Arial"/>
                <w:sz w:val="20"/>
                <w:szCs w:val="20"/>
              </w:rPr>
              <w:t xml:space="preserve">3,33, </w:t>
            </w:r>
            <w:r w:rsidR="00594733">
              <w:rPr>
                <w:rFonts w:ascii="Arial" w:hAnsi="Arial" w:cs="Arial"/>
                <w:sz w:val="20"/>
                <w:szCs w:val="20"/>
              </w:rPr>
              <w:t>po zaliczeniu wierzytelności gminy</w:t>
            </w:r>
            <w:r w:rsidR="00373D00">
              <w:rPr>
                <w:rFonts w:ascii="Arial" w:hAnsi="Arial" w:cs="Arial"/>
                <w:sz w:val="20"/>
                <w:szCs w:val="20"/>
              </w:rPr>
              <w:t xml:space="preserve"> i wpłaceniu przez gminę brakującej kwoty tj.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zł. 63.132,28 została </w:t>
            </w:r>
            <w:r w:rsidR="00373D00">
              <w:rPr>
                <w:rFonts w:ascii="Arial" w:hAnsi="Arial" w:cs="Arial"/>
                <w:sz w:val="20"/>
                <w:szCs w:val="20"/>
              </w:rPr>
              <w:t>przejęta przez gminę</w:t>
            </w:r>
            <w:r w:rsidRPr="00594733">
              <w:rPr>
                <w:rFonts w:ascii="Arial" w:hAnsi="Arial" w:cs="Arial"/>
                <w:sz w:val="20"/>
                <w:szCs w:val="20"/>
              </w:rPr>
              <w:t>.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733">
              <w:rPr>
                <w:rFonts w:ascii="Arial" w:hAnsi="Arial" w:cs="Arial"/>
                <w:sz w:val="20"/>
                <w:szCs w:val="20"/>
              </w:rPr>
              <w:t>W wyniku tej transakcji zaległości zostały pomniejszone o kwotę zł. 178.201,05.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733">
              <w:rPr>
                <w:rFonts w:ascii="Arial" w:hAnsi="Arial" w:cs="Arial"/>
                <w:sz w:val="20"/>
                <w:szCs w:val="20"/>
              </w:rPr>
              <w:t>Pozostałe zaległości</w:t>
            </w:r>
            <w:r w:rsidR="002C00C7" w:rsidRPr="00594733">
              <w:rPr>
                <w:rFonts w:ascii="Arial" w:hAnsi="Arial" w:cs="Arial"/>
                <w:sz w:val="20"/>
                <w:szCs w:val="20"/>
              </w:rPr>
              <w:t xml:space="preserve"> GS</w:t>
            </w:r>
            <w:r w:rsidR="00373D00">
              <w:rPr>
                <w:rFonts w:ascii="Arial" w:hAnsi="Arial" w:cs="Arial"/>
                <w:sz w:val="20"/>
                <w:szCs w:val="20"/>
              </w:rPr>
              <w:t xml:space="preserve"> SCH</w:t>
            </w:r>
            <w:r w:rsidRPr="00594733">
              <w:rPr>
                <w:rFonts w:ascii="Arial" w:hAnsi="Arial" w:cs="Arial"/>
                <w:sz w:val="20"/>
                <w:szCs w:val="20"/>
              </w:rPr>
              <w:t xml:space="preserve"> są w realizacji Naczelnika Drugiego Urzędu Skarbowego w Częstochowie</w:t>
            </w:r>
            <w:r w:rsidR="00373D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D55" w:rsidRPr="001D4D55" w:rsidRDefault="002C00C7" w:rsidP="001D4D55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473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aległ</w:t>
            </w:r>
            <w:r w:rsidRPr="001D4D55">
              <w:rPr>
                <w:rFonts w:ascii="Arial" w:hAnsi="Arial" w:cs="Arial"/>
                <w:sz w:val="18"/>
                <w:szCs w:val="18"/>
              </w:rPr>
              <w:t>ości w podatku rolnym osoby prawne</w:t>
            </w:r>
            <w:r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="001D4D55" w:rsidRPr="001D4D55">
              <w:rPr>
                <w:rFonts w:ascii="Arial" w:hAnsi="Arial" w:cs="Arial"/>
                <w:sz w:val="18"/>
                <w:szCs w:val="18"/>
              </w:rPr>
              <w:t xml:space="preserve"> 31-12-2015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D4D55" w:rsidRPr="001D4D55">
              <w:rPr>
                <w:rFonts w:ascii="Arial" w:hAnsi="Arial" w:cs="Arial"/>
                <w:sz w:val="18"/>
                <w:szCs w:val="18"/>
              </w:rPr>
              <w:t>1. Spółdzielnia Produkcji Biopaliw ''PNIAQ” 489,00 - zmiana właściciela</w:t>
            </w:r>
          </w:p>
          <w:p w:rsidR="00373D00" w:rsidRDefault="002C00C7" w:rsidP="001D4D55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C00C7">
              <w:rPr>
                <w:rFonts w:ascii="Arial" w:hAnsi="Arial" w:cs="Arial"/>
                <w:sz w:val="18"/>
                <w:szCs w:val="18"/>
              </w:rPr>
              <w:t>aleg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  <w:r w:rsidRPr="002C00C7">
              <w:rPr>
                <w:rFonts w:ascii="Arial" w:hAnsi="Arial" w:cs="Arial"/>
                <w:sz w:val="18"/>
                <w:szCs w:val="18"/>
              </w:rPr>
              <w:t>ości w podatku leśnym osoby prawne</w:t>
            </w:r>
            <w:r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1D4D55" w:rsidRPr="001D4D55">
              <w:rPr>
                <w:rFonts w:ascii="Arial" w:hAnsi="Arial" w:cs="Arial"/>
                <w:sz w:val="18"/>
                <w:szCs w:val="18"/>
              </w:rPr>
              <w:t>31-12-2015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D55" w:rsidRPr="001D4D55">
              <w:rPr>
                <w:rFonts w:ascii="Arial" w:hAnsi="Arial" w:cs="Arial"/>
                <w:sz w:val="18"/>
                <w:szCs w:val="18"/>
              </w:rPr>
              <w:t>nie występują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55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4D55" w:rsidRPr="001D4D55" w:rsidRDefault="00373D00" w:rsidP="001D4D55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ramach prowadzonych działań indykacyjnych w</w:t>
            </w:r>
            <w:r w:rsidR="003552D0">
              <w:rPr>
                <w:rFonts w:ascii="Arial" w:hAnsi="Arial" w:cs="Arial"/>
                <w:sz w:val="18"/>
                <w:szCs w:val="18"/>
              </w:rPr>
              <w:t xml:space="preserve"> trakcie roku 2015 wystawiono 21 szt. upomnień dla osób prawnych oraz 21 </w:t>
            </w:r>
            <w:r w:rsidR="003552D0">
              <w:rPr>
                <w:rFonts w:ascii="Arial" w:hAnsi="Arial" w:cs="Arial"/>
                <w:sz w:val="18"/>
                <w:szCs w:val="18"/>
              </w:rPr>
              <w:lastRenderedPageBreak/>
              <w:t>tytułów wykonawczych.</w:t>
            </w:r>
          </w:p>
          <w:p w:rsidR="004B2E4A" w:rsidRPr="004B2E4A" w:rsidRDefault="004B2E4A" w:rsidP="001E52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EE6E1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od nieruchomości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co stanowi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96,44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EE6E1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rolny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0,00, wykonano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41 886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co stanowi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EE6E1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leśny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574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co stanowi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Default="001E521C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paragrafie pod. od czynności cywilno-prawnych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1 000,00, wykonano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452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 co stanowi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0% realizacji planu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(wpływy z urzędów skarbowych)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1E521C" w:rsidRPr="004B2E4A" w:rsidRDefault="001E521C" w:rsidP="00EE6E1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odsetki od nieterminowych wpłat podatków i opłat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2 500,00, wykonano </w:t>
            </w:r>
            <w:r w:rsidR="006360A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 </w:t>
            </w:r>
            <w:r w:rsidR="00EE6E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    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co stanowi 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322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C00C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62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D00" w:rsidRDefault="000B7001" w:rsidP="00A144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B7001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</w:t>
            </w:r>
            <w:r w:rsidR="006360A4" w:rsidRPr="000B7001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ozdział</w:t>
            </w:r>
            <w:r w:rsidRPr="000B7001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 xml:space="preserve"> 75616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Wpływy z podatku rolnego, podatku leśnego, podatku od spadków i darowizn, podatku od czynności cywilnoprawnych oraz podatków i opłat lokalnych od osób fizycznych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</w:r>
          </w:p>
          <w:p w:rsidR="004B2E4A" w:rsidRPr="004B2E4A" w:rsidRDefault="004B2E4A" w:rsidP="00A144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rozdziale </w:t>
            </w:r>
            <w:r w:rsidRPr="000B700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75616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0B70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985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0B70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966 747,84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9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E18" w:rsidRDefault="001E521C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Zaległości teg</w:t>
            </w:r>
            <w:r w:rsidR="00373D0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 rozdziału wyniosły na 31.12.15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r. </w:t>
            </w:r>
            <w:r w:rsidR="000B70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447 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860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 w tym podatek od nieruchomości zł 422 065,89, podatek rolny zł 24 486,00, podatek leśny zł 662,00 oraz podatek transportowy zł 647,00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 </w:t>
            </w: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Skutki obniżenia górnych stawek podatków względem ustawowych stawek wyniosły na 31.12.1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r. </w:t>
            </w:r>
            <w:r w:rsidR="000B70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zł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297 111,67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1E52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Skutki umorzeń i rozłożenia na raty dokonanych przez organ podatkowy decyzją Wójta Gminy wyniosły </w:t>
            </w:r>
            <w:r w:rsidR="000B70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23 621,30.</w:t>
            </w:r>
            <w:r w:rsidR="00A1442E" w:rsidRPr="00A1442E">
              <w:rPr>
                <w:rFonts w:ascii="Arial" w:hAnsi="Arial" w:cs="Arial"/>
                <w:sz w:val="20"/>
                <w:szCs w:val="20"/>
              </w:rPr>
              <w:t>Główną kwotę</w:t>
            </w:r>
            <w:r w:rsidR="003552D0">
              <w:rPr>
                <w:rFonts w:ascii="Arial" w:hAnsi="Arial" w:cs="Arial"/>
                <w:sz w:val="20"/>
                <w:szCs w:val="20"/>
              </w:rPr>
              <w:t xml:space="preserve"> zaległości w podatku od nieruchomości-rolnym i leśnym </w:t>
            </w:r>
            <w:r w:rsidR="00A1442E" w:rsidRPr="00A1442E">
              <w:rPr>
                <w:rFonts w:ascii="Arial" w:hAnsi="Arial" w:cs="Arial"/>
                <w:sz w:val="20"/>
                <w:szCs w:val="20"/>
              </w:rPr>
              <w:t xml:space="preserve"> zł. 376.688,00 stanowią zaległości </w:t>
            </w:r>
            <w:r w:rsidR="00373D00">
              <w:rPr>
                <w:rFonts w:ascii="Arial" w:hAnsi="Arial" w:cs="Arial"/>
                <w:sz w:val="20"/>
                <w:szCs w:val="20"/>
              </w:rPr>
              <w:t>z nieruchomości</w:t>
            </w:r>
            <w:r w:rsidR="003552D0">
              <w:rPr>
                <w:rFonts w:ascii="Arial" w:hAnsi="Arial" w:cs="Arial"/>
                <w:sz w:val="20"/>
                <w:szCs w:val="20"/>
              </w:rPr>
              <w:t xml:space="preserve"> po byłym zakładzie </w:t>
            </w:r>
            <w:proofErr w:type="spellStart"/>
            <w:r w:rsidR="003552D0">
              <w:rPr>
                <w:rFonts w:ascii="Arial" w:hAnsi="Arial" w:cs="Arial"/>
                <w:sz w:val="20"/>
                <w:szCs w:val="20"/>
              </w:rPr>
              <w:t>Matizolbud</w:t>
            </w:r>
            <w:proofErr w:type="spellEnd"/>
            <w:r w:rsidR="00355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2E" w:rsidRPr="00A1442E">
              <w:rPr>
                <w:rFonts w:ascii="Arial" w:hAnsi="Arial" w:cs="Arial"/>
                <w:sz w:val="20"/>
                <w:szCs w:val="20"/>
              </w:rPr>
              <w:t>.</w:t>
            </w:r>
            <w:r w:rsidR="00373D00">
              <w:rPr>
                <w:rFonts w:ascii="Arial" w:hAnsi="Arial" w:cs="Arial"/>
                <w:sz w:val="20"/>
                <w:szCs w:val="20"/>
              </w:rPr>
              <w:t xml:space="preserve">Na poczet tej zaległości </w:t>
            </w:r>
            <w:r w:rsidR="00A1442E" w:rsidRPr="00A1442E">
              <w:rPr>
                <w:rFonts w:ascii="Arial" w:hAnsi="Arial" w:cs="Arial"/>
                <w:sz w:val="20"/>
                <w:szCs w:val="20"/>
              </w:rPr>
              <w:t xml:space="preserve">Drugi Urząd Skarbowy w Częstochowie przekazuje corocznie z realizacji wystawionych tytułów wykonawczych ok. 1500,00 zł </w:t>
            </w:r>
            <w:r w:rsidR="00DF3C0B">
              <w:rPr>
                <w:rFonts w:ascii="Arial" w:hAnsi="Arial" w:cs="Arial"/>
                <w:sz w:val="20"/>
                <w:szCs w:val="20"/>
              </w:rPr>
              <w:t>wraz z</w:t>
            </w:r>
            <w:r w:rsidR="00A1442E" w:rsidRPr="00A1442E">
              <w:rPr>
                <w:rFonts w:ascii="Arial" w:hAnsi="Arial" w:cs="Arial"/>
                <w:sz w:val="20"/>
                <w:szCs w:val="20"/>
              </w:rPr>
              <w:t xml:space="preserve"> odsetkami ok. 1.700,00 zł</w:t>
            </w:r>
            <w:r w:rsidR="003552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1442E" w:rsidRPr="00A1442E" w:rsidRDefault="003552D0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trakcie roku 2015 w prowadzonym postępowaniu windykacyjnym podatków od nieruchomości, rolnym oraz leśnym wystawiono 408 szt. oraz 54 tytuły wykonawcze.</w:t>
            </w:r>
          </w:p>
          <w:p w:rsidR="0078349D" w:rsidRDefault="003552D0" w:rsidP="0078349D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34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Jeśli chodzi o podatek transportowy w roku 2015 zostało wystawionych 5 upomnień.  </w:t>
            </w:r>
          </w:p>
          <w:p w:rsidR="004B2E4A" w:rsidRPr="0078349D" w:rsidRDefault="003552D0" w:rsidP="00EE6E18">
            <w:pPr>
              <w:spacing w:after="200" w:line="276" w:lineRule="auto"/>
              <w:contextualSpacing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834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Zaległości na dzień 31-12-2015r. wystąpiły u trzech podatników podatku od środków transportowych, na łączną </w:t>
            </w:r>
            <w:r w:rsidR="00EE6E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834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kwotę 647 zł. W roku 2015 nie wystawiono żadnych tytułów wykonawczych. W roku 2015 </w:t>
            </w:r>
            <w:r w:rsidR="00EE6E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żadnemu dłużnikowi</w:t>
            </w:r>
            <w:r w:rsidRPr="007834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został umorzony podatek od środków transportowych oraz żadna z powstałych zaległości nie została rozłożona na raty. 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od nieruchomości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486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co stanowi 9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A144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rolny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401 244,06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9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A1442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leśny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0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1442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 co stanowi 90,24 %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transportowy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,50,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od spadków i darowizn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4 026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oplata targowa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061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podatek od czynności cywilno-prawnych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47 591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(wpływy z urzędów skarbowych)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Default="004B2E4A" w:rsidP="00F75FF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F75F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odsetki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od nieterminowych wpłat podatków i opłat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2 500,00,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169,47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  <w:p w:rsidR="00F75FF5" w:rsidRPr="004B2E4A" w:rsidRDefault="00F75FF5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E04A0">
              <w:rPr>
                <w:rFonts w:ascii="Arial" w:eastAsiaTheme="minorEastAsia" w:hAnsi="Arial" w:cs="Arial"/>
                <w:sz w:val="20"/>
                <w:szCs w:val="20"/>
              </w:rPr>
              <w:t xml:space="preserve">W paragrafie pozostałe odsetki nie planowano dochodów wykonano </w:t>
            </w:r>
            <w:r w:rsidR="009E04A0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 w:rsidR="009E04A0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  <w:r w:rsidR="009E04A0">
              <w:rPr>
                <w:rFonts w:ascii="Arial" w:eastAsiaTheme="minorEastAsia" w:hAnsi="Arial" w:cs="Arial"/>
                <w:sz w:val="20"/>
                <w:szCs w:val="20"/>
              </w:rPr>
              <w:t xml:space="preserve"> tj. odsetki od nieterminowo wniesionych opłat za użytkowanie wieczyste</w:t>
            </w:r>
            <w:r w:rsidR="00D149B9">
              <w:rPr>
                <w:rFonts w:ascii="Arial" w:eastAsiaTheme="minorEastAsia" w:hAnsi="Arial" w:cs="Arial"/>
                <w:sz w:val="20"/>
                <w:szCs w:val="20"/>
              </w:rPr>
              <w:t xml:space="preserve"> i zajęcie pasa drogowego</w:t>
            </w:r>
            <w:r w:rsidR="009E04A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EE6E18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9E04A0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E04A0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75618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Wpływy z innych opłat stanowiących dochody jednostek samorządu terytorialnego na podstawie 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ustaw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9E04A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75618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67 720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75 261,28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opłata skarbowa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3,00, co stanowi 1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opłaty za użytkowanie wieczyste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,00, co stanowi 100,00 %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wpływy z opłat za zezwolenia na sprzedaż alkoholu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00,00,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D149B9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wpływy z opłat  pobieranych na podstawie odrębnych ustaw  tj. </w:t>
            </w:r>
            <w:r w:rsidR="00E27226" w:rsidRP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Opłata za zajęcie pasa drogowego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300,00 z czego wykonano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692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230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wpływy z pozostałych opłat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9E04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00,00,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0, co stanowi 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</w:t>
            </w:r>
            <w:r w:rsidR="00E2722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i są to wpływy z kosztów upomnienia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Default="00247095" w:rsidP="0024709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B2E4A" w:rsidRPr="004B2E4A" w:rsidRDefault="005930BC" w:rsidP="00D149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5930BC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75621-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Udziały gmin w podatkach stanowiących dochód budżetu państwa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B2E4A"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75621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473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016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48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719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10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D149B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93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24709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tym:</w:t>
            </w:r>
            <w:r w:rsidR="004B2E4A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B2E4A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E4A" w:rsidRPr="00247095" w:rsidRDefault="00247095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Udziały w podatku dochodowym od osób fizycznych planowano </w:t>
            </w:r>
            <w:r w:rsidR="005930BC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1 </w:t>
            </w:r>
            <w:r w:rsidR="00D149B9">
              <w:rPr>
                <w:rFonts w:ascii="Arial" w:eastAsiaTheme="minorEastAsia" w:hAnsi="Arial" w:cs="Arial"/>
                <w:sz w:val="20"/>
                <w:szCs w:val="20"/>
              </w:rPr>
              <w:t>471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  <w:r w:rsidR="00D149B9">
              <w:rPr>
                <w:rFonts w:ascii="Arial" w:eastAsiaTheme="minorEastAsia" w:hAnsi="Arial" w:cs="Arial"/>
                <w:sz w:val="20"/>
                <w:szCs w:val="20"/>
              </w:rPr>
              <w:t>016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,00, wykonano </w:t>
            </w:r>
            <w:r w:rsidR="005930BC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1 </w:t>
            </w:r>
            <w:r w:rsidR="00D149B9">
              <w:rPr>
                <w:rFonts w:ascii="Arial" w:eastAsiaTheme="minorEastAsia" w:hAnsi="Arial" w:cs="Arial"/>
                <w:sz w:val="20"/>
                <w:szCs w:val="20"/>
              </w:rPr>
              <w:t>483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  <w:r w:rsidR="009A75D3">
              <w:rPr>
                <w:rFonts w:ascii="Arial" w:eastAsiaTheme="minorEastAsia" w:hAnsi="Arial" w:cs="Arial"/>
                <w:sz w:val="20"/>
                <w:szCs w:val="20"/>
              </w:rPr>
              <w:t>800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,00 tj. </w:t>
            </w:r>
            <w:r w:rsidR="009A75D3">
              <w:rPr>
                <w:rFonts w:ascii="Arial" w:eastAsiaTheme="minorEastAsia" w:hAnsi="Arial" w:cs="Arial"/>
                <w:sz w:val="20"/>
                <w:szCs w:val="20"/>
              </w:rPr>
              <w:t>100,87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  <w:r w:rsidR="005930BC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E4A" w:rsidRPr="004B2E4A" w:rsidRDefault="004B2E4A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Default="00247095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Udziały w podatku dochodowym od osób prawnych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00,00,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919,34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,co stanowi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145,97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  <w:p w:rsidR="009A75D3" w:rsidRPr="004B2E4A" w:rsidRDefault="009A75D3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30BC" w:rsidRDefault="005930BC" w:rsidP="005930B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758-</w:t>
            </w:r>
            <w:r w:rsidR="00247095"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Różne rozliczenia</w:t>
            </w:r>
          </w:p>
          <w:p w:rsidR="00247095" w:rsidRPr="004B2E4A" w:rsidRDefault="00247095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4 1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4 138 844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co stanowi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5930BC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 xml:space="preserve">rozdział 75801-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Część oświatowa subwencji ogólnej dla jednostek samorządu terytorialnego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75801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2 4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277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2 4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277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,00, co stanowi 100,00 %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5930BC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5930BC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75807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Część wyrównawcza subwencji ogólnej dla gmin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75807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8,00,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619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8,00, co stanowi 100,00 %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5930BC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5930BC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75814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Różne rozliczenia finansowe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75814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56 733,64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57 259,55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93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9A75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pozostałe odsetki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nie planowano dochodów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569,68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są to dochody z kapitalizacji odsetek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3F4D40" w:rsidRDefault="00247095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wpływy z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pozostał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ych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dochod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ów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planowano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10 670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10 626,23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99,59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wpływ z US z zaliczki z prowadzonego postepowania egzekucyjnego</w:t>
            </w:r>
            <w:r w:rsidRPr="003F4D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celow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SL.U.W.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zwrócił środki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za wydatkowany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na zadnia bieżące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201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r. F.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Sołecki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="00330876" w:rsidRP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0%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   </w:t>
            </w:r>
            <w:r w:rsidR="0033087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 czego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9 902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9 902,39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100,00 % realizacji planu.</w:t>
            </w:r>
          </w:p>
          <w:p w:rsidR="00247095" w:rsidRDefault="00247095" w:rsidP="005930B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330876" w:rsidRPr="0027676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</w:t>
            </w:r>
            <w:r w:rsidR="0033087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</w:t>
            </w:r>
            <w:r w:rsidR="00330876" w:rsidRPr="0027676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celow</w:t>
            </w:r>
            <w:r w:rsidR="0033087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</w:t>
            </w:r>
            <w:r w:rsidR="00330876" w:rsidRPr="0027676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SL.U.W. za wydatkowany</w:t>
            </w:r>
            <w:r w:rsidR="0033087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na zadania inwestycyjne </w:t>
            </w:r>
            <w:r w:rsidR="00330876" w:rsidRPr="0027676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w 201</w:t>
            </w:r>
            <w:r w:rsidR="009A75D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4 </w:t>
            </w:r>
            <w:r w:rsidR="00330876" w:rsidRPr="0027676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r. F.</w:t>
            </w:r>
            <w:r w:rsidR="0033087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r w:rsidR="00330876" w:rsidRPr="0027676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Sołecki </w:t>
            </w:r>
            <w:r w:rsidR="009A75D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  <w:r w:rsidR="00330876" w:rsidRPr="0027676E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0%-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36 161,25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A75D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36 161,25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,co stanowi 100,00 % realizacji planu.</w:t>
            </w:r>
          </w:p>
          <w:p w:rsidR="005930BC" w:rsidRPr="004B2E4A" w:rsidRDefault="005930BC" w:rsidP="005930B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5930BC" w:rsidP="00FF2FD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801-</w:t>
            </w:r>
            <w:r w:rsidR="00247095"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Oświata i wychowanie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247095"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801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452 311,48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100,60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30BC" w:rsidRDefault="005930BC" w:rsidP="0033087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247095" w:rsidRPr="004B2E4A" w:rsidRDefault="005930BC" w:rsidP="00FF2FD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5930BC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80101-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Szkoły podstawowe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80101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367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719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co stanowi 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91,58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3638D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wpływy z różnych </w:t>
            </w:r>
            <w:r w:rsidR="0065568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opłat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3638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12 500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3638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5930B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3638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12 480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3638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co stanowi </w:t>
            </w:r>
            <w:r w:rsidR="003638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3638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opłaty za co domu nauczyciela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2F1ED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08D2" w:rsidRPr="00A808D2" w:rsidRDefault="00247095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paragrafie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dotacje celowe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F1E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112 008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F1E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F1E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100 517,39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2F1E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89,74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</w:t>
            </w:r>
            <w:r w:rsidR="00A808D2">
              <w:t xml:space="preserve"> </w:t>
            </w:r>
            <w:r w:rsidR="00A808D2" w:rsidRPr="00A808D2">
              <w:rPr>
                <w:rFonts w:ascii="Arial" w:hAnsi="Arial" w:cs="Arial"/>
                <w:sz w:val="20"/>
                <w:szCs w:val="20"/>
              </w:rPr>
              <w:t>dotacja celowa</w:t>
            </w:r>
            <w:r w:rsidR="00A808D2"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ramach programów finansowanych z udziałem środków europejskich oraz środków, o których mowa w art. 5 ust. 1 pkt 3 oraz ust. 3 pkt 5 i 6 ustawy, lub płatności w ramach budżetu środków europejskich- 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</w:t>
            </w:r>
            <w:r w:rsidR="00A808D2"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dotacja POKL projektu pn. „Wiedza kluczem do sukcesu”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A808D2"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47095" w:rsidRDefault="00A808D2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paragrafie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dotacje celowe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F1E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12 559,03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F1E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12 421,86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2F1ED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98,91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tj.</w:t>
            </w:r>
            <w:r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</w:t>
            </w:r>
            <w:r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otacj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</w:t>
            </w:r>
            <w:r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celow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</w:t>
            </w:r>
            <w:r w:rsidRP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 budżetu </w:t>
            </w:r>
            <w:r w:rsidR="0006315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państwa na realizacje zadań zleconych tj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06315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zakup darmowych podręczników dla uczniów szkół podstawowych na terenie gminy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2F1EDB" w:rsidRPr="004B2E4A" w:rsidRDefault="002F1EDB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 W paragrafie dotacje celowe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Śl.U.W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zł 1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300,00 wykonano zł 1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300,00 tj. 100%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. Program  „Książki naszych marzeń”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B12B8D" w:rsidP="007473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B12B8D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80104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Przedszkola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B12B8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80104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246 395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261 939,59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10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B8D" w:rsidRDefault="00A808D2" w:rsidP="00B12B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8D2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dotacje celowe  na realizacje własnych zadań bieżących gmin </w:t>
            </w:r>
            <w:r w:rsidRPr="00A808D2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B12B8D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Pr="00A808D2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A808D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395</w:t>
            </w:r>
            <w:r w:rsidRPr="00A808D2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  <w:r w:rsidR="00B12B8D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  <w:r w:rsidRPr="00A808D2">
              <w:rPr>
                <w:rFonts w:ascii="Arial" w:eastAsiaTheme="minorEastAsia" w:hAnsi="Arial" w:cs="Arial"/>
                <w:sz w:val="20"/>
                <w:szCs w:val="20"/>
              </w:rPr>
              <w:t xml:space="preserve">, wykonano </w:t>
            </w:r>
          </w:p>
          <w:p w:rsidR="00247095" w:rsidRPr="00A808D2" w:rsidRDefault="00B12B8D" w:rsidP="007473C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A808D2" w:rsidRPr="00A808D2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  <w:r w:rsidR="00A808D2" w:rsidRPr="00A808D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809</w:t>
            </w:r>
            <w:r w:rsidR="00A808D2" w:rsidRPr="00A808D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73</w:t>
            </w:r>
            <w:r w:rsidR="00A808D2" w:rsidRPr="00A808D2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98</w:t>
            </w:r>
            <w:r w:rsidR="00A808D2" w:rsidRPr="00A808D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  <w:r w:rsidR="00A808D2" w:rsidRPr="00A808D2">
              <w:rPr>
                <w:rFonts w:ascii="Arial" w:eastAsiaTheme="minorEastAsia" w:hAnsi="Arial" w:cs="Arial"/>
                <w:sz w:val="20"/>
                <w:szCs w:val="20"/>
              </w:rPr>
              <w:t xml:space="preserve"> % realizacji planu</w:t>
            </w:r>
            <w:r w:rsidR="00A808D2">
              <w:rPr>
                <w:rFonts w:ascii="Arial" w:eastAsiaTheme="minorEastAsia" w:hAnsi="Arial" w:cs="Arial"/>
                <w:sz w:val="20"/>
                <w:szCs w:val="20"/>
              </w:rPr>
              <w:t xml:space="preserve"> tj. dotacja na realizacj</w:t>
            </w:r>
            <w:r w:rsidR="007473C1">
              <w:rPr>
                <w:rFonts w:ascii="Arial" w:eastAsiaTheme="minorEastAsia" w:hAnsi="Arial" w:cs="Arial"/>
                <w:sz w:val="20"/>
                <w:szCs w:val="20"/>
              </w:rPr>
              <w:t>ę</w:t>
            </w:r>
            <w:r w:rsidR="00A808D2">
              <w:rPr>
                <w:rFonts w:ascii="Arial" w:eastAsiaTheme="minorEastAsia" w:hAnsi="Arial" w:cs="Arial"/>
                <w:sz w:val="20"/>
                <w:szCs w:val="20"/>
              </w:rPr>
              <w:t xml:space="preserve"> zadań gminy w zakresie wychowania przedszkolnego</w:t>
            </w:r>
            <w:r w:rsidR="00A808D2" w:rsidRPr="00A808D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73C1" w:rsidRDefault="00247095" w:rsidP="00B12B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wpływy z usług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114 873,30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11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7473C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7 % realizacji planu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opłaty za pobyt</w:t>
            </w:r>
            <w:r w:rsidR="00FA3AB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zł 12 854,90</w:t>
            </w:r>
            <w:r w:rsidR="00A808D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i wyżywienie</w:t>
            </w:r>
            <w:r w:rsidR="00FA3AB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dzieci 101 888,19.</w:t>
            </w:r>
          </w:p>
          <w:p w:rsidR="00247095" w:rsidRDefault="00427A1C" w:rsidP="00B12B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Nieplanowane dochody  zł 3 256,56 tj. Wpłaty Gmin: Mstów, Częstochowa i Janów za wychowanków zamieszkałych ww. gminy uczęszczających do  niepublicznych przedszkoli dotowanych przez gminę Przyrów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B12B8D" w:rsidRPr="004B2E4A" w:rsidRDefault="00B12B8D" w:rsidP="00B12B8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B12B8D" w:rsidP="00427A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80110-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Gimnazja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B12B8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80110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27A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63 657,34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27A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62 536,28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427A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98,24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Default="002A408E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65568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wpływy z różnych opłat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27A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27A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3 975,-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427A1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79,50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65568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wpływy z opłat za wynajem sali gimnastycznej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A808D2" w:rsidRDefault="002A408E" w:rsidP="00427A1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="00A808D2" w:rsidRPr="00655685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 w:rsidR="00655685">
              <w:rPr>
                <w:rFonts w:ascii="Arial" w:eastAsiaTheme="minorEastAsia" w:hAnsi="Arial" w:cs="Arial"/>
                <w:sz w:val="20"/>
                <w:szCs w:val="20"/>
              </w:rPr>
              <w:t>wpływy z różnych dochodów</w:t>
            </w:r>
            <w:r w:rsidR="00A808D2" w:rsidRPr="00655685">
              <w:rPr>
                <w:rFonts w:ascii="Arial" w:eastAsiaTheme="minorEastAsia" w:hAnsi="Arial" w:cs="Arial"/>
                <w:sz w:val="20"/>
                <w:szCs w:val="20"/>
              </w:rPr>
              <w:t xml:space="preserve"> nie planowano dochodów wykonano </w:t>
            </w:r>
            <w:r w:rsidR="00B12B8D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27A1C">
              <w:rPr>
                <w:rFonts w:ascii="Arial" w:eastAsiaTheme="minorEastAsia" w:hAnsi="Arial" w:cs="Arial"/>
                <w:sz w:val="20"/>
                <w:szCs w:val="20"/>
              </w:rPr>
              <w:t xml:space="preserve"> 531,06</w:t>
            </w:r>
            <w:r w:rsidR="00655685">
              <w:rPr>
                <w:rFonts w:ascii="Arial" w:eastAsiaTheme="minorEastAsia" w:hAnsi="Arial" w:cs="Arial"/>
                <w:sz w:val="20"/>
                <w:szCs w:val="20"/>
              </w:rPr>
              <w:t xml:space="preserve"> tj.</w:t>
            </w:r>
            <w:r w:rsidR="00655685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wynagrodzenie płatnika składek i podatku doch. od os fiz.</w:t>
            </w:r>
          </w:p>
          <w:p w:rsidR="002A408E" w:rsidRDefault="002A408E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W paragrafie dotacje celowe planowano zł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50 982,55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 wykonano zł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50 982,55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 % realizacji planu </w:t>
            </w:r>
            <w:r w:rsidR="0078349D">
              <w:rPr>
                <w:rFonts w:ascii="Arial" w:eastAsiaTheme="minorEastAsia" w:hAnsi="Arial" w:cs="Arial"/>
                <w:sz w:val="20"/>
                <w:szCs w:val="20"/>
              </w:rPr>
              <w:t xml:space="preserve">      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tj. dotacja celowa w ramach programów finansowanych z udziałem środków europejskich oraz środków, o których mowa w art. 5 ust. 1 pkt 3 oraz ust. 3 pkt 5 i 6 ustawy, lub płatności w ramach budżetu środków europejskich- </w:t>
            </w:r>
            <w:r w:rsidR="0078349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>dotacja POKL projektu pn. „Wiedza kluczem do sukcesu”.</w:t>
            </w:r>
          </w:p>
          <w:p w:rsidR="002A408E" w:rsidRDefault="002A408E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W paragrafie dotacje celowe planowano zł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7 674,79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, wykonano zł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7 047,67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91,83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 % realizacji planu </w:t>
            </w:r>
            <w:r w:rsidR="0078349D">
              <w:rPr>
                <w:rFonts w:ascii="Arial" w:eastAsiaTheme="minorEastAsia" w:hAnsi="Arial" w:cs="Arial"/>
                <w:sz w:val="20"/>
                <w:szCs w:val="20"/>
              </w:rPr>
              <w:t xml:space="preserve">      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tj. dotacja celowa z budżetu państwa na realizacje zadań zleconych tj. zakup darmowych podręczników dla uczniów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gimnazjum.</w:t>
            </w:r>
          </w:p>
          <w:p w:rsidR="00DF3C0B" w:rsidRDefault="00DF3C0B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  <w:p w:rsidR="002A408E" w:rsidRPr="002A408E" w:rsidRDefault="002A408E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rozdział 80150- 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 xml:space="preserve"> 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  <w:p w:rsidR="00DF3C0B" w:rsidRDefault="00DF3C0B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408E" w:rsidRPr="002A408E" w:rsidRDefault="002A408E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>W rozdziale 80150 planowano 1 199,97 zł, wykonano 1 116,36 zł,  co stanowi 93,03 % realizacji planu.</w:t>
            </w:r>
          </w:p>
          <w:p w:rsidR="002A408E" w:rsidRPr="002A408E" w:rsidRDefault="002A408E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 grupie dochodów bieżących zaplanowano i wykorzystano dotację na zakup darmowych materiałów i podręczników dla uczniów niepełnosprawnych</w:t>
            </w:r>
            <w:r w:rsidRPr="002A408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2A408E" w:rsidRPr="00655685" w:rsidRDefault="002A408E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3AB4" w:rsidRDefault="005930BC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852-</w:t>
            </w:r>
            <w:r w:rsidR="00247095"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Pomoc społeczna</w:t>
            </w:r>
          </w:p>
          <w:p w:rsidR="00247095" w:rsidRPr="004B2E4A" w:rsidRDefault="00247095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852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2A40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144 407,19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B12B8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FA3AB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A40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153 072,58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2A40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100,76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B12B8D" w:rsidP="002A40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B12B8D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85206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Wspieranie rodziny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B12B8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85206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A40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A40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A40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2A40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,00, co stanowi 100,00 %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655685" w:rsidP="00906E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dotacje celowe na zadania własne gminy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06E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  <w:r w:rsidR="00906E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,00,  co stanowi 100,00 % realizacji planu</w:t>
            </w:r>
            <w:r w:rsidR="00906E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="00906E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="00906E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dotacja na ref. wynagrodzenia zatrudnionego asystenta rodziny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62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3C0B" w:rsidRDefault="00DF3C0B" w:rsidP="00906E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  <w:p w:rsidR="00247095" w:rsidRPr="00B92F7C" w:rsidRDefault="00B12B8D" w:rsidP="00906E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  <w:color w:val="FF0000"/>
              </w:rPr>
            </w:pPr>
            <w:r w:rsidRPr="00B12B8D">
              <w:rPr>
                <w:rFonts w:ascii="Arial" w:eastAsiaTheme="minorEastAsia" w:hAnsi="Arial" w:cs="Arial"/>
                <w:i/>
                <w:sz w:val="20"/>
                <w:szCs w:val="20"/>
              </w:rPr>
              <w:t>rozdział 85212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="00247095" w:rsidRPr="006C457F">
              <w:rPr>
                <w:rFonts w:ascii="Arial" w:eastAsiaTheme="minorEastAsia" w:hAnsi="Arial" w:cs="Arial"/>
                <w:sz w:val="20"/>
                <w:szCs w:val="20"/>
              </w:rPr>
              <w:t xml:space="preserve"> Świadczenia rodzinne, świadczenie z funduszu alimentacyjnego oraz składki na ubezpieczenia emerytalne i rentowe z ubezpieczenia społecznego</w:t>
            </w:r>
            <w:r w:rsidR="00247095" w:rsidRPr="006C457F">
              <w:rPr>
                <w:rFonts w:ascii="Arial" w:eastAsiaTheme="minorEastAsia" w:hAnsi="Arial" w:cs="Arial"/>
                <w:sz w:val="20"/>
                <w:szCs w:val="20"/>
              </w:rPr>
              <w:br/>
              <w:t xml:space="preserve">W rozdziale </w:t>
            </w:r>
            <w:r w:rsidR="00247095" w:rsidRPr="00B12B8D">
              <w:rPr>
                <w:rFonts w:ascii="Arial" w:eastAsiaTheme="minorEastAsia" w:hAnsi="Arial" w:cs="Arial"/>
                <w:bCs/>
                <w:sz w:val="20"/>
                <w:szCs w:val="20"/>
              </w:rPr>
              <w:t>85212</w:t>
            </w:r>
            <w:r w:rsidR="00247095" w:rsidRPr="006C457F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783 379</w:t>
            </w:r>
            <w:r w:rsidR="00247095" w:rsidRPr="006C457F">
              <w:rPr>
                <w:rFonts w:ascii="Arial" w:eastAsiaTheme="minorEastAsia" w:hAnsi="Arial" w:cs="Arial"/>
                <w:sz w:val="20"/>
                <w:szCs w:val="20"/>
              </w:rPr>
              <w:t xml:space="preserve">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785 605,56</w:t>
            </w:r>
            <w:r w:rsidR="00247095" w:rsidRPr="006C457F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  <w:r w:rsidR="00247095" w:rsidRPr="006C457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  <w:r w:rsidR="00247095" w:rsidRPr="006C457F">
              <w:rPr>
                <w:rFonts w:ascii="Arial" w:eastAsiaTheme="minorEastAsia" w:hAnsi="Arial" w:cs="Arial"/>
                <w:sz w:val="20"/>
                <w:szCs w:val="20"/>
              </w:rPr>
              <w:t>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2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85"/>
              <w:gridCol w:w="5138"/>
            </w:tblGrid>
            <w:tr w:rsidR="001514F7" w:rsidRPr="00E97EB7" w:rsidTr="00060332">
              <w:trPr>
                <w:trHeight w:val="52"/>
              </w:trPr>
              <w:tc>
                <w:tcPr>
                  <w:tcW w:w="10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4F7" w:rsidRPr="00E97EB7" w:rsidRDefault="001514F7" w:rsidP="00906E5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rPr>
                      <w:rFonts w:ascii="Tahoma" w:eastAsiaTheme="minorEastAsia" w:hAnsi="Tahoma" w:cs="Tahoma"/>
                      <w:sz w:val="20"/>
                      <w:szCs w:val="20"/>
                    </w:rPr>
                  </w:pPr>
                  <w:r w:rsidRPr="00E97EB7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E97EB7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</w:rPr>
                    <w:t>w</w:t>
                  </w:r>
                  <w:r w:rsidRPr="00E97EB7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</w:rPr>
                    <w:t xml:space="preserve">pływy z różnych dochodów </w:t>
                  </w:r>
                  <w:r w:rsidR="00906E53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</w:rPr>
                    <w:t>tj.:</w:t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4F7" w:rsidRPr="00E97EB7" w:rsidRDefault="001514F7" w:rsidP="001514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Theme="minorEastAsi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26443" w:rsidRPr="00E97EB7" w:rsidRDefault="00D26443" w:rsidP="00D264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E97EB7">
              <w:rPr>
                <w:rFonts w:ascii="Tahoma" w:eastAsiaTheme="minorEastAsia" w:hAnsi="Tahoma" w:cs="Tahoma"/>
                <w:sz w:val="20"/>
                <w:szCs w:val="20"/>
              </w:rPr>
              <w:t xml:space="preserve">- </w:t>
            </w:r>
            <w:r w:rsidRPr="00E97EB7">
              <w:rPr>
                <w:rFonts w:ascii="Arial" w:eastAsiaTheme="minorEastAsia" w:hAnsi="Arial" w:cs="Arial"/>
                <w:sz w:val="20"/>
                <w:szCs w:val="20"/>
              </w:rPr>
              <w:t xml:space="preserve">wpływy z tytułu nienależnie pobranych świadczeń tyt. świadczeń rodzinnych  plan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  <w:r w:rsidRPr="00E97EB7">
              <w:rPr>
                <w:rFonts w:ascii="Arial" w:eastAsiaTheme="minorEastAsia" w:hAnsi="Arial" w:cs="Arial"/>
                <w:sz w:val="20"/>
                <w:szCs w:val="20"/>
              </w:rPr>
              <w:t xml:space="preserve">0,- wykonanie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2500</w:t>
            </w:r>
            <w:r w:rsidRPr="00E97EB7">
              <w:rPr>
                <w:rFonts w:ascii="Arial" w:eastAsiaTheme="minorEastAsia" w:hAnsi="Arial" w:cs="Arial"/>
                <w:sz w:val="20"/>
                <w:szCs w:val="20"/>
              </w:rPr>
              <w:t>,00</w:t>
            </w:r>
          </w:p>
          <w:p w:rsidR="00D26443" w:rsidRPr="00E97EB7" w:rsidRDefault="00906E53" w:rsidP="00D2644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-wpływy ze zwrotów funduszu alimentacyjnego planowano zł 5000,- wykonano 4 729,31,- tj. 94,50%.</w:t>
            </w:r>
          </w:p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  <w:color w:val="FF000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D26443" w:rsidP="00906E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  <w:color w:val="FF000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 w:rsidR="006C457F" w:rsidRPr="00D26443">
              <w:rPr>
                <w:rFonts w:ascii="Arial" w:eastAsiaTheme="minorEastAsia" w:hAnsi="Arial" w:cs="Arial"/>
                <w:sz w:val="20"/>
                <w:szCs w:val="20"/>
              </w:rPr>
              <w:t>pozostałe odsetki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nie planowano dochodów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235,70</w:t>
            </w:r>
            <w:r w:rsidR="006C457F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tj. odsetki od świa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dczeń </w:t>
            </w:r>
            <w:r w:rsidR="0078349D">
              <w:rPr>
                <w:rFonts w:ascii="Arial" w:eastAsiaTheme="minorEastAsia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nienależenie pobranych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.</w:t>
            </w:r>
            <w:r w:rsidR="00247095" w:rsidRPr="00B92F7C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Default="00D26443" w:rsidP="00D264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paragrafie </w:t>
            </w:r>
            <w:r w:rsidR="006C457F" w:rsidRPr="00D26443">
              <w:rPr>
                <w:rFonts w:ascii="Arial" w:eastAsiaTheme="minorEastAsia" w:hAnsi="Arial" w:cs="Arial"/>
                <w:sz w:val="20"/>
                <w:szCs w:val="20"/>
              </w:rPr>
              <w:t>dotacje celowe na zadania własne gminy związane z nazwą rozdziału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778 179,00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778 140,65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 w:rsidR="00906E53"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% realizacji planu.</w:t>
            </w:r>
          </w:p>
          <w:p w:rsidR="00D26443" w:rsidRPr="00D26443" w:rsidRDefault="00D26443" w:rsidP="00906E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D26443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62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3C0B" w:rsidRDefault="000D586D" w:rsidP="007546E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0D586D">
              <w:rPr>
                <w:rFonts w:ascii="Arial" w:eastAsiaTheme="minorEastAsia" w:hAnsi="Arial" w:cs="Arial"/>
                <w:i/>
                <w:sz w:val="20"/>
                <w:szCs w:val="20"/>
              </w:rPr>
              <w:t>rozdział 85213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Skł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adk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>i na ubezpieczenie zdrowotne opłacane za osoby pobierające niektóre świadczenia z pomocy społecznej, niektóre ś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wiadczenia ro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>dzinne oraz za osoby uczestniczą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ce w zaj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>ęciach w centrum integracji społ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ecznej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:rsidR="00247095" w:rsidRPr="00D26443" w:rsidRDefault="00247095" w:rsidP="007546E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W rozdziale </w:t>
            </w:r>
            <w:r w:rsidRPr="000D586D">
              <w:rPr>
                <w:rFonts w:ascii="Arial" w:eastAsiaTheme="minorEastAsia" w:hAnsi="Arial" w:cs="Arial"/>
                <w:bCs/>
                <w:sz w:val="20"/>
                <w:szCs w:val="20"/>
              </w:rPr>
              <w:t>85213</w:t>
            </w: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989</w:t>
            </w: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8 476,30</w:t>
            </w: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,co stanowi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97,30</w:t>
            </w:r>
            <w:r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D26443" w:rsidRDefault="00D26443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dotacje celowe na zadania zlecone gminy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7 413,00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7 084,80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, co stanowi 95,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57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% realizacji planu</w:t>
            </w:r>
            <w:r w:rsidR="00F77BEF">
              <w:rPr>
                <w:rFonts w:ascii="Arial" w:eastAsiaTheme="minorEastAsia" w:hAnsi="Arial" w:cs="Arial"/>
                <w:sz w:val="20"/>
                <w:szCs w:val="20"/>
              </w:rPr>
              <w:t xml:space="preserve"> tj. dotacje celowe na opłacenie składki zdrowotnej od świadczeń opiekuńczych</w:t>
            </w:r>
            <w:r w:rsidR="00247095" w:rsidRPr="00D26443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655685" w:rsidRDefault="00D26443" w:rsidP="00D264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 w:rsidR="00F77BEF">
              <w:rPr>
                <w:rFonts w:ascii="Arial" w:eastAsiaTheme="minorEastAsia" w:hAnsi="Arial" w:cs="Arial"/>
                <w:sz w:val="20"/>
                <w:szCs w:val="20"/>
              </w:rPr>
              <w:t>dotacje na zadania własne gminy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11 576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00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11 391,50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98,41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>% realizacji planu</w:t>
            </w:r>
            <w:r w:rsidR="00F77BEF">
              <w:rPr>
                <w:rFonts w:ascii="Arial" w:eastAsiaTheme="minorEastAsia" w:hAnsi="Arial" w:cs="Arial"/>
                <w:sz w:val="20"/>
                <w:szCs w:val="20"/>
              </w:rPr>
              <w:t xml:space="preserve"> tj. dotacja na opłacenie składki zdrowotnej od zasiłków stałych</w:t>
            </w:r>
            <w:r w:rsidR="00655685" w:rsidRPr="00D26443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F77BEF" w:rsidRPr="00B92F7C" w:rsidRDefault="00F77BEF" w:rsidP="00D264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B96C4D" w:rsidRDefault="000D586D" w:rsidP="007546E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0D586D">
              <w:rPr>
                <w:rFonts w:ascii="Arial" w:eastAsiaTheme="minorEastAsia" w:hAnsi="Arial" w:cs="Arial"/>
                <w:i/>
                <w:sz w:val="20"/>
                <w:szCs w:val="20"/>
              </w:rPr>
              <w:t>rozdział 85214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 Zasiłki i pomoc w naturze oraz składki na ubezpieczenia emerytalne i rentowe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br/>
              <w:t xml:space="preserve">W rozdziale </w:t>
            </w:r>
            <w:r w:rsidR="00247095" w:rsidRPr="000D586D">
              <w:rPr>
                <w:rFonts w:ascii="Arial" w:eastAsiaTheme="minorEastAsia" w:hAnsi="Arial" w:cs="Arial"/>
                <w:bCs/>
                <w:sz w:val="20"/>
                <w:szCs w:val="20"/>
              </w:rPr>
              <w:t>85214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15 960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00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15 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960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, co stanowi 100,00 %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B96C4D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B96C4D" w:rsidRDefault="000D586D" w:rsidP="007546E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rozdział 85216-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 Zasiłki stałe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br/>
              <w:t xml:space="preserve">W </w:t>
            </w:r>
            <w:r w:rsidR="00247095" w:rsidRPr="000D586D">
              <w:rPr>
                <w:rFonts w:ascii="Arial" w:eastAsiaTheme="minorEastAsia" w:hAnsi="Arial" w:cs="Arial"/>
                <w:sz w:val="20"/>
                <w:szCs w:val="20"/>
              </w:rPr>
              <w:t xml:space="preserve">rozdziale </w:t>
            </w:r>
            <w:r w:rsidR="00247095" w:rsidRPr="000D586D">
              <w:rPr>
                <w:rFonts w:ascii="Arial" w:eastAsiaTheme="minorEastAsia" w:hAnsi="Arial" w:cs="Arial"/>
                <w:bCs/>
                <w:sz w:val="20"/>
                <w:szCs w:val="20"/>
              </w:rPr>
              <w:t>85216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616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572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51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98,41</w:t>
            </w:r>
            <w:r w:rsidR="00247095" w:rsidRPr="00B96C4D">
              <w:rPr>
                <w:rFonts w:ascii="Arial" w:eastAsiaTheme="minorEastAsia" w:hAnsi="Arial" w:cs="Arial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5"/>
                <w:szCs w:val="5"/>
              </w:rPr>
            </w:pPr>
          </w:p>
        </w:tc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7095" w:rsidRPr="00B92F7C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EE8" w:rsidRDefault="000D586D" w:rsidP="007546E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0D586D">
              <w:rPr>
                <w:rFonts w:ascii="Arial" w:eastAsiaTheme="minorEastAsia" w:hAnsi="Arial" w:cs="Arial"/>
                <w:i/>
                <w:sz w:val="20"/>
                <w:szCs w:val="20"/>
              </w:rPr>
              <w:t>rozdział 85219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>Ośrodki pomocy społecznej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br/>
            </w:r>
          </w:p>
          <w:p w:rsidR="00247095" w:rsidRPr="00F77BEF" w:rsidRDefault="00247095" w:rsidP="007546E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W rozdziale </w:t>
            </w:r>
            <w:r w:rsidRPr="000D586D">
              <w:rPr>
                <w:rFonts w:ascii="Arial" w:eastAsiaTheme="minorEastAsia" w:hAnsi="Arial" w:cs="Arial"/>
                <w:bCs/>
                <w:sz w:val="20"/>
                <w:szCs w:val="20"/>
              </w:rPr>
              <w:t>85219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 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615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9 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459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66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, co stanowi 10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  <w:r w:rsidR="007546E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F77BEF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="0065568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 w:rsidR="00B92F7C" w:rsidRPr="00F77BEF">
              <w:rPr>
                <w:rFonts w:ascii="Arial" w:eastAsiaTheme="minorEastAsia" w:hAnsi="Arial" w:cs="Arial"/>
                <w:sz w:val="20"/>
                <w:szCs w:val="20"/>
              </w:rPr>
              <w:t>dotacje celowe na zadania bieżące własne gmin</w:t>
            </w:r>
            <w:r w:rsidR="0065568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62 275</w:t>
            </w:r>
            <w:r w:rsidR="0065568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62 275</w:t>
            </w:r>
            <w:r w:rsidR="00655685" w:rsidRPr="00F77BEF">
              <w:rPr>
                <w:rFonts w:ascii="Arial" w:eastAsiaTheme="minorEastAsia" w:hAnsi="Arial" w:cs="Arial"/>
                <w:sz w:val="20"/>
                <w:szCs w:val="20"/>
              </w:rPr>
              <w:t>,00, co stanowi 100,00 % realizacji planu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tj. dotacja celowa na dofinansowanie działalności gops.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F77BEF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wpływy z różnych dochodów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nie planowano dochodów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10 200,00 wykonanie zł 18 015,78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tj. wynagrodzenie płatnika składek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, dochody z PUP za zatrudnionego bezrobotnego pracownika.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F77BEF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>W paragrafie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77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Dotacje celowe w ramach programów finansowanych z udziałem środków europejskich oraz środków, o których mowa w art. 5 ust. 1 pkt 3 oraz ust. 3 pkt 5 i 6 ustawy, lub płatności w ramach budżetu środków europejskich- dotacja POKL projektu GOPS </w:t>
            </w:r>
            <w:proofErr w:type="spellStart"/>
            <w:r w:rsidRPr="00F77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pn</w:t>
            </w:r>
            <w:proofErr w:type="spellEnd"/>
            <w:r w:rsidRPr="00F77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.”Aktywna integracja w gminie Przyrów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39 218,24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38 246,09</w:t>
            </w:r>
            <w:r w:rsidR="00247095" w:rsidRPr="00F77BEF">
              <w:rPr>
                <w:rFonts w:ascii="Arial" w:eastAsiaTheme="minorEastAsia" w:hAnsi="Arial" w:cs="Arial"/>
                <w:sz w:val="20"/>
                <w:szCs w:val="20"/>
              </w:rPr>
              <w:t>, co stanowi 100,00 %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247095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W paragrafie </w:t>
            </w:r>
            <w:r w:rsidR="00F77BEF" w:rsidRPr="00F77B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europejskich- dotacja z budżetu krajowego projektu GOPS pn. „Aktywna integracja w gminie Przyrów”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921,95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, wykonano </w:t>
            </w:r>
            <w:r w:rsidR="00107729">
              <w:rPr>
                <w:rFonts w:ascii="Arial" w:eastAsiaTheme="minorEastAsia" w:hAnsi="Arial" w:cs="Arial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922,79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 xml:space="preserve">, co stanowi </w:t>
            </w:r>
            <w:r w:rsidR="004B2EE8">
              <w:rPr>
                <w:rFonts w:ascii="Arial" w:eastAsiaTheme="minorEastAsia" w:hAnsi="Arial" w:cs="Arial"/>
                <w:sz w:val="20"/>
                <w:szCs w:val="20"/>
              </w:rPr>
              <w:t>100,09</w:t>
            </w:r>
            <w:r w:rsidRPr="00F77BEF">
              <w:rPr>
                <w:rFonts w:ascii="Arial" w:eastAsiaTheme="minorEastAsia" w:hAnsi="Arial" w:cs="Arial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F77BEF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0D586D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0D586D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85228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Usługi opiekuńcze i specjalistyczne usługi opiekuńcze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0D586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85228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 000,00,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9 363,02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1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B92F7C" w:rsidP="00B92F7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tj. dochód gmin tyt. wpłat z usług opiekuńczych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0D586D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0D586D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85295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Pozostała działalność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0D586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85295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56 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848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6 635,43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9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63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655685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paragrafie</w:t>
            </w:r>
            <w:r w:rsidR="00B92F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dotacje na zadania własne gminy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56 366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56 362,09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9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</w:t>
            </w:r>
            <w:r w:rsidR="00B92F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dotacja na realizację programu „Pomoc państwa w zakresie dożywiania”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E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B92F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dotacje na zadania zlecone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Karta Dużej Rodziny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zł 482,00</w:t>
            </w:r>
            <w:r w:rsidR="00B92F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B2EE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273,34 z przeznaczeniem na dodatek specjalny dla pracownika prowadzącego zadanie</w:t>
            </w:r>
            <w:r w:rsidR="00B92F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685" w:rsidRDefault="0065568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A3AB4" w:rsidRDefault="005930BC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854-</w:t>
            </w:r>
            <w:r w:rsidR="00247095"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Edukacyjna opieka wychowawcza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</w:r>
          </w:p>
          <w:p w:rsidR="00247095" w:rsidRPr="004B2E4A" w:rsidRDefault="00247095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dziale </w:t>
            </w:r>
            <w:r w:rsidRPr="0010772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854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24 680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23 975,00, co stanowi 97,14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0D586D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0D586D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85415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Pomoc materialna dla uczniów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0D586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85415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24 680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23 975,00, co stanowi 97,14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063151" w:rsidP="001C43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dotacje celowe na zadania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zakres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edukacyjnej opieki wychowawczej tj. wyprawka szkolna wg kryterium dochodowego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4 200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3 975,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00, co stanowi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94,64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349D" w:rsidRDefault="00247095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paragrafie </w:t>
            </w:r>
            <w:r w:rsidR="0006315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dotacje celowe na zadania bieżące własne gmin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0 480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C43A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20 00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0,00, </w:t>
            </w:r>
          </w:p>
          <w:p w:rsidR="00247095" w:rsidRPr="004B2E4A" w:rsidRDefault="00247095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co stanowi </w:t>
            </w:r>
            <w:r w:rsid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97,66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</w:t>
            </w:r>
            <w:r w:rsidR="0006315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06315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dotacja na wypłatę stypendiów i zasiłków uczniów szkół wg kryterium dochodowego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Default="005930BC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900-</w:t>
            </w:r>
            <w:r w:rsidR="00247095" w:rsidRPr="005930B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Gospodarka komunalna i ochrona środowiska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="00247095" w:rsidRPr="005930B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900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701 954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10772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641 248,93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91,35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  <w:p w:rsidR="005B7FF2" w:rsidRDefault="005B7FF2" w:rsidP="005B7FF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</w:pPr>
          </w:p>
          <w:p w:rsidR="005B7FF2" w:rsidRDefault="005B7FF2" w:rsidP="005B7FF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 xml:space="preserve">rozdział 90002-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Gospodarka opadami</w:t>
            </w:r>
          </w:p>
          <w:p w:rsidR="005B7FF2" w:rsidRDefault="005B7FF2" w:rsidP="005B7FF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22FB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rozdziale zaplanowano wpływy z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opłat za gospodarowanie odpadami komunalnymi zł 260 000,- z czego wykonano 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zł 249 204,80 tj. 95,85%. W zaległościach pozostała kwota  zł 29.984,60.</w:t>
            </w:r>
          </w:p>
          <w:p w:rsidR="005B7FF2" w:rsidRDefault="005B7FF2" w:rsidP="005B7FF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nieplanowanych dochodów związanych z egzekucją wykonano zł 232,-tyt. kosztów up. oraz zł 89,-tyt. odsetek. W ciągu roku 2015 Decyzją Wójta Gminy  umorzono należności z tyt. opłaty za gospodarowanie odpadami komunalnymi 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kwocie zł 3 041,-.</w:t>
            </w:r>
          </w:p>
          <w:p w:rsidR="005B7FF2" w:rsidRDefault="005B7FF2" w:rsidP="005B7FF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ciągu 2015 r. wystawiono 56 upomnień, 0 tyt. wykonawczych</w:t>
            </w:r>
          </w:p>
          <w:p w:rsidR="00FA3AB4" w:rsidRPr="005B7FF2" w:rsidRDefault="005B7FF2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Lista zaległości w opłacie za gospodarowanie odpadami komunalnymi przedstawia się następująco:</w:t>
            </w:r>
          </w:p>
          <w:p w:rsidR="00FA3AB4" w:rsidRPr="004B2E4A" w:rsidRDefault="00FA3AB4" w:rsidP="00122FB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OBRĘB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Typ kwoty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Od 01.07.2013 – 31.12.2014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Od 01.01.2015 – 31.12.2015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5B7FF2" w:rsidP="00FA3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ALEKSANDRÓ</w:t>
            </w:r>
            <w:r w:rsidR="00FA3AB4" w:rsidRPr="00257182">
              <w:rPr>
                <w:rFonts w:ascii="Arial" w:hAnsi="Arial" w:cs="Arial"/>
                <w:sz w:val="18"/>
                <w:szCs w:val="18"/>
              </w:rPr>
              <w:t>WKA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BOLESŁAWÓW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164,60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366,00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530,60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JULIANKA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153,00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153,00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KNIEJA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294,00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294,00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KOPANINY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17,00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lastRenderedPageBreak/>
              <w:t>PRZYRÓW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2838,20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6573,40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9411,60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SIERAKÓW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1017,20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1393,00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2410,20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SMYKÓW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94,80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890,20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985,00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STANISŁAWÓW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1064,60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1064,60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STAROPOLE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1287,00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1287,00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SYGONTKA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230,80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1164,00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1394,80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WIERCICA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101,60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933,00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1034,60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WOLA MOKRZESKA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705,80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1850,00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2555,80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ZALESICE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1845,20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2825,60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4670,80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ZARĘBICE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1043,40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4547,00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5590,40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RAZEM WSZYSTKIE OBRĘBY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Główna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6693,80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23 290,80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29 984,60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Koszty egz.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672,80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58,00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730,80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Odsetki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675,00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57182">
              <w:rPr>
                <w:rFonts w:ascii="Arial" w:hAnsi="Arial" w:cs="Arial"/>
                <w:sz w:val="18"/>
                <w:szCs w:val="18"/>
              </w:rPr>
              <w:t>684</w:t>
            </w:r>
          </w:p>
        </w:tc>
      </w:tr>
      <w:tr w:rsidR="00FA3AB4" w:rsidRPr="00257182" w:rsidTr="005B7FF2">
        <w:tblPrEx>
          <w:tblCellMar>
            <w:left w:w="10" w:type="dxa"/>
            <w:right w:w="10" w:type="dxa"/>
          </w:tblCellMar>
        </w:tblPrEx>
        <w:trPr>
          <w:gridBefore w:val="3"/>
          <w:gridAfter w:val="5"/>
          <w:wBefore w:w="407" w:type="dxa"/>
          <w:wAfter w:w="955" w:type="dxa"/>
        </w:trPr>
        <w:tc>
          <w:tcPr>
            <w:tcW w:w="220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Do zapłaty</w:t>
            </w:r>
          </w:p>
        </w:tc>
        <w:tc>
          <w:tcPr>
            <w:tcW w:w="2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8041,60</w:t>
            </w:r>
          </w:p>
        </w:tc>
        <w:tc>
          <w:tcPr>
            <w:tcW w:w="19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FA3AB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23 357,80</w:t>
            </w:r>
          </w:p>
        </w:tc>
        <w:tc>
          <w:tcPr>
            <w:tcW w:w="1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AB4" w:rsidRPr="00257182" w:rsidRDefault="00FA3AB4" w:rsidP="005B7FF2">
            <w:pPr>
              <w:pStyle w:val="TableContents"/>
              <w:tabs>
                <w:tab w:val="left" w:pos="1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7182">
              <w:rPr>
                <w:rFonts w:ascii="Arial" w:hAnsi="Arial" w:cs="Arial"/>
                <w:b/>
                <w:bCs/>
                <w:sz w:val="18"/>
                <w:szCs w:val="18"/>
              </w:rPr>
              <w:t>31 399,40</w:t>
            </w:r>
            <w:r w:rsidR="005B7FF2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3AB4" w:rsidRDefault="00FA3AB4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</w:pPr>
          </w:p>
          <w:p w:rsidR="00FA3AB4" w:rsidRDefault="00FA3AB4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</w:pPr>
          </w:p>
          <w:p w:rsidR="00FA3AB4" w:rsidRDefault="00FA3AB4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</w:pPr>
          </w:p>
          <w:p w:rsidR="00691816" w:rsidRDefault="00691816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91816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90015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-Oświetlenie ulic, placów i dróg</w:t>
            </w:r>
          </w:p>
          <w:p w:rsidR="00691816" w:rsidRDefault="00691816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 rozdziale 90015 zaplanowano  dochody majątkowe zł 231 468,00, wykonano 231 468,00 tj. 100%</w:t>
            </w:r>
          </w:p>
          <w:p w:rsidR="00691816" w:rsidRDefault="00691816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Tyt.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Dotacji  PROW tyt. inwestycji „Zaspokojenie potrzeb mieszkańców Gminy Przyrów, sprzyjających nawiązywaniu kontaktów społecznych poprzez budowę i wymianę opraw oświetlenia ulicznego oraz przebudowę chodnika i budowę miejsc postojowych.</w:t>
            </w:r>
          </w:p>
          <w:p w:rsidR="00691816" w:rsidRPr="00122FB7" w:rsidRDefault="00691816" w:rsidP="001077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247095" w:rsidRPr="004B2E4A" w:rsidRDefault="00107729" w:rsidP="0069181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90019-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Wpływy i wydatki związane z gromadzeniem środków z opłat i kar za korzystanie ze środowiska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10772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90019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7 000,00,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5 4</w:t>
            </w:r>
            <w:r w:rsidR="0069181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69181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49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co stanowi 78,</w:t>
            </w:r>
            <w:r w:rsidR="0069181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107729" w:rsidP="0069181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107729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90020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Wpływy i wydatki związane z gromadzeniem środków z opłat produktowych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247095" w:rsidRPr="0010772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90020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400,00, wykonano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="0069181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71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69181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69181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42,77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78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6655" w:rsidRDefault="00107729" w:rsidP="00000EF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07729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90095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Pozostała działalność</w:t>
            </w:r>
            <w:r w:rsidR="00247095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</w:r>
          </w:p>
          <w:p w:rsidR="000D623D" w:rsidRDefault="00247095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rozdziale </w:t>
            </w:r>
            <w:r w:rsidRPr="00107729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90095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000EF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84B8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203 086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84B8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000EF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A84B8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154 621,57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A84B8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A84B8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0D623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tym:</w:t>
            </w:r>
          </w:p>
          <w:p w:rsidR="000D623D" w:rsidRDefault="000D623D" w:rsidP="00000EF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D623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dotacja WFOŚiGW na usuwanie azbestu z terenu Gminy Przyrów- plan zł 8 840,- wykonano 8</w:t>
            </w:r>
            <w:r w:rsidR="00D81E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862,57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,- tj. </w:t>
            </w:r>
            <w:r w:rsidR="00D81EE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100,26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%.</w:t>
            </w:r>
          </w:p>
          <w:p w:rsidR="000D623D" w:rsidRDefault="00086655" w:rsidP="00000EF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-dotacja NFOŚ</w:t>
            </w:r>
            <w:r w:rsidR="000D623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iGW z udziałem środków UE POiŚ</w:t>
            </w:r>
            <w:r w:rsidR="00FF2FD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- 39 729,-wykonano 0,-z powodu przedłużonej procedury rozliczenia zadania. Środki Gmina Przyrów otrzyma w 2016r. </w:t>
            </w:r>
          </w:p>
          <w:p w:rsidR="00247095" w:rsidRPr="00086655" w:rsidRDefault="00FF2FD9" w:rsidP="00000EF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086655"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063151"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dotacja PROW za zrealizowaną inwestycję</w:t>
            </w:r>
            <w:r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2014r.</w:t>
            </w:r>
            <w:r w:rsidR="00063151"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pn. „Remont </w:t>
            </w:r>
            <w:r w:rsidR="000D623D"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świetlicy  wiejskiej </w:t>
            </w:r>
            <w:r w:rsidR="00063151"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S</w:t>
            </w:r>
            <w:r w:rsidR="000D623D"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ierakowie</w:t>
            </w:r>
            <w:r w:rsidR="00063151"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”</w:t>
            </w:r>
            <w:r w:rsidRPr="0008665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 zł 154 517,- wykonano zł 145 759,-.94,30%.</w:t>
            </w:r>
          </w:p>
          <w:p w:rsidR="00691816" w:rsidRDefault="00691816" w:rsidP="00000EF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</w:p>
          <w:p w:rsidR="00A84B83" w:rsidRDefault="00691816" w:rsidP="00A84B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921-Kultura i ochrona dziedzictwa narodowego</w:t>
            </w:r>
            <w:r w:rsidR="00A84B8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86655" w:rsidRDefault="00086655" w:rsidP="00A84B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</w:pPr>
          </w:p>
          <w:p w:rsidR="00691816" w:rsidRDefault="00A84B83" w:rsidP="00A84B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</w:pPr>
            <w:r w:rsidRPr="00A84B83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92105</w:t>
            </w:r>
            <w:r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- Pozostałe zadania w zakresie kultury</w:t>
            </w:r>
          </w:p>
          <w:p w:rsidR="0078349D" w:rsidRDefault="00A84B83" w:rsidP="00A84B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rozdziale tym nie planowano dochodów, natomiast wykonano zł 3 061,11 tj. zwrot dotacji nadmiernie pobranej </w:t>
            </w:r>
          </w:p>
          <w:p w:rsidR="00A84B83" w:rsidRPr="00A84B83" w:rsidRDefault="00A84B83" w:rsidP="00A84B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  <w:b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przez KS Piast w latach 2012,2013 w wyniku zaleceń pokontrolnych.</w:t>
            </w:r>
          </w:p>
        </w:tc>
      </w:tr>
      <w:tr w:rsidR="00247095" w:rsidRPr="004B2E4A" w:rsidTr="00FA3AB4">
        <w:trPr>
          <w:gridBefore w:val="1"/>
          <w:gridAfter w:val="1"/>
          <w:wBefore w:w="142" w:type="dxa"/>
          <w:wAfter w:w="6" w:type="dxa"/>
          <w:trHeight w:val="260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B83" w:rsidRPr="00A84B83" w:rsidRDefault="00A84B83" w:rsidP="004B2E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095" w:rsidRPr="00A84B83" w:rsidRDefault="00247095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22FB7" w:rsidRPr="00A84B83" w:rsidRDefault="00122FB7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22FB7" w:rsidRDefault="00122FB7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B7FF2" w:rsidRPr="00A84B83" w:rsidRDefault="005B7FF2" w:rsidP="004B2E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7095" w:rsidRPr="004B2E4A" w:rsidRDefault="00247095" w:rsidP="004B2E4A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</w:tbl>
    <w:p w:rsidR="00026BFD" w:rsidRPr="00311279" w:rsidRDefault="00026BFD" w:rsidP="00026BFD">
      <w:pPr>
        <w:numPr>
          <w:ilvl w:val="0"/>
          <w:numId w:val="3"/>
        </w:numPr>
        <w:rPr>
          <w:b/>
          <w:sz w:val="28"/>
          <w:szCs w:val="28"/>
        </w:rPr>
      </w:pPr>
      <w:r w:rsidRPr="00311279">
        <w:rPr>
          <w:b/>
          <w:sz w:val="28"/>
          <w:szCs w:val="28"/>
        </w:rPr>
        <w:lastRenderedPageBreak/>
        <w:t>WYDATKI</w:t>
      </w:r>
    </w:p>
    <w:p w:rsidR="00026BFD" w:rsidRDefault="00026BFD" w:rsidP="00026BFD">
      <w:pPr>
        <w:pStyle w:val="Tekstpodstawowy"/>
        <w:rPr>
          <w:b w:val="0"/>
          <w:bCs/>
        </w:rPr>
      </w:pPr>
    </w:p>
    <w:p w:rsidR="00026BFD" w:rsidRPr="004778A1" w:rsidRDefault="00D90C34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Pierwotny plan budżetu przyjętego uchwałą  nr </w:t>
      </w:r>
      <w:r w:rsidR="004347F2">
        <w:rPr>
          <w:rFonts w:ascii="Arial" w:hAnsi="Arial" w:cs="Arial"/>
          <w:b w:val="0"/>
          <w:bCs/>
          <w:sz w:val="20"/>
        </w:rPr>
        <w:t>II</w:t>
      </w:r>
      <w:r w:rsidR="005A3F6C" w:rsidRPr="004778A1">
        <w:rPr>
          <w:rFonts w:ascii="Arial" w:hAnsi="Arial" w:cs="Arial"/>
          <w:b w:val="0"/>
          <w:bCs/>
          <w:sz w:val="20"/>
        </w:rPr>
        <w:t>/</w:t>
      </w:r>
      <w:r w:rsidR="004347F2">
        <w:rPr>
          <w:rFonts w:ascii="Arial" w:hAnsi="Arial" w:cs="Arial"/>
          <w:b w:val="0"/>
          <w:bCs/>
          <w:sz w:val="20"/>
        </w:rPr>
        <w:t>10</w:t>
      </w:r>
      <w:r w:rsidR="005A3F6C" w:rsidRPr="004778A1">
        <w:rPr>
          <w:rFonts w:ascii="Arial" w:hAnsi="Arial" w:cs="Arial"/>
          <w:b w:val="0"/>
          <w:bCs/>
          <w:sz w:val="20"/>
        </w:rPr>
        <w:t>/</w:t>
      </w:r>
      <w:r w:rsidR="00CA1C29" w:rsidRPr="004778A1">
        <w:rPr>
          <w:rFonts w:ascii="Arial" w:hAnsi="Arial" w:cs="Arial"/>
          <w:b w:val="0"/>
          <w:bCs/>
          <w:sz w:val="20"/>
        </w:rPr>
        <w:t>201</w:t>
      </w:r>
      <w:r w:rsidR="00255893">
        <w:rPr>
          <w:rFonts w:ascii="Arial" w:hAnsi="Arial" w:cs="Arial"/>
          <w:b w:val="0"/>
          <w:bCs/>
          <w:sz w:val="20"/>
        </w:rPr>
        <w:t>4</w:t>
      </w:r>
      <w:r w:rsidR="005A3F6C" w:rsidRPr="004778A1">
        <w:rPr>
          <w:rFonts w:ascii="Arial" w:hAnsi="Arial" w:cs="Arial"/>
          <w:b w:val="0"/>
          <w:bCs/>
          <w:sz w:val="20"/>
        </w:rPr>
        <w:t xml:space="preserve"> z </w:t>
      </w:r>
      <w:r w:rsidR="004347F2">
        <w:rPr>
          <w:rFonts w:ascii="Arial" w:hAnsi="Arial" w:cs="Arial"/>
          <w:b w:val="0"/>
          <w:bCs/>
          <w:sz w:val="20"/>
        </w:rPr>
        <w:t>30</w:t>
      </w:r>
      <w:r w:rsidR="00255893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>grud</w:t>
      </w:r>
      <w:r w:rsidR="005A3F6C" w:rsidRPr="004778A1">
        <w:rPr>
          <w:rFonts w:ascii="Arial" w:hAnsi="Arial" w:cs="Arial"/>
          <w:b w:val="0"/>
          <w:bCs/>
          <w:sz w:val="20"/>
        </w:rPr>
        <w:t>nia 201</w:t>
      </w:r>
      <w:r w:rsidR="00255893">
        <w:rPr>
          <w:rFonts w:ascii="Arial" w:hAnsi="Arial" w:cs="Arial"/>
          <w:b w:val="0"/>
          <w:bCs/>
          <w:sz w:val="20"/>
        </w:rPr>
        <w:t>4</w:t>
      </w:r>
      <w:r w:rsidR="005A3F6C" w:rsidRPr="004778A1">
        <w:rPr>
          <w:rFonts w:ascii="Arial" w:hAnsi="Arial" w:cs="Arial"/>
          <w:b w:val="0"/>
          <w:bCs/>
          <w:sz w:val="20"/>
        </w:rPr>
        <w:t xml:space="preserve">r. </w:t>
      </w:r>
      <w:r w:rsidRPr="004778A1">
        <w:rPr>
          <w:rFonts w:ascii="Arial" w:hAnsi="Arial" w:cs="Arial"/>
          <w:b w:val="0"/>
          <w:bCs/>
          <w:sz w:val="20"/>
        </w:rPr>
        <w:t>zakładał</w:t>
      </w:r>
      <w:r w:rsidRPr="004778A1">
        <w:rPr>
          <w:rFonts w:ascii="Arial" w:hAnsi="Arial" w:cs="Arial"/>
          <w:bCs/>
          <w:sz w:val="20"/>
        </w:rPr>
        <w:t xml:space="preserve"> </w:t>
      </w:r>
      <w:r w:rsidRPr="004778A1">
        <w:rPr>
          <w:rFonts w:ascii="Arial" w:hAnsi="Arial" w:cs="Arial"/>
          <w:b w:val="0"/>
          <w:bCs/>
          <w:sz w:val="20"/>
        </w:rPr>
        <w:t>w</w:t>
      </w:r>
      <w:r w:rsidR="00026BFD" w:rsidRPr="004778A1">
        <w:rPr>
          <w:rFonts w:ascii="Arial" w:hAnsi="Arial" w:cs="Arial"/>
          <w:b w:val="0"/>
          <w:bCs/>
          <w:sz w:val="20"/>
        </w:rPr>
        <w:t xml:space="preserve">ydatki budżetu gminy w wysokości </w:t>
      </w:r>
      <w:r w:rsidR="00000EF6">
        <w:rPr>
          <w:rFonts w:ascii="Arial" w:hAnsi="Arial" w:cs="Arial"/>
          <w:b w:val="0"/>
          <w:bCs/>
          <w:sz w:val="20"/>
        </w:rPr>
        <w:t>zł</w:t>
      </w:r>
      <w:r w:rsidR="00026BFD" w:rsidRPr="004778A1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 xml:space="preserve"> 11 167 838,69</w:t>
      </w:r>
      <w:r w:rsidR="00247095">
        <w:rPr>
          <w:rFonts w:ascii="Arial" w:hAnsi="Arial" w:cs="Arial"/>
          <w:b w:val="0"/>
          <w:bCs/>
          <w:sz w:val="20"/>
        </w:rPr>
        <w:t xml:space="preserve"> </w:t>
      </w:r>
      <w:r w:rsidR="00026BFD" w:rsidRPr="004778A1">
        <w:rPr>
          <w:rFonts w:ascii="Arial" w:hAnsi="Arial" w:cs="Arial"/>
          <w:b w:val="0"/>
          <w:bCs/>
          <w:sz w:val="20"/>
        </w:rPr>
        <w:t>w tym</w:t>
      </w:r>
      <w:r w:rsidR="00311279" w:rsidRPr="004778A1">
        <w:rPr>
          <w:rFonts w:ascii="Arial" w:hAnsi="Arial" w:cs="Arial"/>
          <w:b w:val="0"/>
          <w:bCs/>
          <w:sz w:val="20"/>
        </w:rPr>
        <w:t>:</w:t>
      </w:r>
    </w:p>
    <w:p w:rsidR="00026BFD" w:rsidRPr="004778A1" w:rsidRDefault="00026BFD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ab/>
      </w:r>
      <w:r w:rsidRPr="004778A1">
        <w:rPr>
          <w:rFonts w:ascii="Arial" w:hAnsi="Arial" w:cs="Arial"/>
          <w:b w:val="0"/>
          <w:bCs/>
          <w:sz w:val="20"/>
        </w:rPr>
        <w:tab/>
      </w:r>
    </w:p>
    <w:p w:rsidR="004E711F" w:rsidRPr="004778A1" w:rsidRDefault="004E711F" w:rsidP="004E711F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- wydatki bieżące</w:t>
      </w:r>
      <w:r w:rsidRPr="004778A1">
        <w:rPr>
          <w:rFonts w:ascii="Arial" w:hAnsi="Arial" w:cs="Arial"/>
          <w:b w:val="0"/>
          <w:bCs/>
          <w:sz w:val="20"/>
        </w:rPr>
        <w:tab/>
      </w:r>
      <w:r w:rsidRPr="004778A1">
        <w:rPr>
          <w:rFonts w:ascii="Arial" w:hAnsi="Arial" w:cs="Arial"/>
          <w:b w:val="0"/>
          <w:bCs/>
          <w:sz w:val="20"/>
        </w:rPr>
        <w:tab/>
      </w:r>
      <w:r w:rsidRPr="004778A1">
        <w:rPr>
          <w:rFonts w:ascii="Arial" w:hAnsi="Arial" w:cs="Arial"/>
          <w:b w:val="0"/>
          <w:bCs/>
          <w:sz w:val="20"/>
        </w:rPr>
        <w:tab/>
      </w:r>
      <w:r w:rsidRPr="004778A1">
        <w:rPr>
          <w:rFonts w:ascii="Arial" w:hAnsi="Arial" w:cs="Arial"/>
          <w:b w:val="0"/>
          <w:bCs/>
          <w:sz w:val="20"/>
        </w:rPr>
        <w:tab/>
        <w:t xml:space="preserve">       </w:t>
      </w:r>
      <w:r w:rsidR="006D0F10" w:rsidRPr="004778A1">
        <w:rPr>
          <w:rFonts w:ascii="Arial" w:hAnsi="Arial" w:cs="Arial"/>
          <w:b w:val="0"/>
          <w:bCs/>
          <w:sz w:val="20"/>
        </w:rPr>
        <w:t xml:space="preserve">                </w:t>
      </w:r>
      <w:r w:rsidR="00000EF6">
        <w:rPr>
          <w:rFonts w:ascii="Arial" w:hAnsi="Arial" w:cs="Arial"/>
          <w:b w:val="0"/>
          <w:bCs/>
          <w:sz w:val="20"/>
        </w:rPr>
        <w:t xml:space="preserve">   zł</w:t>
      </w:r>
      <w:r w:rsidR="00255893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>8 552 231,69</w:t>
      </w:r>
      <w:r w:rsidR="00247095">
        <w:rPr>
          <w:rFonts w:ascii="Arial" w:hAnsi="Arial" w:cs="Arial"/>
          <w:b w:val="0"/>
          <w:sz w:val="20"/>
        </w:rPr>
        <w:t xml:space="preserve"> </w:t>
      </w:r>
    </w:p>
    <w:p w:rsidR="004E711F" w:rsidRPr="004778A1" w:rsidRDefault="004E711F" w:rsidP="004E711F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- wydatk</w:t>
      </w:r>
      <w:r w:rsidR="006D0F10" w:rsidRPr="004778A1">
        <w:rPr>
          <w:rFonts w:ascii="Arial" w:hAnsi="Arial" w:cs="Arial"/>
          <w:b w:val="0"/>
          <w:bCs/>
          <w:sz w:val="20"/>
        </w:rPr>
        <w:t>i majątkowe</w:t>
      </w:r>
      <w:r w:rsidR="006D0F10" w:rsidRPr="004778A1">
        <w:rPr>
          <w:rFonts w:ascii="Arial" w:hAnsi="Arial" w:cs="Arial"/>
          <w:b w:val="0"/>
          <w:bCs/>
          <w:sz w:val="20"/>
        </w:rPr>
        <w:tab/>
      </w:r>
      <w:r w:rsidR="006D0F10" w:rsidRPr="004778A1">
        <w:rPr>
          <w:rFonts w:ascii="Arial" w:hAnsi="Arial" w:cs="Arial"/>
          <w:b w:val="0"/>
          <w:bCs/>
          <w:sz w:val="20"/>
        </w:rPr>
        <w:tab/>
      </w:r>
      <w:r w:rsidR="006D0F10" w:rsidRPr="004778A1">
        <w:rPr>
          <w:rFonts w:ascii="Arial" w:hAnsi="Arial" w:cs="Arial"/>
          <w:b w:val="0"/>
          <w:bCs/>
          <w:sz w:val="20"/>
        </w:rPr>
        <w:tab/>
      </w:r>
      <w:r w:rsidR="006D0F10" w:rsidRPr="004778A1">
        <w:rPr>
          <w:rFonts w:ascii="Arial" w:hAnsi="Arial" w:cs="Arial"/>
          <w:b w:val="0"/>
          <w:bCs/>
          <w:sz w:val="20"/>
        </w:rPr>
        <w:tab/>
      </w:r>
      <w:r w:rsidR="006D0F10" w:rsidRPr="004778A1">
        <w:rPr>
          <w:rFonts w:ascii="Arial" w:hAnsi="Arial" w:cs="Arial"/>
          <w:b w:val="0"/>
          <w:bCs/>
          <w:sz w:val="20"/>
        </w:rPr>
        <w:tab/>
      </w:r>
      <w:r w:rsidR="006D0F10" w:rsidRPr="004778A1">
        <w:rPr>
          <w:rFonts w:ascii="Arial" w:hAnsi="Arial" w:cs="Arial"/>
          <w:b w:val="0"/>
          <w:bCs/>
          <w:sz w:val="20"/>
        </w:rPr>
        <w:tab/>
      </w:r>
      <w:r w:rsidR="00000EF6">
        <w:rPr>
          <w:rFonts w:ascii="Arial" w:hAnsi="Arial" w:cs="Arial"/>
          <w:b w:val="0"/>
          <w:bCs/>
          <w:sz w:val="20"/>
        </w:rPr>
        <w:t>zł</w:t>
      </w:r>
      <w:r w:rsidR="006D0F10" w:rsidRPr="004778A1">
        <w:rPr>
          <w:rFonts w:ascii="Arial" w:hAnsi="Arial" w:cs="Arial"/>
          <w:b w:val="0"/>
          <w:bCs/>
          <w:sz w:val="20"/>
        </w:rPr>
        <w:t xml:space="preserve"> </w:t>
      </w:r>
      <w:r w:rsidR="004347F2">
        <w:rPr>
          <w:rFonts w:ascii="Arial" w:hAnsi="Arial" w:cs="Arial"/>
          <w:b w:val="0"/>
          <w:bCs/>
          <w:sz w:val="20"/>
        </w:rPr>
        <w:t xml:space="preserve"> 2 615 607,00</w:t>
      </w:r>
      <w:r w:rsidR="00247095">
        <w:rPr>
          <w:rFonts w:ascii="Arial" w:hAnsi="Arial" w:cs="Arial"/>
          <w:b w:val="0"/>
          <w:bCs/>
          <w:sz w:val="20"/>
        </w:rPr>
        <w:t xml:space="preserve"> </w:t>
      </w:r>
    </w:p>
    <w:p w:rsidR="00026BFD" w:rsidRPr="004778A1" w:rsidRDefault="00026BFD" w:rsidP="00026BFD">
      <w:pPr>
        <w:pStyle w:val="Tekstpodstawowy"/>
        <w:rPr>
          <w:rFonts w:ascii="Arial" w:hAnsi="Arial" w:cs="Arial"/>
          <w:b w:val="0"/>
          <w:bCs/>
          <w:sz w:val="20"/>
        </w:rPr>
      </w:pPr>
    </w:p>
    <w:p w:rsidR="00026BFD" w:rsidRPr="004778A1" w:rsidRDefault="00026BFD" w:rsidP="00026BFD">
      <w:pPr>
        <w:pStyle w:val="Tekstpodstawowy"/>
        <w:rPr>
          <w:rFonts w:ascii="Arial" w:hAnsi="Arial" w:cs="Arial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W trakcie wykonywania budżetu i dokonywanych zmian wykonano wydatki</w:t>
      </w:r>
      <w:r w:rsidR="00BF5402" w:rsidRPr="004778A1">
        <w:rPr>
          <w:rFonts w:ascii="Arial" w:hAnsi="Arial" w:cs="Arial"/>
          <w:b w:val="0"/>
          <w:bCs/>
          <w:sz w:val="20"/>
        </w:rPr>
        <w:t xml:space="preserve"> na</w:t>
      </w:r>
      <w:r w:rsidR="00BF5402" w:rsidRPr="004778A1">
        <w:rPr>
          <w:rFonts w:ascii="Arial" w:hAnsi="Arial" w:cs="Arial"/>
          <w:bCs/>
          <w:sz w:val="20"/>
        </w:rPr>
        <w:t xml:space="preserve"> plan ogółem </w:t>
      </w:r>
      <w:r w:rsidR="00000EF6">
        <w:rPr>
          <w:rFonts w:ascii="Arial" w:hAnsi="Arial" w:cs="Arial"/>
          <w:bCs/>
          <w:sz w:val="20"/>
        </w:rPr>
        <w:t xml:space="preserve">zł </w:t>
      </w:r>
      <w:r w:rsidR="00A710CC" w:rsidRPr="004778A1">
        <w:rPr>
          <w:rFonts w:ascii="Arial" w:hAnsi="Arial" w:cs="Arial"/>
          <w:bCs/>
          <w:sz w:val="20"/>
        </w:rPr>
        <w:t>1</w:t>
      </w:r>
      <w:r w:rsidR="00A8671F">
        <w:rPr>
          <w:rFonts w:ascii="Arial" w:hAnsi="Arial" w:cs="Arial"/>
          <w:bCs/>
          <w:sz w:val="20"/>
        </w:rPr>
        <w:t>1 964 734,39</w:t>
      </w:r>
      <w:r w:rsidR="00115EEB">
        <w:rPr>
          <w:rFonts w:ascii="Arial" w:hAnsi="Arial" w:cs="Arial"/>
          <w:bCs/>
          <w:sz w:val="20"/>
        </w:rPr>
        <w:t xml:space="preserve"> </w:t>
      </w:r>
      <w:r w:rsidR="008D3DF6" w:rsidRPr="004778A1">
        <w:rPr>
          <w:rFonts w:ascii="Arial" w:hAnsi="Arial" w:cs="Arial"/>
          <w:bCs/>
          <w:sz w:val="20"/>
        </w:rPr>
        <w:t xml:space="preserve"> </w:t>
      </w:r>
      <w:r w:rsidR="00BF5402" w:rsidRPr="004778A1">
        <w:rPr>
          <w:rFonts w:ascii="Arial" w:hAnsi="Arial" w:cs="Arial"/>
          <w:bCs/>
          <w:sz w:val="20"/>
        </w:rPr>
        <w:t>wykonanie</w:t>
      </w:r>
      <w:r w:rsidR="00455878" w:rsidRPr="004778A1">
        <w:rPr>
          <w:rFonts w:ascii="Arial" w:hAnsi="Arial" w:cs="Arial"/>
          <w:bCs/>
          <w:sz w:val="20"/>
        </w:rPr>
        <w:t xml:space="preserve"> </w:t>
      </w:r>
      <w:r w:rsidR="00000EF6">
        <w:rPr>
          <w:rFonts w:ascii="Arial" w:hAnsi="Arial" w:cs="Arial"/>
          <w:bCs/>
          <w:sz w:val="20"/>
        </w:rPr>
        <w:t xml:space="preserve">zł </w:t>
      </w:r>
      <w:r w:rsidR="00A8671F">
        <w:rPr>
          <w:rFonts w:ascii="Arial" w:hAnsi="Arial" w:cs="Arial"/>
          <w:bCs/>
          <w:sz w:val="20"/>
        </w:rPr>
        <w:t>10 575 640,42</w:t>
      </w:r>
      <w:r w:rsidR="00BF5402" w:rsidRPr="004778A1">
        <w:rPr>
          <w:rFonts w:ascii="Arial" w:hAnsi="Arial" w:cs="Arial"/>
          <w:bCs/>
          <w:sz w:val="20"/>
        </w:rPr>
        <w:t xml:space="preserve"> </w:t>
      </w:r>
      <w:r w:rsidR="001457EB" w:rsidRPr="004778A1">
        <w:rPr>
          <w:rFonts w:ascii="Arial" w:hAnsi="Arial" w:cs="Arial"/>
          <w:bCs/>
          <w:sz w:val="20"/>
        </w:rPr>
        <w:t>tj.</w:t>
      </w:r>
      <w:r w:rsidR="00BF5402" w:rsidRPr="004778A1">
        <w:rPr>
          <w:rFonts w:ascii="Arial" w:hAnsi="Arial" w:cs="Arial"/>
          <w:bCs/>
          <w:sz w:val="20"/>
        </w:rPr>
        <w:t xml:space="preserve"> </w:t>
      </w:r>
      <w:r w:rsidR="00086655">
        <w:rPr>
          <w:rFonts w:ascii="Arial" w:hAnsi="Arial" w:cs="Arial"/>
          <w:bCs/>
          <w:sz w:val="20"/>
        </w:rPr>
        <w:t>88,39</w:t>
      </w:r>
      <w:r w:rsidR="00BF5402" w:rsidRPr="004778A1">
        <w:rPr>
          <w:rFonts w:ascii="Arial" w:hAnsi="Arial" w:cs="Arial"/>
          <w:bCs/>
          <w:sz w:val="20"/>
        </w:rPr>
        <w:t>%</w:t>
      </w:r>
      <w:r w:rsidR="008D3DF6" w:rsidRPr="004778A1">
        <w:rPr>
          <w:rFonts w:ascii="Arial" w:hAnsi="Arial" w:cs="Arial"/>
          <w:bCs/>
          <w:sz w:val="20"/>
        </w:rPr>
        <w:t>.</w:t>
      </w:r>
      <w:r w:rsidR="00BF5402" w:rsidRPr="004778A1">
        <w:rPr>
          <w:rFonts w:ascii="Arial" w:hAnsi="Arial" w:cs="Arial"/>
          <w:bCs/>
          <w:sz w:val="20"/>
        </w:rPr>
        <w:t xml:space="preserve"> </w:t>
      </w:r>
    </w:p>
    <w:p w:rsidR="00D704BE" w:rsidRPr="004778A1" w:rsidRDefault="000A1521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z tego</w:t>
      </w:r>
      <w:r w:rsidR="009E740C" w:rsidRPr="004778A1">
        <w:rPr>
          <w:rFonts w:ascii="Arial" w:hAnsi="Arial" w:cs="Arial"/>
          <w:b w:val="0"/>
          <w:bCs/>
          <w:sz w:val="20"/>
        </w:rPr>
        <w:t>:</w:t>
      </w:r>
    </w:p>
    <w:p w:rsidR="00D704BE" w:rsidRPr="004778A1" w:rsidRDefault="00D704BE" w:rsidP="00026BFD">
      <w:pPr>
        <w:pStyle w:val="Tekstpodstawowy"/>
        <w:rPr>
          <w:rFonts w:ascii="Arial" w:hAnsi="Arial" w:cs="Arial"/>
          <w:bCs/>
          <w:sz w:val="20"/>
        </w:rPr>
      </w:pPr>
      <w:r w:rsidRPr="004778A1">
        <w:rPr>
          <w:rFonts w:ascii="Arial" w:hAnsi="Arial" w:cs="Arial"/>
          <w:bCs/>
          <w:sz w:val="20"/>
        </w:rPr>
        <w:t xml:space="preserve">-wydatki bieżące plan </w:t>
      </w:r>
      <w:r w:rsidR="00000EF6">
        <w:rPr>
          <w:rFonts w:ascii="Arial" w:hAnsi="Arial" w:cs="Arial"/>
          <w:bCs/>
          <w:sz w:val="20"/>
        </w:rPr>
        <w:t xml:space="preserve">zł </w:t>
      </w:r>
      <w:r w:rsidR="00B44EDA">
        <w:rPr>
          <w:rFonts w:ascii="Arial" w:hAnsi="Arial" w:cs="Arial"/>
          <w:bCs/>
          <w:sz w:val="20"/>
        </w:rPr>
        <w:t>9</w:t>
      </w:r>
      <w:r w:rsidR="005A3F6C" w:rsidRPr="004778A1">
        <w:rPr>
          <w:rFonts w:ascii="Arial" w:hAnsi="Arial" w:cs="Arial"/>
          <w:bCs/>
          <w:sz w:val="20"/>
        </w:rPr>
        <w:t>.</w:t>
      </w:r>
      <w:r w:rsidR="00A710CC" w:rsidRPr="004778A1">
        <w:rPr>
          <w:rFonts w:ascii="Arial" w:hAnsi="Arial" w:cs="Arial"/>
          <w:bCs/>
          <w:sz w:val="20"/>
        </w:rPr>
        <w:t>1</w:t>
      </w:r>
      <w:r w:rsidR="00B44EDA">
        <w:rPr>
          <w:rFonts w:ascii="Arial" w:hAnsi="Arial" w:cs="Arial"/>
          <w:bCs/>
          <w:sz w:val="20"/>
        </w:rPr>
        <w:t>61</w:t>
      </w:r>
      <w:r w:rsidR="005A3F6C" w:rsidRPr="004778A1">
        <w:rPr>
          <w:rFonts w:ascii="Arial" w:hAnsi="Arial" w:cs="Arial"/>
          <w:bCs/>
          <w:sz w:val="20"/>
        </w:rPr>
        <w:t>.</w:t>
      </w:r>
      <w:r w:rsidR="00B44EDA">
        <w:rPr>
          <w:rFonts w:ascii="Arial" w:hAnsi="Arial" w:cs="Arial"/>
          <w:bCs/>
          <w:sz w:val="20"/>
        </w:rPr>
        <w:t>32</w:t>
      </w:r>
      <w:r w:rsidR="00A710CC" w:rsidRPr="004778A1">
        <w:rPr>
          <w:rFonts w:ascii="Arial" w:hAnsi="Arial" w:cs="Arial"/>
          <w:bCs/>
          <w:sz w:val="20"/>
        </w:rPr>
        <w:t>1</w:t>
      </w:r>
      <w:r w:rsidR="005A3F6C" w:rsidRPr="004778A1">
        <w:rPr>
          <w:rFonts w:ascii="Arial" w:hAnsi="Arial" w:cs="Arial"/>
          <w:bCs/>
          <w:sz w:val="20"/>
        </w:rPr>
        <w:t>,</w:t>
      </w:r>
      <w:r w:rsidR="00197B19">
        <w:rPr>
          <w:rFonts w:ascii="Arial" w:hAnsi="Arial" w:cs="Arial"/>
          <w:bCs/>
          <w:sz w:val="20"/>
        </w:rPr>
        <w:t>3</w:t>
      </w:r>
      <w:r w:rsidR="00B44EDA">
        <w:rPr>
          <w:rFonts w:ascii="Arial" w:hAnsi="Arial" w:cs="Arial"/>
          <w:bCs/>
          <w:sz w:val="20"/>
        </w:rPr>
        <w:t>9</w:t>
      </w:r>
      <w:r w:rsidR="008D3DF6" w:rsidRPr="004778A1">
        <w:rPr>
          <w:rFonts w:ascii="Arial" w:hAnsi="Arial" w:cs="Arial"/>
          <w:bCs/>
          <w:sz w:val="20"/>
        </w:rPr>
        <w:t xml:space="preserve"> wykonanie </w:t>
      </w:r>
      <w:r w:rsidR="00000EF6">
        <w:rPr>
          <w:rFonts w:ascii="Arial" w:hAnsi="Arial" w:cs="Arial"/>
          <w:bCs/>
          <w:sz w:val="20"/>
        </w:rPr>
        <w:t xml:space="preserve">zł </w:t>
      </w:r>
      <w:r w:rsidR="00B44EDA">
        <w:rPr>
          <w:rFonts w:ascii="Arial" w:hAnsi="Arial" w:cs="Arial"/>
          <w:bCs/>
          <w:sz w:val="20"/>
        </w:rPr>
        <w:t>8 724</w:t>
      </w:r>
      <w:r w:rsidR="00197B19">
        <w:rPr>
          <w:rFonts w:ascii="Arial" w:hAnsi="Arial" w:cs="Arial"/>
          <w:bCs/>
          <w:sz w:val="20"/>
        </w:rPr>
        <w:t xml:space="preserve"> </w:t>
      </w:r>
      <w:r w:rsidR="00B44EDA">
        <w:rPr>
          <w:rFonts w:ascii="Arial" w:hAnsi="Arial" w:cs="Arial"/>
          <w:bCs/>
          <w:sz w:val="20"/>
        </w:rPr>
        <w:t>925</w:t>
      </w:r>
      <w:r w:rsidR="00197B19">
        <w:rPr>
          <w:rFonts w:ascii="Arial" w:hAnsi="Arial" w:cs="Arial"/>
          <w:bCs/>
          <w:sz w:val="20"/>
        </w:rPr>
        <w:t>,</w:t>
      </w:r>
      <w:r w:rsidR="00B44EDA">
        <w:rPr>
          <w:rFonts w:ascii="Arial" w:hAnsi="Arial" w:cs="Arial"/>
          <w:bCs/>
          <w:sz w:val="20"/>
        </w:rPr>
        <w:t>35</w:t>
      </w:r>
      <w:r w:rsidR="00197B19">
        <w:rPr>
          <w:rFonts w:ascii="Arial" w:hAnsi="Arial" w:cs="Arial"/>
          <w:bCs/>
          <w:sz w:val="20"/>
        </w:rPr>
        <w:t xml:space="preserve"> </w:t>
      </w:r>
      <w:r w:rsidR="00BF5402" w:rsidRPr="004778A1">
        <w:rPr>
          <w:rFonts w:ascii="Arial" w:hAnsi="Arial" w:cs="Arial"/>
          <w:bCs/>
          <w:sz w:val="20"/>
        </w:rPr>
        <w:t>tj.</w:t>
      </w:r>
      <w:r w:rsidR="00A710CC" w:rsidRPr="004778A1">
        <w:rPr>
          <w:rFonts w:ascii="Arial" w:hAnsi="Arial" w:cs="Arial"/>
          <w:bCs/>
          <w:sz w:val="20"/>
        </w:rPr>
        <w:t>9</w:t>
      </w:r>
      <w:r w:rsidR="00B44EDA">
        <w:rPr>
          <w:rFonts w:ascii="Arial" w:hAnsi="Arial" w:cs="Arial"/>
          <w:bCs/>
          <w:sz w:val="20"/>
        </w:rPr>
        <w:t>5</w:t>
      </w:r>
      <w:r w:rsidR="00197B19">
        <w:rPr>
          <w:rFonts w:ascii="Arial" w:hAnsi="Arial" w:cs="Arial"/>
          <w:bCs/>
          <w:sz w:val="20"/>
        </w:rPr>
        <w:t>,</w:t>
      </w:r>
      <w:r w:rsidR="00B44EDA">
        <w:rPr>
          <w:rFonts w:ascii="Arial" w:hAnsi="Arial" w:cs="Arial"/>
          <w:bCs/>
          <w:sz w:val="20"/>
        </w:rPr>
        <w:t>24</w:t>
      </w:r>
      <w:r w:rsidR="00BF5402" w:rsidRPr="004778A1">
        <w:rPr>
          <w:rFonts w:ascii="Arial" w:hAnsi="Arial" w:cs="Arial"/>
          <w:bCs/>
          <w:sz w:val="20"/>
        </w:rPr>
        <w:t>%</w:t>
      </w:r>
      <w:r w:rsidR="006C52E5" w:rsidRPr="004778A1">
        <w:rPr>
          <w:rFonts w:ascii="Arial" w:hAnsi="Arial" w:cs="Arial"/>
          <w:bCs/>
          <w:sz w:val="20"/>
        </w:rPr>
        <w:t>.</w:t>
      </w:r>
    </w:p>
    <w:p w:rsidR="00E9413C" w:rsidRPr="004778A1" w:rsidRDefault="00E9413C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>z tego:</w:t>
      </w:r>
    </w:p>
    <w:p w:rsidR="000A1521" w:rsidRPr="004778A1" w:rsidRDefault="00E9413C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ab/>
      </w:r>
      <w:r w:rsidR="000A1521" w:rsidRPr="004778A1">
        <w:rPr>
          <w:rFonts w:ascii="Arial" w:hAnsi="Arial" w:cs="Arial"/>
          <w:b w:val="0"/>
          <w:bCs/>
          <w:sz w:val="20"/>
        </w:rPr>
        <w:t>-wydatki na programy finans</w:t>
      </w:r>
      <w:r w:rsidR="005D392A" w:rsidRPr="004778A1">
        <w:rPr>
          <w:rFonts w:ascii="Arial" w:hAnsi="Arial" w:cs="Arial"/>
          <w:b w:val="0"/>
          <w:bCs/>
          <w:sz w:val="20"/>
        </w:rPr>
        <w:t>owane</w:t>
      </w:r>
      <w:r w:rsidR="000A1521" w:rsidRPr="004778A1">
        <w:rPr>
          <w:rFonts w:ascii="Arial" w:hAnsi="Arial" w:cs="Arial"/>
          <w:b w:val="0"/>
          <w:bCs/>
          <w:sz w:val="20"/>
        </w:rPr>
        <w:t xml:space="preserve"> z udziałem środków,</w:t>
      </w:r>
      <w:r w:rsidR="00877773" w:rsidRPr="004778A1">
        <w:rPr>
          <w:rFonts w:ascii="Arial" w:hAnsi="Arial" w:cs="Arial"/>
          <w:b w:val="0"/>
          <w:bCs/>
          <w:sz w:val="20"/>
        </w:rPr>
        <w:t xml:space="preserve"> o </w:t>
      </w:r>
      <w:r w:rsidR="000A1521" w:rsidRPr="004778A1">
        <w:rPr>
          <w:rFonts w:ascii="Arial" w:hAnsi="Arial" w:cs="Arial"/>
          <w:b w:val="0"/>
          <w:bCs/>
          <w:sz w:val="20"/>
        </w:rPr>
        <w:t xml:space="preserve">których mowa w art.5 ust 1 pkt 2 i 3 ustawy o FP. plan </w:t>
      </w:r>
      <w:r w:rsidR="00000EF6">
        <w:rPr>
          <w:rFonts w:ascii="Arial" w:hAnsi="Arial" w:cs="Arial"/>
          <w:b w:val="0"/>
          <w:bCs/>
          <w:sz w:val="20"/>
        </w:rPr>
        <w:t xml:space="preserve">zł </w:t>
      </w:r>
      <w:r w:rsidR="00B44EDA">
        <w:rPr>
          <w:rFonts w:ascii="Arial" w:hAnsi="Arial" w:cs="Arial"/>
          <w:b w:val="0"/>
          <w:bCs/>
          <w:sz w:val="20"/>
        </w:rPr>
        <w:t>254 054,77</w:t>
      </w:r>
      <w:r w:rsidR="000A1521" w:rsidRPr="004778A1">
        <w:rPr>
          <w:rFonts w:ascii="Arial" w:hAnsi="Arial" w:cs="Arial"/>
          <w:b w:val="0"/>
          <w:bCs/>
          <w:sz w:val="20"/>
        </w:rPr>
        <w:t xml:space="preserve"> </w:t>
      </w:r>
      <w:r w:rsidR="007A5B7C" w:rsidRPr="004778A1">
        <w:rPr>
          <w:rFonts w:ascii="Arial" w:hAnsi="Arial" w:cs="Arial"/>
          <w:b w:val="0"/>
          <w:bCs/>
          <w:sz w:val="20"/>
        </w:rPr>
        <w:t xml:space="preserve">wykonanie </w:t>
      </w:r>
      <w:r w:rsidR="00B44EDA">
        <w:rPr>
          <w:rFonts w:ascii="Arial" w:hAnsi="Arial" w:cs="Arial"/>
          <w:b w:val="0"/>
          <w:bCs/>
          <w:sz w:val="20"/>
        </w:rPr>
        <w:t>zł 242 563,07 95,47</w:t>
      </w:r>
      <w:r w:rsidR="004C6B7F" w:rsidRPr="004778A1">
        <w:rPr>
          <w:rFonts w:ascii="Arial" w:hAnsi="Arial" w:cs="Arial"/>
          <w:b w:val="0"/>
          <w:bCs/>
          <w:sz w:val="20"/>
        </w:rPr>
        <w:t>%.</w:t>
      </w:r>
    </w:p>
    <w:p w:rsidR="000A1521" w:rsidRPr="004778A1" w:rsidRDefault="000A1521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 </w:t>
      </w:r>
      <w:r w:rsidRPr="004778A1">
        <w:rPr>
          <w:rFonts w:ascii="Arial" w:hAnsi="Arial" w:cs="Arial"/>
          <w:b w:val="0"/>
          <w:bCs/>
          <w:sz w:val="20"/>
        </w:rPr>
        <w:tab/>
      </w:r>
    </w:p>
    <w:p w:rsidR="00D704BE" w:rsidRPr="004778A1" w:rsidRDefault="00D704BE" w:rsidP="00026BFD">
      <w:pPr>
        <w:pStyle w:val="Tekstpodstawowy"/>
        <w:rPr>
          <w:rFonts w:ascii="Arial" w:hAnsi="Arial" w:cs="Arial"/>
          <w:bCs/>
          <w:sz w:val="20"/>
        </w:rPr>
      </w:pPr>
      <w:r w:rsidRPr="004778A1">
        <w:rPr>
          <w:rFonts w:ascii="Arial" w:hAnsi="Arial" w:cs="Arial"/>
          <w:bCs/>
          <w:sz w:val="20"/>
        </w:rPr>
        <w:t xml:space="preserve">-wydatki majątkowe </w:t>
      </w:r>
      <w:r w:rsidR="00000EF6">
        <w:rPr>
          <w:rFonts w:ascii="Arial" w:hAnsi="Arial" w:cs="Arial"/>
          <w:bCs/>
          <w:sz w:val="20"/>
        </w:rPr>
        <w:t xml:space="preserve">zł </w:t>
      </w:r>
      <w:r w:rsidR="00197B19">
        <w:rPr>
          <w:rFonts w:ascii="Arial" w:hAnsi="Arial" w:cs="Arial"/>
          <w:bCs/>
          <w:sz w:val="20"/>
        </w:rPr>
        <w:t xml:space="preserve">2 906 453,00 </w:t>
      </w:r>
      <w:r w:rsidR="000F606F" w:rsidRPr="004778A1">
        <w:rPr>
          <w:rFonts w:ascii="Arial" w:hAnsi="Arial" w:cs="Arial"/>
          <w:bCs/>
          <w:sz w:val="20"/>
        </w:rPr>
        <w:t xml:space="preserve">wykonanie </w:t>
      </w:r>
      <w:r w:rsidR="00000EF6">
        <w:rPr>
          <w:rFonts w:ascii="Arial" w:hAnsi="Arial" w:cs="Arial"/>
          <w:bCs/>
          <w:sz w:val="20"/>
        </w:rPr>
        <w:t xml:space="preserve">zł </w:t>
      </w:r>
      <w:r w:rsidR="00197B19">
        <w:rPr>
          <w:rFonts w:ascii="Arial" w:hAnsi="Arial" w:cs="Arial"/>
          <w:bCs/>
          <w:sz w:val="20"/>
        </w:rPr>
        <w:t>2 369 224,81</w:t>
      </w:r>
      <w:r w:rsidR="00BF5402" w:rsidRPr="004778A1">
        <w:rPr>
          <w:rFonts w:ascii="Arial" w:hAnsi="Arial" w:cs="Arial"/>
          <w:bCs/>
          <w:sz w:val="20"/>
        </w:rPr>
        <w:t xml:space="preserve"> tj</w:t>
      </w:r>
      <w:r w:rsidR="000F606F" w:rsidRPr="004778A1">
        <w:rPr>
          <w:rFonts w:ascii="Arial" w:hAnsi="Arial" w:cs="Arial"/>
          <w:bCs/>
          <w:sz w:val="20"/>
        </w:rPr>
        <w:t>.</w:t>
      </w:r>
      <w:r w:rsidR="00BF5402" w:rsidRPr="004778A1">
        <w:rPr>
          <w:rFonts w:ascii="Arial" w:hAnsi="Arial" w:cs="Arial"/>
          <w:bCs/>
          <w:sz w:val="20"/>
        </w:rPr>
        <w:t xml:space="preserve"> </w:t>
      </w:r>
      <w:r w:rsidR="00B44EDA">
        <w:rPr>
          <w:rFonts w:ascii="Arial" w:hAnsi="Arial" w:cs="Arial"/>
          <w:bCs/>
          <w:sz w:val="20"/>
        </w:rPr>
        <w:t>66,02</w:t>
      </w:r>
      <w:r w:rsidR="00BF5402" w:rsidRPr="004778A1">
        <w:rPr>
          <w:rFonts w:ascii="Arial" w:hAnsi="Arial" w:cs="Arial"/>
          <w:bCs/>
          <w:sz w:val="20"/>
        </w:rPr>
        <w:t>%</w:t>
      </w:r>
      <w:r w:rsidR="00837549" w:rsidRPr="004778A1">
        <w:rPr>
          <w:rFonts w:ascii="Arial" w:hAnsi="Arial" w:cs="Arial"/>
          <w:bCs/>
          <w:sz w:val="20"/>
        </w:rPr>
        <w:t>.</w:t>
      </w:r>
    </w:p>
    <w:p w:rsidR="00026BFD" w:rsidRPr="004778A1" w:rsidRDefault="00026BFD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 </w:t>
      </w:r>
      <w:r w:rsidR="000A1521" w:rsidRPr="004778A1">
        <w:rPr>
          <w:rFonts w:ascii="Arial" w:hAnsi="Arial" w:cs="Arial"/>
          <w:b w:val="0"/>
          <w:bCs/>
          <w:sz w:val="20"/>
        </w:rPr>
        <w:t>z tego:</w:t>
      </w:r>
    </w:p>
    <w:p w:rsidR="000A1521" w:rsidRPr="004778A1" w:rsidRDefault="000A1521" w:rsidP="000A1521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ab/>
        <w:t>- inwestycje i zakupy inwestycyjne z udziałem środków</w:t>
      </w:r>
      <w:r w:rsidR="00E05669" w:rsidRPr="004778A1">
        <w:rPr>
          <w:rFonts w:ascii="Arial" w:hAnsi="Arial" w:cs="Arial"/>
          <w:b w:val="0"/>
          <w:bCs/>
          <w:sz w:val="20"/>
        </w:rPr>
        <w:t xml:space="preserve"> (UE)</w:t>
      </w:r>
      <w:r w:rsidRPr="004778A1">
        <w:rPr>
          <w:rFonts w:ascii="Arial" w:hAnsi="Arial" w:cs="Arial"/>
          <w:b w:val="0"/>
          <w:bCs/>
          <w:sz w:val="20"/>
        </w:rPr>
        <w:t>,</w:t>
      </w:r>
      <w:r w:rsidR="00E05669" w:rsidRPr="004778A1">
        <w:rPr>
          <w:rFonts w:ascii="Arial" w:hAnsi="Arial" w:cs="Arial"/>
          <w:b w:val="0"/>
          <w:bCs/>
          <w:sz w:val="20"/>
        </w:rPr>
        <w:t xml:space="preserve"> o </w:t>
      </w:r>
      <w:r w:rsidRPr="004778A1">
        <w:rPr>
          <w:rFonts w:ascii="Arial" w:hAnsi="Arial" w:cs="Arial"/>
          <w:b w:val="0"/>
          <w:bCs/>
          <w:sz w:val="20"/>
        </w:rPr>
        <w:t>których mowa w art.5 ust 1 pkt 2 i 3</w:t>
      </w:r>
      <w:r w:rsidR="00E05669" w:rsidRPr="004778A1">
        <w:rPr>
          <w:rFonts w:ascii="Arial" w:hAnsi="Arial" w:cs="Arial"/>
          <w:b w:val="0"/>
          <w:bCs/>
          <w:sz w:val="20"/>
        </w:rPr>
        <w:t xml:space="preserve"> ustawy o FP. plan </w:t>
      </w:r>
      <w:r w:rsidR="00000EF6">
        <w:rPr>
          <w:rFonts w:ascii="Arial" w:hAnsi="Arial" w:cs="Arial"/>
          <w:b w:val="0"/>
          <w:bCs/>
          <w:sz w:val="20"/>
        </w:rPr>
        <w:t xml:space="preserve">zł </w:t>
      </w:r>
      <w:r w:rsidR="00B44EDA">
        <w:rPr>
          <w:rFonts w:ascii="Arial" w:hAnsi="Arial" w:cs="Arial"/>
          <w:b w:val="0"/>
          <w:bCs/>
          <w:sz w:val="20"/>
        </w:rPr>
        <w:t>1 251 442,00</w:t>
      </w:r>
      <w:r w:rsidR="005B7C4F" w:rsidRPr="004778A1">
        <w:rPr>
          <w:rFonts w:ascii="Arial" w:hAnsi="Arial" w:cs="Arial"/>
          <w:b w:val="0"/>
          <w:bCs/>
          <w:sz w:val="20"/>
        </w:rPr>
        <w:t xml:space="preserve"> </w:t>
      </w:r>
      <w:r w:rsidR="007A5B7C" w:rsidRPr="004778A1">
        <w:rPr>
          <w:rFonts w:ascii="Arial" w:hAnsi="Arial" w:cs="Arial"/>
          <w:b w:val="0"/>
          <w:bCs/>
          <w:sz w:val="20"/>
        </w:rPr>
        <w:t xml:space="preserve">wykonanie </w:t>
      </w:r>
      <w:r w:rsidR="00000EF6">
        <w:rPr>
          <w:rFonts w:ascii="Arial" w:hAnsi="Arial" w:cs="Arial"/>
          <w:b w:val="0"/>
          <w:bCs/>
          <w:sz w:val="20"/>
        </w:rPr>
        <w:t xml:space="preserve">zł </w:t>
      </w:r>
      <w:r w:rsidR="00197B19">
        <w:rPr>
          <w:rFonts w:ascii="Arial" w:hAnsi="Arial" w:cs="Arial"/>
          <w:b w:val="0"/>
          <w:bCs/>
          <w:sz w:val="20"/>
        </w:rPr>
        <w:t>1</w:t>
      </w:r>
      <w:r w:rsidR="00B44EDA">
        <w:rPr>
          <w:rFonts w:ascii="Arial" w:hAnsi="Arial" w:cs="Arial"/>
          <w:b w:val="0"/>
          <w:bCs/>
          <w:sz w:val="20"/>
        </w:rPr>
        <w:t> 146 469,66</w:t>
      </w:r>
      <w:r w:rsidR="007A5B7C" w:rsidRPr="004778A1">
        <w:rPr>
          <w:rFonts w:ascii="Arial" w:hAnsi="Arial" w:cs="Arial"/>
          <w:b w:val="0"/>
          <w:bCs/>
          <w:sz w:val="20"/>
        </w:rPr>
        <w:t xml:space="preserve"> tj.</w:t>
      </w:r>
      <w:r w:rsidR="005B7C4F" w:rsidRPr="004778A1">
        <w:rPr>
          <w:rFonts w:ascii="Arial" w:hAnsi="Arial" w:cs="Arial"/>
          <w:b w:val="0"/>
          <w:bCs/>
          <w:sz w:val="20"/>
        </w:rPr>
        <w:t xml:space="preserve"> </w:t>
      </w:r>
      <w:r w:rsidR="00197B19">
        <w:rPr>
          <w:rFonts w:ascii="Arial" w:hAnsi="Arial" w:cs="Arial"/>
          <w:b w:val="0"/>
          <w:bCs/>
          <w:sz w:val="20"/>
        </w:rPr>
        <w:t>9</w:t>
      </w:r>
      <w:r w:rsidR="00E53945">
        <w:rPr>
          <w:rFonts w:ascii="Arial" w:hAnsi="Arial" w:cs="Arial"/>
          <w:b w:val="0"/>
          <w:bCs/>
          <w:sz w:val="20"/>
        </w:rPr>
        <w:t>1</w:t>
      </w:r>
      <w:r w:rsidR="00197B19">
        <w:rPr>
          <w:rFonts w:ascii="Arial" w:hAnsi="Arial" w:cs="Arial"/>
          <w:b w:val="0"/>
          <w:bCs/>
          <w:sz w:val="20"/>
        </w:rPr>
        <w:t>,</w:t>
      </w:r>
      <w:r w:rsidR="00E53945">
        <w:rPr>
          <w:rFonts w:ascii="Arial" w:hAnsi="Arial" w:cs="Arial"/>
          <w:b w:val="0"/>
          <w:bCs/>
          <w:sz w:val="20"/>
        </w:rPr>
        <w:t>61</w:t>
      </w:r>
      <w:r w:rsidR="005B7C4F" w:rsidRPr="004778A1">
        <w:rPr>
          <w:rFonts w:ascii="Arial" w:hAnsi="Arial" w:cs="Arial"/>
          <w:b w:val="0"/>
          <w:bCs/>
          <w:sz w:val="20"/>
        </w:rPr>
        <w:t>%.</w:t>
      </w:r>
    </w:p>
    <w:p w:rsidR="00877773" w:rsidRPr="004778A1" w:rsidRDefault="00877773" w:rsidP="00026BFD">
      <w:pPr>
        <w:pStyle w:val="Tekstpodstawowy"/>
        <w:rPr>
          <w:rFonts w:ascii="Arial" w:hAnsi="Arial" w:cs="Arial"/>
          <w:b w:val="0"/>
          <w:bCs/>
          <w:sz w:val="20"/>
        </w:rPr>
      </w:pPr>
    </w:p>
    <w:p w:rsidR="00A01ED6" w:rsidRPr="004778A1" w:rsidRDefault="00A01ED6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Gmina na dzień </w:t>
      </w:r>
      <w:r w:rsidR="00E91A9E" w:rsidRPr="004778A1">
        <w:rPr>
          <w:rFonts w:ascii="Arial" w:hAnsi="Arial" w:cs="Arial"/>
          <w:b w:val="0"/>
          <w:bCs/>
          <w:sz w:val="20"/>
        </w:rPr>
        <w:t>3</w:t>
      </w:r>
      <w:r w:rsidR="005B7C4F" w:rsidRPr="004778A1">
        <w:rPr>
          <w:rFonts w:ascii="Arial" w:hAnsi="Arial" w:cs="Arial"/>
          <w:b w:val="0"/>
          <w:bCs/>
          <w:sz w:val="20"/>
        </w:rPr>
        <w:t>1</w:t>
      </w:r>
      <w:r w:rsidR="00E91A9E" w:rsidRPr="004778A1">
        <w:rPr>
          <w:rFonts w:ascii="Arial" w:hAnsi="Arial" w:cs="Arial"/>
          <w:b w:val="0"/>
          <w:bCs/>
          <w:sz w:val="20"/>
        </w:rPr>
        <w:t>.</w:t>
      </w:r>
      <w:r w:rsidR="005B7C4F" w:rsidRPr="004778A1">
        <w:rPr>
          <w:rFonts w:ascii="Arial" w:hAnsi="Arial" w:cs="Arial"/>
          <w:b w:val="0"/>
          <w:bCs/>
          <w:sz w:val="20"/>
        </w:rPr>
        <w:t>12</w:t>
      </w:r>
      <w:r w:rsidR="00E91A9E" w:rsidRPr="004778A1">
        <w:rPr>
          <w:rFonts w:ascii="Arial" w:hAnsi="Arial" w:cs="Arial"/>
          <w:b w:val="0"/>
          <w:bCs/>
          <w:sz w:val="20"/>
        </w:rPr>
        <w:t>.1</w:t>
      </w:r>
      <w:r w:rsidR="00E53945">
        <w:rPr>
          <w:rFonts w:ascii="Arial" w:hAnsi="Arial" w:cs="Arial"/>
          <w:b w:val="0"/>
          <w:bCs/>
          <w:sz w:val="20"/>
        </w:rPr>
        <w:t>5</w:t>
      </w:r>
      <w:r w:rsidR="00311279" w:rsidRPr="004778A1">
        <w:rPr>
          <w:rFonts w:ascii="Arial" w:hAnsi="Arial" w:cs="Arial"/>
          <w:b w:val="0"/>
          <w:bCs/>
          <w:sz w:val="20"/>
        </w:rPr>
        <w:t xml:space="preserve">. posiadała zobowiązania w kwocie </w:t>
      </w:r>
      <w:r w:rsidR="00000EF6">
        <w:rPr>
          <w:rFonts w:ascii="Arial" w:hAnsi="Arial" w:cs="Arial"/>
          <w:b w:val="0"/>
          <w:bCs/>
          <w:sz w:val="20"/>
        </w:rPr>
        <w:t xml:space="preserve">zł </w:t>
      </w:r>
      <w:r w:rsidR="00E53945">
        <w:rPr>
          <w:rFonts w:ascii="Arial" w:hAnsi="Arial" w:cs="Arial"/>
          <w:b w:val="0"/>
          <w:bCs/>
          <w:sz w:val="20"/>
        </w:rPr>
        <w:t>506 964,05</w:t>
      </w:r>
      <w:r w:rsidR="00CD3CBF" w:rsidRPr="004778A1">
        <w:rPr>
          <w:rFonts w:ascii="Arial" w:hAnsi="Arial" w:cs="Arial"/>
          <w:b w:val="0"/>
          <w:bCs/>
          <w:sz w:val="20"/>
        </w:rPr>
        <w:t xml:space="preserve"> z tego z</w:t>
      </w:r>
      <w:r w:rsidR="00711560" w:rsidRPr="004778A1">
        <w:rPr>
          <w:rFonts w:ascii="Arial" w:hAnsi="Arial" w:cs="Arial"/>
          <w:b w:val="0"/>
          <w:bCs/>
          <w:sz w:val="20"/>
        </w:rPr>
        <w:t xml:space="preserve"> tyt. dostaw i usług </w:t>
      </w:r>
      <w:r w:rsidR="00F805D9">
        <w:rPr>
          <w:rFonts w:ascii="Arial" w:hAnsi="Arial" w:cs="Arial"/>
          <w:b w:val="0"/>
          <w:bCs/>
          <w:sz w:val="20"/>
        </w:rPr>
        <w:t xml:space="preserve"> zł</w:t>
      </w:r>
      <w:r w:rsidR="00E53945">
        <w:rPr>
          <w:rFonts w:ascii="Arial" w:hAnsi="Arial" w:cs="Arial"/>
          <w:b w:val="0"/>
          <w:bCs/>
          <w:sz w:val="20"/>
        </w:rPr>
        <w:t xml:space="preserve"> 78 580,23</w:t>
      </w:r>
      <w:r w:rsidR="00CD3CBF" w:rsidRPr="004778A1">
        <w:rPr>
          <w:rFonts w:ascii="Arial" w:hAnsi="Arial" w:cs="Arial"/>
          <w:b w:val="0"/>
          <w:bCs/>
          <w:sz w:val="20"/>
        </w:rPr>
        <w:t xml:space="preserve"> w tym </w:t>
      </w:r>
      <w:r w:rsidR="00711560" w:rsidRPr="004778A1">
        <w:rPr>
          <w:rFonts w:ascii="Arial" w:hAnsi="Arial" w:cs="Arial"/>
          <w:b w:val="0"/>
          <w:bCs/>
          <w:sz w:val="20"/>
        </w:rPr>
        <w:t>0,-</w:t>
      </w:r>
      <w:r w:rsidRPr="004778A1">
        <w:rPr>
          <w:rFonts w:ascii="Arial" w:hAnsi="Arial" w:cs="Arial"/>
          <w:b w:val="0"/>
          <w:bCs/>
          <w:sz w:val="20"/>
        </w:rPr>
        <w:t xml:space="preserve"> wymagalnych.</w:t>
      </w:r>
      <w:r w:rsidR="00E91A9E" w:rsidRPr="004778A1">
        <w:rPr>
          <w:rFonts w:ascii="Arial" w:hAnsi="Arial" w:cs="Arial"/>
          <w:b w:val="0"/>
          <w:bCs/>
          <w:sz w:val="20"/>
        </w:rPr>
        <w:t xml:space="preserve"> W</w:t>
      </w:r>
      <w:r w:rsidR="00CD3CBF" w:rsidRPr="004778A1">
        <w:rPr>
          <w:rFonts w:ascii="Arial" w:hAnsi="Arial" w:cs="Arial"/>
          <w:b w:val="0"/>
          <w:bCs/>
          <w:sz w:val="20"/>
        </w:rPr>
        <w:t xml:space="preserve"> </w:t>
      </w:r>
      <w:r w:rsidR="005B7C4F" w:rsidRPr="004778A1">
        <w:rPr>
          <w:rFonts w:ascii="Arial" w:hAnsi="Arial" w:cs="Arial"/>
          <w:b w:val="0"/>
          <w:bCs/>
          <w:sz w:val="20"/>
        </w:rPr>
        <w:t>201</w:t>
      </w:r>
      <w:r w:rsidR="00E53945">
        <w:rPr>
          <w:rFonts w:ascii="Arial" w:hAnsi="Arial" w:cs="Arial"/>
          <w:b w:val="0"/>
          <w:bCs/>
          <w:sz w:val="20"/>
        </w:rPr>
        <w:t>5</w:t>
      </w:r>
      <w:r w:rsidR="005B7C4F" w:rsidRPr="004778A1">
        <w:rPr>
          <w:rFonts w:ascii="Arial" w:hAnsi="Arial" w:cs="Arial"/>
          <w:b w:val="0"/>
          <w:bCs/>
          <w:sz w:val="20"/>
        </w:rPr>
        <w:t>r. g</w:t>
      </w:r>
      <w:r w:rsidR="00CD3CBF" w:rsidRPr="004778A1">
        <w:rPr>
          <w:rFonts w:ascii="Arial" w:hAnsi="Arial" w:cs="Arial"/>
          <w:b w:val="0"/>
          <w:bCs/>
          <w:sz w:val="20"/>
        </w:rPr>
        <w:t>mina n</w:t>
      </w:r>
      <w:r w:rsidR="00311279" w:rsidRPr="004778A1">
        <w:rPr>
          <w:rFonts w:ascii="Arial" w:hAnsi="Arial" w:cs="Arial"/>
          <w:b w:val="0"/>
          <w:bCs/>
          <w:sz w:val="20"/>
        </w:rPr>
        <w:t>ie u</w:t>
      </w:r>
      <w:r w:rsidR="00CD3CBF" w:rsidRPr="004778A1">
        <w:rPr>
          <w:rFonts w:ascii="Arial" w:hAnsi="Arial" w:cs="Arial"/>
          <w:b w:val="0"/>
          <w:bCs/>
          <w:sz w:val="20"/>
        </w:rPr>
        <w:t xml:space="preserve">dzielała </w:t>
      </w:r>
      <w:r w:rsidR="00311279" w:rsidRPr="004778A1">
        <w:rPr>
          <w:rFonts w:ascii="Arial" w:hAnsi="Arial" w:cs="Arial"/>
          <w:b w:val="0"/>
          <w:bCs/>
          <w:sz w:val="20"/>
        </w:rPr>
        <w:t>gwarancji i poręczeń.</w:t>
      </w:r>
    </w:p>
    <w:p w:rsidR="004C7374" w:rsidRPr="004778A1" w:rsidRDefault="004C7374" w:rsidP="00026BFD">
      <w:pPr>
        <w:pStyle w:val="Tekstpodstawowy"/>
        <w:rPr>
          <w:rFonts w:ascii="Arial" w:hAnsi="Arial" w:cs="Arial"/>
          <w:b w:val="0"/>
          <w:bCs/>
          <w:sz w:val="20"/>
        </w:rPr>
      </w:pPr>
      <w:r w:rsidRPr="004778A1">
        <w:rPr>
          <w:rFonts w:ascii="Arial" w:hAnsi="Arial" w:cs="Arial"/>
          <w:b w:val="0"/>
          <w:bCs/>
          <w:sz w:val="20"/>
        </w:rPr>
        <w:t xml:space="preserve">Wydatki Funduszy sołeckich wyniosły </w:t>
      </w:r>
      <w:r w:rsidR="00000EF6">
        <w:rPr>
          <w:rFonts w:ascii="Arial" w:hAnsi="Arial" w:cs="Arial"/>
          <w:b w:val="0"/>
          <w:bCs/>
          <w:sz w:val="20"/>
        </w:rPr>
        <w:t xml:space="preserve">zł </w:t>
      </w:r>
      <w:r w:rsidR="00F805D9">
        <w:rPr>
          <w:rFonts w:ascii="Arial" w:hAnsi="Arial" w:cs="Arial"/>
          <w:b w:val="0"/>
          <w:bCs/>
          <w:sz w:val="20"/>
        </w:rPr>
        <w:t>1</w:t>
      </w:r>
      <w:r w:rsidR="00E53945">
        <w:rPr>
          <w:rFonts w:ascii="Arial" w:hAnsi="Arial" w:cs="Arial"/>
          <w:b w:val="0"/>
          <w:bCs/>
          <w:sz w:val="20"/>
        </w:rPr>
        <w:t>15</w:t>
      </w:r>
      <w:r w:rsidR="00F805D9">
        <w:rPr>
          <w:rFonts w:ascii="Arial" w:hAnsi="Arial" w:cs="Arial"/>
          <w:b w:val="0"/>
          <w:bCs/>
          <w:sz w:val="20"/>
        </w:rPr>
        <w:t> </w:t>
      </w:r>
      <w:r w:rsidR="00E53945">
        <w:rPr>
          <w:rFonts w:ascii="Arial" w:hAnsi="Arial" w:cs="Arial"/>
          <w:b w:val="0"/>
          <w:bCs/>
          <w:sz w:val="20"/>
        </w:rPr>
        <w:t>257</w:t>
      </w:r>
      <w:r w:rsidR="00F805D9">
        <w:rPr>
          <w:rFonts w:ascii="Arial" w:hAnsi="Arial" w:cs="Arial"/>
          <w:b w:val="0"/>
          <w:bCs/>
          <w:sz w:val="20"/>
        </w:rPr>
        <w:t>,</w:t>
      </w:r>
      <w:r w:rsidR="00E53945">
        <w:rPr>
          <w:rFonts w:ascii="Arial" w:hAnsi="Arial" w:cs="Arial"/>
          <w:b w:val="0"/>
          <w:bCs/>
          <w:sz w:val="20"/>
        </w:rPr>
        <w:t>22</w:t>
      </w:r>
      <w:r w:rsidRPr="004778A1">
        <w:rPr>
          <w:rFonts w:ascii="Arial" w:hAnsi="Arial" w:cs="Arial"/>
          <w:b w:val="0"/>
          <w:bCs/>
          <w:sz w:val="20"/>
        </w:rPr>
        <w:t>.</w:t>
      </w:r>
    </w:p>
    <w:p w:rsidR="00026BFD" w:rsidRPr="004778A1" w:rsidRDefault="00026BFD" w:rsidP="00026BFD">
      <w:pPr>
        <w:ind w:left="360"/>
        <w:rPr>
          <w:rFonts w:ascii="Arial" w:hAnsi="Arial" w:cs="Arial"/>
          <w:b/>
          <w:sz w:val="20"/>
          <w:szCs w:val="20"/>
        </w:rPr>
      </w:pPr>
    </w:p>
    <w:p w:rsidR="00311279" w:rsidRPr="004778A1" w:rsidRDefault="005B7C4F" w:rsidP="00026BFD">
      <w:pPr>
        <w:pStyle w:val="Nagwek1"/>
        <w:tabs>
          <w:tab w:val="left" w:pos="126"/>
        </w:tabs>
        <w:rPr>
          <w:rFonts w:ascii="Arial" w:hAnsi="Arial" w:cs="Arial"/>
          <w:b w:val="0"/>
          <w:sz w:val="20"/>
          <w:szCs w:val="20"/>
        </w:rPr>
      </w:pPr>
      <w:r w:rsidRPr="004778A1">
        <w:rPr>
          <w:rFonts w:ascii="Arial" w:hAnsi="Arial" w:cs="Arial"/>
          <w:b w:val="0"/>
          <w:sz w:val="20"/>
          <w:szCs w:val="20"/>
        </w:rPr>
        <w:t>Plan i w</w:t>
      </w:r>
      <w:r w:rsidR="00AB68C9" w:rsidRPr="004778A1">
        <w:rPr>
          <w:rFonts w:ascii="Arial" w:hAnsi="Arial" w:cs="Arial"/>
          <w:b w:val="0"/>
          <w:sz w:val="20"/>
          <w:szCs w:val="20"/>
        </w:rPr>
        <w:t>ykonanie na poszczególnych działach i ro</w:t>
      </w:r>
      <w:r w:rsidR="00A416F3" w:rsidRPr="004778A1">
        <w:rPr>
          <w:rFonts w:ascii="Arial" w:hAnsi="Arial" w:cs="Arial"/>
          <w:b w:val="0"/>
          <w:sz w:val="20"/>
          <w:szCs w:val="20"/>
        </w:rPr>
        <w:t>z</w:t>
      </w:r>
      <w:r w:rsidR="00AB68C9" w:rsidRPr="004778A1">
        <w:rPr>
          <w:rFonts w:ascii="Arial" w:hAnsi="Arial" w:cs="Arial"/>
          <w:b w:val="0"/>
          <w:sz w:val="20"/>
          <w:szCs w:val="20"/>
        </w:rPr>
        <w:t>działach klasyfikacji budżetu gm</w:t>
      </w:r>
      <w:r w:rsidR="00F50FC7" w:rsidRPr="004778A1">
        <w:rPr>
          <w:rFonts w:ascii="Arial" w:hAnsi="Arial" w:cs="Arial"/>
          <w:b w:val="0"/>
          <w:sz w:val="20"/>
          <w:szCs w:val="20"/>
        </w:rPr>
        <w:t>iny przedstawia poniższy opis:</w:t>
      </w:r>
    </w:p>
    <w:p w:rsidR="00AB68C9" w:rsidRPr="004778A1" w:rsidRDefault="00AB68C9" w:rsidP="00AB68C9">
      <w:pPr>
        <w:rPr>
          <w:rFonts w:ascii="Arial" w:hAnsi="Arial" w:cs="Arial"/>
          <w:sz w:val="20"/>
          <w:szCs w:val="20"/>
        </w:rPr>
      </w:pPr>
    </w:p>
    <w:tbl>
      <w:tblPr>
        <w:tblW w:w="10808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"/>
        <w:gridCol w:w="75"/>
        <w:gridCol w:w="10460"/>
        <w:gridCol w:w="50"/>
      </w:tblGrid>
      <w:tr w:rsidR="004778A1" w:rsidRPr="004778A1" w:rsidTr="004778A1">
        <w:trPr>
          <w:trHeight w:val="78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778A1" w:rsidRPr="004778A1" w:rsidTr="004778A1">
        <w:trPr>
          <w:trHeight w:val="429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EF6" w:rsidRDefault="00B17703" w:rsidP="004778A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B1770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Dział 010-</w:t>
            </w:r>
            <w:r w:rsidR="004778A1" w:rsidRPr="00B17703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 xml:space="preserve"> Rolnictwo i łowiectwo</w:t>
            </w:r>
          </w:p>
          <w:p w:rsidR="004778A1" w:rsidRPr="004778A1" w:rsidRDefault="004778A1" w:rsidP="00E5394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dziale </w:t>
            </w:r>
            <w:r w:rsidRPr="004778A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010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000EF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E539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900 540,11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wykonano </w:t>
            </w:r>
            <w:r w:rsidR="00000EF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zł</w:t>
            </w:r>
            <w:r w:rsidR="00E539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455 402,69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E539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50,57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778A1" w:rsidRPr="004778A1" w:rsidTr="004778A1">
        <w:trPr>
          <w:trHeight w:val="78"/>
        </w:trPr>
        <w:tc>
          <w:tcPr>
            <w:tcW w:w="10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4778A1" w:rsidRPr="004778A1" w:rsidTr="004778A1">
        <w:trPr>
          <w:trHeight w:val="429"/>
        </w:trPr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B17703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BF1C3F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01009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 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Spółki wodne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778A1" w:rsidRPr="00000EF6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01009</w:t>
            </w:r>
            <w:r w:rsidR="004778A1" w:rsidRPr="00000EF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anowano </w:t>
            </w:r>
            <w:r w:rsidR="00000EF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1 066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000EF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co stanowi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89,21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</w:tc>
      </w:tr>
      <w:tr w:rsidR="004778A1" w:rsidRPr="004778A1" w:rsidTr="004778A1">
        <w:trPr>
          <w:trHeight w:val="10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</w:tr>
      <w:tr w:rsidR="004778A1" w:rsidRPr="004778A1" w:rsidTr="004778A1">
        <w:trPr>
          <w:trHeight w:val="221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78349D" w:rsidRDefault="004778A1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grupie </w:t>
            </w:r>
            <w:r w:rsidRPr="004778A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Wydatki bieżące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1 066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951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co stanowi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89,21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 w:rsidR="00692DB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</w:t>
            </w:r>
            <w:r w:rsidR="0078349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  <w:p w:rsidR="004778A1" w:rsidRPr="004778A1" w:rsidRDefault="00692DBF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opłata składek członkowskich z tyt. gruntów gminnych objętych działalnością spółki wodnej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4"/>
                <w:szCs w:val="14"/>
              </w:rPr>
            </w:pPr>
          </w:p>
        </w:tc>
      </w:tr>
      <w:tr w:rsidR="004778A1" w:rsidRPr="004778A1" w:rsidTr="004778A1">
        <w:trPr>
          <w:trHeight w:val="26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4778A1" w:rsidRPr="004778A1" w:rsidTr="004778A1">
        <w:trPr>
          <w:trHeight w:val="26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4778A1" w:rsidRPr="004778A1" w:rsidTr="004778A1">
        <w:trPr>
          <w:trHeight w:val="195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3"/>
                <w:szCs w:val="13"/>
              </w:rPr>
            </w:pPr>
          </w:p>
        </w:tc>
      </w:tr>
      <w:tr w:rsidR="004778A1" w:rsidRPr="004778A1" w:rsidTr="004778A1">
        <w:trPr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B17703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BF1C3F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 xml:space="preserve"> rozdział 01010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-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Infrastruktura wodociągowa i sanitacyjna wsi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778A1" w:rsidRPr="005C62A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01010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706 100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261 333,39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37,01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4778A1" w:rsidRPr="004778A1" w:rsidTr="004778A1">
        <w:trPr>
          <w:trHeight w:val="10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</w:tr>
      <w:tr w:rsidR="004778A1" w:rsidRPr="004778A1" w:rsidTr="004778A1">
        <w:trPr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Default="004778A1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grupie </w:t>
            </w:r>
            <w:r w:rsidRPr="004778A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Wydatki majątkowe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706 100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,00, wykonano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261 333,39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 w:rsidR="002B14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37,01 </w:t>
            </w:r>
            <w:r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% realizacji planu.</w:t>
            </w:r>
          </w:p>
          <w:p w:rsidR="00692DBF" w:rsidRDefault="00692DBF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 wydatki na</w:t>
            </w:r>
            <w:r w:rsidR="00894C6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dotacje celowe dla zakładu komunalnego:</w:t>
            </w:r>
          </w:p>
          <w:p w:rsidR="00894C6E" w:rsidRDefault="00894C6E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 Budowa wodociągu w miejscowości Kopaniny-zł 147 923,59</w:t>
            </w:r>
            <w:r w:rsidR="002A557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 tym FS Kopaniny –Knieja-zł 6 409,00</w:t>
            </w:r>
          </w:p>
          <w:p w:rsidR="00894C6E" w:rsidRDefault="00894C6E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-opracowanie dokumentacji na budowę dalszego odcinka kanalizacji w Zalesicach- zł 20 920,00</w:t>
            </w:r>
          </w:p>
          <w:p w:rsidR="00894C6E" w:rsidRDefault="00894C6E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-opracowanie dokumentacji na budowę kanalizacji na budowę kanalizacji w Staropolu zł 28  720,80</w:t>
            </w:r>
          </w:p>
          <w:p w:rsidR="00894C6E" w:rsidRPr="004778A1" w:rsidRDefault="00894C6E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-opracowanie dokumentacji na budowę kanalizacji na budowę kana</w:t>
            </w:r>
            <w:r w:rsidR="002A557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lizacji w Sygontce zł 63 769,00 w tym FS Sygontka zł 15 020,00.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4778A1" w:rsidRPr="004778A1" w:rsidTr="004778A1">
        <w:trPr>
          <w:trHeight w:val="26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4778A1" w:rsidRPr="004778A1" w:rsidTr="004778A1">
        <w:trPr>
          <w:trHeight w:val="26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C474FA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FF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4778A1" w:rsidRPr="004778A1" w:rsidTr="004778A1">
        <w:trPr>
          <w:trHeight w:val="429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FC8" w:rsidRDefault="00CC1FC8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778A1" w:rsidRPr="004778A1" w:rsidRDefault="00B17703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 w:rsidRPr="00BF1C3F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01030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Izby rolnicze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rozdziale </w:t>
            </w:r>
            <w:r w:rsidR="004778A1" w:rsidRPr="00D926C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01030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9 000,00, wykonano </w:t>
            </w:r>
            <w:r w:rsidR="005C62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</w:t>
            </w:r>
            <w:r w:rsidR="00C474F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799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C474F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1,co stanowi </w:t>
            </w:r>
            <w:r w:rsidR="00C474F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97,77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planu.</w:t>
            </w:r>
          </w:p>
        </w:tc>
      </w:tr>
      <w:tr w:rsidR="004778A1" w:rsidRPr="004778A1" w:rsidTr="004778A1">
        <w:trPr>
          <w:trHeight w:val="104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6"/>
                <w:szCs w:val="6"/>
              </w:rPr>
            </w:pPr>
          </w:p>
        </w:tc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</w:tr>
      <w:tr w:rsidR="004778A1" w:rsidRPr="004778A1" w:rsidTr="004778A1">
        <w:trPr>
          <w:trHeight w:val="221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CC1FC8" w:rsidP="007834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grupie </w:t>
            </w:r>
            <w:r w:rsidR="004778A1" w:rsidRPr="004778A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Wydatki bieżące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</w:t>
            </w:r>
            <w:r w:rsidR="00AE212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9 000,00, wykonano </w:t>
            </w:r>
            <w:r w:rsidR="00AE212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</w:t>
            </w:r>
            <w:r w:rsidR="00C474F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799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 w:rsidR="00C474F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 co stanowi 9</w:t>
            </w:r>
            <w:r w:rsidR="00C474F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,7</w:t>
            </w:r>
            <w:r w:rsidR="00C474F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 realizacji planu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tj. są to wydatki związane z odprowadzeniem 2% dochodów z podatku rolnego do Izb Rolniczych</w:t>
            </w:r>
            <w:r w:rsidR="004778A1" w:rsidRPr="004778A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4"/>
                <w:szCs w:val="14"/>
              </w:rPr>
            </w:pPr>
          </w:p>
        </w:tc>
      </w:tr>
      <w:tr w:rsidR="004778A1" w:rsidRPr="004778A1" w:rsidTr="004778A1">
        <w:trPr>
          <w:trHeight w:val="26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78349D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4778A1" w:rsidRPr="004778A1" w:rsidTr="004778A1">
        <w:trPr>
          <w:trHeight w:val="26"/>
        </w:trPr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8A1" w:rsidRPr="004778A1" w:rsidRDefault="004778A1" w:rsidP="004778A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</w:tbl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F1C3F">
        <w:rPr>
          <w:rFonts w:ascii="Arial" w:hAnsi="Arial" w:cs="Arial"/>
          <w:i/>
          <w:sz w:val="20"/>
          <w:szCs w:val="20"/>
        </w:rPr>
        <w:t>rozdział 01095</w:t>
      </w:r>
      <w:r>
        <w:rPr>
          <w:rFonts w:ascii="Arial" w:hAnsi="Arial" w:cs="Arial"/>
          <w:sz w:val="20"/>
          <w:szCs w:val="20"/>
        </w:rPr>
        <w:t xml:space="preserve">-  </w:t>
      </w:r>
      <w:r w:rsidRPr="00B17703">
        <w:rPr>
          <w:rFonts w:ascii="Arial" w:hAnsi="Arial" w:cs="Arial"/>
          <w:sz w:val="20"/>
          <w:szCs w:val="20"/>
        </w:rPr>
        <w:t>Pozostała działalność</w:t>
      </w:r>
    </w:p>
    <w:p w:rsid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 wydatków bieżących w wysokości zł. 18</w:t>
      </w:r>
      <w:r w:rsidR="00C474FA">
        <w:rPr>
          <w:rFonts w:ascii="Arial" w:hAnsi="Arial" w:cs="Arial"/>
          <w:sz w:val="20"/>
          <w:szCs w:val="20"/>
        </w:rPr>
        <w:t>4 374,11</w:t>
      </w:r>
      <w:r w:rsidR="00BF1C3F">
        <w:rPr>
          <w:rFonts w:ascii="Arial" w:hAnsi="Arial" w:cs="Arial"/>
          <w:sz w:val="20"/>
          <w:szCs w:val="20"/>
        </w:rPr>
        <w:t xml:space="preserve"> zł</w:t>
      </w:r>
      <w:r w:rsidRPr="00B17703">
        <w:rPr>
          <w:rFonts w:ascii="Arial" w:hAnsi="Arial" w:cs="Arial"/>
          <w:sz w:val="20"/>
          <w:szCs w:val="20"/>
        </w:rPr>
        <w:t>- został wykonany w kwocie 18</w:t>
      </w:r>
      <w:r w:rsidR="00C474FA">
        <w:rPr>
          <w:rFonts w:ascii="Arial" w:hAnsi="Arial" w:cs="Arial"/>
          <w:sz w:val="20"/>
          <w:szCs w:val="20"/>
        </w:rPr>
        <w:t>4</w:t>
      </w:r>
      <w:r w:rsidR="00BF1C3F">
        <w:rPr>
          <w:rFonts w:ascii="Arial" w:hAnsi="Arial" w:cs="Arial"/>
          <w:sz w:val="20"/>
          <w:szCs w:val="20"/>
        </w:rPr>
        <w:t> </w:t>
      </w:r>
      <w:r w:rsidR="00C474FA">
        <w:rPr>
          <w:rFonts w:ascii="Arial" w:hAnsi="Arial" w:cs="Arial"/>
          <w:sz w:val="20"/>
          <w:szCs w:val="20"/>
        </w:rPr>
        <w:t>318</w:t>
      </w:r>
      <w:r w:rsidR="00BF1C3F">
        <w:rPr>
          <w:rFonts w:ascii="Arial" w:hAnsi="Arial" w:cs="Arial"/>
          <w:sz w:val="20"/>
          <w:szCs w:val="20"/>
        </w:rPr>
        <w:t>,5</w:t>
      </w:r>
      <w:r w:rsidR="00C474FA">
        <w:rPr>
          <w:rFonts w:ascii="Arial" w:hAnsi="Arial" w:cs="Arial"/>
          <w:sz w:val="20"/>
          <w:szCs w:val="20"/>
        </w:rPr>
        <w:t>9</w:t>
      </w:r>
      <w:r w:rsidR="00BF1C3F">
        <w:rPr>
          <w:rFonts w:ascii="Arial" w:hAnsi="Arial" w:cs="Arial"/>
          <w:sz w:val="20"/>
          <w:szCs w:val="20"/>
        </w:rPr>
        <w:t xml:space="preserve"> zł</w:t>
      </w:r>
      <w:r w:rsidRPr="00B17703">
        <w:rPr>
          <w:rFonts w:ascii="Arial" w:hAnsi="Arial" w:cs="Arial"/>
          <w:sz w:val="20"/>
          <w:szCs w:val="20"/>
        </w:rPr>
        <w:t xml:space="preserve">  tj. </w:t>
      </w:r>
      <w:r w:rsidR="00C474FA">
        <w:rPr>
          <w:rFonts w:ascii="Arial" w:hAnsi="Arial" w:cs="Arial"/>
          <w:sz w:val="20"/>
          <w:szCs w:val="20"/>
        </w:rPr>
        <w:t>99,97</w:t>
      </w:r>
      <w:r w:rsidRPr="00B17703">
        <w:rPr>
          <w:rFonts w:ascii="Arial" w:hAnsi="Arial" w:cs="Arial"/>
          <w:sz w:val="20"/>
          <w:szCs w:val="20"/>
        </w:rPr>
        <w:t xml:space="preserve">%. 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tym: wydatki jednostki budżetowej -Urzędu  związane ze zwrotem podatku akcyzowego producentom rolnym, oraz koszty związane z ich naliczeniem – </w:t>
      </w:r>
      <w:r w:rsidR="00C474FA">
        <w:rPr>
          <w:rFonts w:ascii="Arial" w:hAnsi="Arial" w:cs="Arial"/>
          <w:sz w:val="20"/>
          <w:szCs w:val="20"/>
        </w:rPr>
        <w:t>zł 180 718,59</w:t>
      </w:r>
      <w:r w:rsidRPr="00B17703">
        <w:rPr>
          <w:rFonts w:ascii="Arial" w:hAnsi="Arial" w:cs="Arial"/>
          <w:sz w:val="20"/>
          <w:szCs w:val="20"/>
        </w:rPr>
        <w:t xml:space="preserve"> wykorzystanie 100%,-</w:t>
      </w:r>
      <w:r w:rsidR="00C474FA">
        <w:rPr>
          <w:rFonts w:ascii="Arial" w:hAnsi="Arial" w:cs="Arial"/>
          <w:sz w:val="20"/>
          <w:szCs w:val="20"/>
        </w:rPr>
        <w:t xml:space="preserve"> w tym </w:t>
      </w:r>
      <w:r w:rsidRPr="00B17703">
        <w:rPr>
          <w:rFonts w:ascii="Arial" w:hAnsi="Arial" w:cs="Arial"/>
          <w:sz w:val="20"/>
          <w:szCs w:val="20"/>
        </w:rPr>
        <w:t xml:space="preserve">zakup usług </w:t>
      </w:r>
      <w:r w:rsidRPr="00B17703">
        <w:rPr>
          <w:rFonts w:ascii="Arial" w:hAnsi="Arial" w:cs="Arial"/>
          <w:sz w:val="20"/>
          <w:szCs w:val="20"/>
        </w:rPr>
        <w:lastRenderedPageBreak/>
        <w:t>związanych z wydatkami tego rozdziału</w:t>
      </w:r>
      <w:r w:rsidR="00BF1C3F">
        <w:rPr>
          <w:rFonts w:ascii="Arial" w:hAnsi="Arial" w:cs="Arial"/>
          <w:sz w:val="20"/>
          <w:szCs w:val="20"/>
        </w:rPr>
        <w:t xml:space="preserve"> oraz ref. wynagrodzenia pracownika obsługującego zadanie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="00AE2128">
        <w:rPr>
          <w:rFonts w:ascii="Arial" w:hAnsi="Arial" w:cs="Arial"/>
          <w:sz w:val="20"/>
          <w:szCs w:val="20"/>
        </w:rPr>
        <w:t xml:space="preserve">zł </w:t>
      </w:r>
      <w:r w:rsidR="00BF1C3F">
        <w:rPr>
          <w:rFonts w:ascii="Arial" w:hAnsi="Arial" w:cs="Arial"/>
          <w:sz w:val="20"/>
          <w:szCs w:val="20"/>
        </w:rPr>
        <w:t>3</w:t>
      </w:r>
      <w:r w:rsidR="00A33AFE">
        <w:rPr>
          <w:rFonts w:ascii="Arial" w:hAnsi="Arial" w:cs="Arial"/>
          <w:sz w:val="20"/>
          <w:szCs w:val="20"/>
        </w:rPr>
        <w:t> 538,09</w:t>
      </w:r>
      <w:r w:rsidR="00BF1C3F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="00BF1C3F">
        <w:rPr>
          <w:rFonts w:ascii="Arial" w:hAnsi="Arial" w:cs="Arial"/>
          <w:sz w:val="20"/>
          <w:szCs w:val="20"/>
        </w:rPr>
        <w:t xml:space="preserve">wykorzystanie </w:t>
      </w:r>
      <w:r w:rsidRPr="00B17703">
        <w:rPr>
          <w:rFonts w:ascii="Arial" w:hAnsi="Arial" w:cs="Arial"/>
          <w:sz w:val="20"/>
          <w:szCs w:val="20"/>
        </w:rPr>
        <w:t>100%</w:t>
      </w:r>
      <w:r w:rsidR="00BF1C3F">
        <w:rPr>
          <w:rFonts w:ascii="Arial" w:hAnsi="Arial" w:cs="Arial"/>
          <w:sz w:val="20"/>
          <w:szCs w:val="20"/>
        </w:rPr>
        <w:t>. Zadanie w całości sfinansowano z dotacji z budżetu państwa</w:t>
      </w:r>
      <w:r w:rsidRPr="00B17703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>Dział 600 – Transport i łączność.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Ogólny plan w wysokości </w:t>
      </w:r>
      <w:r w:rsidR="00AE2128">
        <w:rPr>
          <w:rFonts w:ascii="Arial" w:hAnsi="Arial" w:cs="Arial"/>
          <w:sz w:val="20"/>
          <w:szCs w:val="20"/>
        </w:rPr>
        <w:t xml:space="preserve">zł </w:t>
      </w:r>
      <w:r w:rsidRPr="00B17703">
        <w:rPr>
          <w:rFonts w:ascii="Arial" w:hAnsi="Arial" w:cs="Arial"/>
          <w:sz w:val="20"/>
          <w:szCs w:val="20"/>
        </w:rPr>
        <w:t>1.</w:t>
      </w:r>
      <w:r w:rsidR="00894C6E">
        <w:rPr>
          <w:rFonts w:ascii="Arial" w:hAnsi="Arial" w:cs="Arial"/>
          <w:sz w:val="20"/>
          <w:szCs w:val="20"/>
        </w:rPr>
        <w:t>012 653,05</w:t>
      </w:r>
      <w:r w:rsidRPr="00B17703">
        <w:rPr>
          <w:rFonts w:ascii="Arial" w:hAnsi="Arial" w:cs="Arial"/>
          <w:sz w:val="20"/>
          <w:szCs w:val="20"/>
        </w:rPr>
        <w:t xml:space="preserve"> wykonany został w kwocie </w:t>
      </w:r>
      <w:r w:rsidR="00AE2128">
        <w:rPr>
          <w:rFonts w:ascii="Arial" w:hAnsi="Arial" w:cs="Arial"/>
          <w:sz w:val="20"/>
          <w:szCs w:val="20"/>
        </w:rPr>
        <w:t xml:space="preserve">zł </w:t>
      </w:r>
      <w:r w:rsidR="00894C6E">
        <w:rPr>
          <w:rFonts w:ascii="Arial" w:hAnsi="Arial" w:cs="Arial"/>
          <w:sz w:val="20"/>
          <w:szCs w:val="20"/>
        </w:rPr>
        <w:t xml:space="preserve"> 607 674,54 </w:t>
      </w:r>
      <w:r w:rsidRPr="00B17703">
        <w:rPr>
          <w:rFonts w:ascii="Arial" w:hAnsi="Arial" w:cs="Arial"/>
          <w:sz w:val="20"/>
          <w:szCs w:val="20"/>
        </w:rPr>
        <w:t>tj.</w:t>
      </w:r>
      <w:r w:rsidR="00894C6E">
        <w:rPr>
          <w:rFonts w:ascii="Arial" w:hAnsi="Arial" w:cs="Arial"/>
          <w:sz w:val="20"/>
          <w:szCs w:val="20"/>
        </w:rPr>
        <w:t>60,01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 xml:space="preserve">rozdział 60013- </w:t>
      </w:r>
      <w:r w:rsidRPr="00B17703">
        <w:rPr>
          <w:rFonts w:ascii="Arial" w:hAnsi="Arial" w:cs="Arial"/>
          <w:sz w:val="20"/>
          <w:szCs w:val="20"/>
        </w:rPr>
        <w:t>Drogi publiczne wojewódzkie</w:t>
      </w:r>
    </w:p>
    <w:p w:rsid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Planowana kwota</w:t>
      </w:r>
      <w:r w:rsidR="00894C6E">
        <w:rPr>
          <w:rFonts w:ascii="Arial" w:hAnsi="Arial" w:cs="Arial"/>
          <w:sz w:val="20"/>
          <w:szCs w:val="20"/>
        </w:rPr>
        <w:t xml:space="preserve"> wydatków bieżących </w:t>
      </w:r>
      <w:r w:rsidRPr="00B17703">
        <w:rPr>
          <w:rFonts w:ascii="Arial" w:hAnsi="Arial" w:cs="Arial"/>
          <w:sz w:val="20"/>
          <w:szCs w:val="20"/>
        </w:rPr>
        <w:t xml:space="preserve"> w wysokości zł 1.443,</w:t>
      </w:r>
      <w:r w:rsidR="00894C6E">
        <w:rPr>
          <w:rFonts w:ascii="Arial" w:hAnsi="Arial" w:cs="Arial"/>
          <w:sz w:val="20"/>
          <w:szCs w:val="20"/>
        </w:rPr>
        <w:t>05</w:t>
      </w:r>
      <w:r w:rsidRPr="00B17703">
        <w:rPr>
          <w:rFonts w:ascii="Arial" w:hAnsi="Arial" w:cs="Arial"/>
          <w:sz w:val="20"/>
          <w:szCs w:val="20"/>
        </w:rPr>
        <w:t xml:space="preserve"> wykonanie zł. 1.442,40 tj. 99</w:t>
      </w:r>
      <w:r w:rsidR="00CA54BC">
        <w:rPr>
          <w:rFonts w:ascii="Arial" w:hAnsi="Arial" w:cs="Arial"/>
          <w:sz w:val="20"/>
          <w:szCs w:val="20"/>
        </w:rPr>
        <w:t>,95</w:t>
      </w:r>
      <w:r w:rsidRPr="00B17703">
        <w:rPr>
          <w:rFonts w:ascii="Arial" w:hAnsi="Arial" w:cs="Arial"/>
          <w:sz w:val="20"/>
          <w:szCs w:val="20"/>
        </w:rPr>
        <w:t>% i jest to opłata za umieszczenie urządzeń w pasie drogowym</w:t>
      </w:r>
      <w:r w:rsidR="00894C6E">
        <w:rPr>
          <w:rFonts w:ascii="Arial" w:hAnsi="Arial" w:cs="Arial"/>
          <w:sz w:val="20"/>
          <w:szCs w:val="20"/>
        </w:rPr>
        <w:t xml:space="preserve"> drogi wojewódzkiej.</w:t>
      </w:r>
    </w:p>
    <w:p w:rsidR="00894C6E" w:rsidRPr="00B17703" w:rsidRDefault="00B4310D" w:rsidP="00B17703">
      <w:pPr>
        <w:tabs>
          <w:tab w:val="left" w:pos="12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planowaną kwotę</w:t>
      </w:r>
      <w:r w:rsidR="00894C6E">
        <w:rPr>
          <w:rFonts w:ascii="Arial" w:hAnsi="Arial" w:cs="Arial"/>
          <w:sz w:val="20"/>
          <w:szCs w:val="20"/>
        </w:rPr>
        <w:t xml:space="preserve"> wydatków majątkowych zł 240 000,00</w:t>
      </w:r>
      <w:r w:rsidR="007A55CE">
        <w:rPr>
          <w:rFonts w:ascii="Arial" w:hAnsi="Arial" w:cs="Arial"/>
          <w:sz w:val="20"/>
          <w:szCs w:val="20"/>
        </w:rPr>
        <w:t xml:space="preserve"> składają się na wydatki inwestycyjne w ramach podpisanego porozumienia i umowy pomocy finansowej z Woj. Śląskim - wykonanie 14 760,00-tj . opłacenie map i operatów na planowaną w 2016r. inwestycje tj. budowa chodników w Woli Mokrzeskiej i Smykowie. Przedłużenie procedury odbioru opracowania całej dokumentacji głównie z przyczyn nieuregulowanego stanu własnościowego działek z ZDW spowodowało przedłużenie realizacji tego zadania do końca 2016r.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60014</w:t>
      </w:r>
      <w:r w:rsidRPr="00B17703">
        <w:rPr>
          <w:rFonts w:ascii="Arial" w:hAnsi="Arial" w:cs="Arial"/>
          <w:sz w:val="20"/>
          <w:szCs w:val="20"/>
        </w:rPr>
        <w:t xml:space="preserve"> – Drogi publiczne powiatowe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Planowana kwota wydatków bieżących w wysokości zł. 5.964,</w:t>
      </w:r>
      <w:r w:rsidR="00CA54BC">
        <w:rPr>
          <w:rFonts w:ascii="Arial" w:hAnsi="Arial" w:cs="Arial"/>
          <w:sz w:val="20"/>
          <w:szCs w:val="20"/>
        </w:rPr>
        <w:t>00 zł</w:t>
      </w:r>
      <w:r w:rsidRPr="00B17703">
        <w:rPr>
          <w:rFonts w:ascii="Arial" w:hAnsi="Arial" w:cs="Arial"/>
          <w:sz w:val="20"/>
          <w:szCs w:val="20"/>
        </w:rPr>
        <w:t xml:space="preserve"> wykonanie zł 5.963,10 </w:t>
      </w:r>
      <w:r w:rsidR="00AE2128">
        <w:rPr>
          <w:rFonts w:ascii="Arial" w:hAnsi="Arial" w:cs="Arial"/>
          <w:sz w:val="20"/>
          <w:szCs w:val="20"/>
        </w:rPr>
        <w:t>tj.</w:t>
      </w:r>
      <w:r w:rsidRPr="00B17703">
        <w:rPr>
          <w:rFonts w:ascii="Arial" w:hAnsi="Arial" w:cs="Arial"/>
          <w:sz w:val="20"/>
          <w:szCs w:val="20"/>
        </w:rPr>
        <w:t>99</w:t>
      </w:r>
      <w:r w:rsidR="00AE2128">
        <w:rPr>
          <w:rFonts w:ascii="Arial" w:hAnsi="Arial" w:cs="Arial"/>
          <w:sz w:val="20"/>
          <w:szCs w:val="20"/>
        </w:rPr>
        <w:t>,98</w:t>
      </w:r>
      <w:r w:rsidRPr="00B17703">
        <w:rPr>
          <w:rFonts w:ascii="Arial" w:hAnsi="Arial" w:cs="Arial"/>
          <w:sz w:val="20"/>
          <w:szCs w:val="20"/>
        </w:rPr>
        <w:t>% i jest to opłata za umieszczenie urządzeń w pasie drogowym płacona corocznie przez Urząd Gminy.</w:t>
      </w:r>
    </w:p>
    <w:p w:rsidR="00CA54BC" w:rsidRPr="00B17703" w:rsidRDefault="00CA54BC" w:rsidP="00B17703">
      <w:pPr>
        <w:tabs>
          <w:tab w:val="left" w:pos="126"/>
        </w:tabs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rozdział. 60016</w:t>
      </w:r>
      <w:r w:rsidRPr="00B17703">
        <w:rPr>
          <w:rFonts w:ascii="Arial" w:hAnsi="Arial" w:cs="Arial"/>
          <w:sz w:val="20"/>
          <w:szCs w:val="20"/>
        </w:rPr>
        <w:t xml:space="preserve"> – Drogi publiczne gminne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Wydatki bieżące jednostki budżetowej tj. Urzędu zaplanowane w kwocie zł. </w:t>
      </w:r>
      <w:r w:rsidR="00B4310D">
        <w:rPr>
          <w:rFonts w:ascii="Arial" w:hAnsi="Arial" w:cs="Arial"/>
          <w:sz w:val="20"/>
          <w:szCs w:val="20"/>
        </w:rPr>
        <w:t>111 865</w:t>
      </w:r>
      <w:r w:rsidR="00CA54BC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 wykonano zł. </w:t>
      </w:r>
      <w:r w:rsidR="00B4310D">
        <w:rPr>
          <w:rFonts w:ascii="Arial" w:hAnsi="Arial" w:cs="Arial"/>
          <w:sz w:val="20"/>
          <w:szCs w:val="20"/>
        </w:rPr>
        <w:t>82 656,41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B4310D">
        <w:rPr>
          <w:rFonts w:ascii="Arial" w:hAnsi="Arial" w:cs="Arial"/>
          <w:sz w:val="20"/>
          <w:szCs w:val="20"/>
        </w:rPr>
        <w:t>73,89</w:t>
      </w:r>
      <w:r w:rsidRPr="00B17703">
        <w:rPr>
          <w:rFonts w:ascii="Arial" w:hAnsi="Arial" w:cs="Arial"/>
          <w:sz w:val="20"/>
          <w:szCs w:val="20"/>
        </w:rPr>
        <w:t>%- w tym</w:t>
      </w:r>
      <w:r w:rsidR="001441A9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>odśnieżanie dróg</w:t>
      </w:r>
      <w:r w:rsidR="00B4310D">
        <w:rPr>
          <w:rFonts w:ascii="Arial" w:hAnsi="Arial" w:cs="Arial"/>
          <w:sz w:val="20"/>
          <w:szCs w:val="20"/>
        </w:rPr>
        <w:t>,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="001441A9">
        <w:rPr>
          <w:rFonts w:ascii="Arial" w:hAnsi="Arial" w:cs="Arial"/>
          <w:sz w:val="20"/>
          <w:szCs w:val="20"/>
        </w:rPr>
        <w:t xml:space="preserve"> wykaszanie rowów przy drogach gminnych;</w:t>
      </w:r>
      <w:r w:rsidRPr="00B17703">
        <w:rPr>
          <w:rFonts w:ascii="Arial" w:hAnsi="Arial" w:cs="Arial"/>
          <w:sz w:val="20"/>
          <w:szCs w:val="20"/>
        </w:rPr>
        <w:t xml:space="preserve"> zakup materiałów remontowych na przystanki</w:t>
      </w:r>
      <w:r w:rsidR="00B4310D">
        <w:rPr>
          <w:rFonts w:ascii="Arial" w:hAnsi="Arial" w:cs="Arial"/>
          <w:sz w:val="20"/>
          <w:szCs w:val="20"/>
        </w:rPr>
        <w:t>,</w:t>
      </w:r>
      <w:r w:rsidR="001441A9">
        <w:rPr>
          <w:rFonts w:ascii="Arial" w:hAnsi="Arial" w:cs="Arial"/>
          <w:sz w:val="20"/>
          <w:szCs w:val="20"/>
        </w:rPr>
        <w:t xml:space="preserve"> </w:t>
      </w:r>
      <w:r w:rsidR="00CA54BC">
        <w:rPr>
          <w:rFonts w:ascii="Arial" w:hAnsi="Arial" w:cs="Arial"/>
          <w:sz w:val="20"/>
          <w:szCs w:val="20"/>
        </w:rPr>
        <w:t>kruszywa</w:t>
      </w:r>
      <w:r w:rsidR="00B4310D">
        <w:rPr>
          <w:rFonts w:ascii="Arial" w:hAnsi="Arial" w:cs="Arial"/>
          <w:sz w:val="20"/>
          <w:szCs w:val="20"/>
        </w:rPr>
        <w:t>, zakupy znaków drogowych</w:t>
      </w:r>
      <w:r w:rsidRPr="00B17703">
        <w:rPr>
          <w:rFonts w:ascii="Arial" w:hAnsi="Arial" w:cs="Arial"/>
          <w:sz w:val="20"/>
          <w:szCs w:val="20"/>
        </w:rPr>
        <w:t xml:space="preserve"> oraz pozostałe drobne usługi związane z drogami gminnymi</w:t>
      </w:r>
      <w:r w:rsidR="002A5572">
        <w:rPr>
          <w:rFonts w:ascii="Arial" w:hAnsi="Arial" w:cs="Arial"/>
          <w:sz w:val="20"/>
          <w:szCs w:val="20"/>
        </w:rPr>
        <w:t>, zakup płyt ażurowych na drogę w miejscowości Wiercica w ramach FS Wiercica zł 1 980,</w:t>
      </w:r>
      <w:r w:rsidR="0054451D">
        <w:rPr>
          <w:rFonts w:ascii="Arial" w:hAnsi="Arial" w:cs="Arial"/>
          <w:sz w:val="20"/>
          <w:szCs w:val="20"/>
        </w:rPr>
        <w:t>79, remont dróg na terenie sołectwa w ramach FS Zarębice-zł 3 360,00, zakup materiałów do wykonania wiaty przystankowej oraz oznakowania na terenie sołectwa</w:t>
      </w:r>
      <w:r w:rsidR="00F144C1">
        <w:rPr>
          <w:rFonts w:ascii="Arial" w:hAnsi="Arial" w:cs="Arial"/>
          <w:sz w:val="20"/>
          <w:szCs w:val="20"/>
        </w:rPr>
        <w:t>, kruszywa</w:t>
      </w:r>
      <w:r w:rsidR="0054451D">
        <w:rPr>
          <w:rFonts w:ascii="Arial" w:hAnsi="Arial" w:cs="Arial"/>
          <w:sz w:val="20"/>
          <w:szCs w:val="20"/>
        </w:rPr>
        <w:t xml:space="preserve"> w ramach FS Zalesice-zł 2 000,00,zaku oznakowania na terenie sołectwa Wola Mokrzeska Smyków w ramach FS Wola Mokrzeska zł 4 800,00; zak</w:t>
      </w:r>
      <w:r w:rsidR="00F144C1">
        <w:rPr>
          <w:rFonts w:ascii="Arial" w:hAnsi="Arial" w:cs="Arial"/>
          <w:sz w:val="20"/>
          <w:szCs w:val="20"/>
        </w:rPr>
        <w:t>up kwiató</w:t>
      </w:r>
      <w:r w:rsidR="0054451D">
        <w:rPr>
          <w:rFonts w:ascii="Arial" w:hAnsi="Arial" w:cs="Arial"/>
          <w:sz w:val="20"/>
          <w:szCs w:val="20"/>
        </w:rPr>
        <w:t>w,</w:t>
      </w:r>
      <w:r w:rsidR="00F144C1">
        <w:rPr>
          <w:rFonts w:ascii="Arial" w:hAnsi="Arial" w:cs="Arial"/>
          <w:sz w:val="20"/>
          <w:szCs w:val="20"/>
        </w:rPr>
        <w:t xml:space="preserve"> palisady, </w:t>
      </w:r>
      <w:r w:rsidR="0054451D">
        <w:rPr>
          <w:rFonts w:ascii="Arial" w:hAnsi="Arial" w:cs="Arial"/>
          <w:sz w:val="20"/>
          <w:szCs w:val="20"/>
        </w:rPr>
        <w:t>materiałów remontowych</w:t>
      </w:r>
      <w:r w:rsidR="00F144C1">
        <w:rPr>
          <w:rFonts w:ascii="Arial" w:hAnsi="Arial" w:cs="Arial"/>
          <w:sz w:val="20"/>
          <w:szCs w:val="20"/>
        </w:rPr>
        <w:t xml:space="preserve"> na wykonanie ławek na terenie rynku w Przyrowie, kruszywa na drogę Przyrów-Kopaniny zł 9 591,13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Wydatki majątkowe jednostki budżetowej urzędu</w:t>
      </w:r>
      <w:r w:rsidR="001441A9">
        <w:rPr>
          <w:rFonts w:ascii="Arial" w:hAnsi="Arial" w:cs="Arial"/>
          <w:sz w:val="20"/>
          <w:szCs w:val="20"/>
        </w:rPr>
        <w:t xml:space="preserve"> planowano w kwocie zł </w:t>
      </w:r>
      <w:r w:rsidR="00B4310D">
        <w:rPr>
          <w:rFonts w:ascii="Arial" w:hAnsi="Arial" w:cs="Arial"/>
          <w:sz w:val="20"/>
          <w:szCs w:val="20"/>
        </w:rPr>
        <w:t>244 986</w:t>
      </w:r>
      <w:r w:rsidR="001441A9">
        <w:rPr>
          <w:rFonts w:ascii="Arial" w:hAnsi="Arial" w:cs="Arial"/>
          <w:sz w:val="20"/>
          <w:szCs w:val="20"/>
        </w:rPr>
        <w:t xml:space="preserve">,00 wykonano zł </w:t>
      </w:r>
      <w:r w:rsidR="00B4310D">
        <w:rPr>
          <w:rFonts w:ascii="Arial" w:hAnsi="Arial" w:cs="Arial"/>
          <w:sz w:val="20"/>
          <w:szCs w:val="20"/>
        </w:rPr>
        <w:t>205 127,34 tj. 83,73%</w:t>
      </w:r>
      <w:r w:rsidR="001441A9">
        <w:rPr>
          <w:rFonts w:ascii="Arial" w:hAnsi="Arial" w:cs="Arial"/>
          <w:sz w:val="20"/>
          <w:szCs w:val="20"/>
        </w:rPr>
        <w:t>.w tym: wykonano:</w:t>
      </w:r>
    </w:p>
    <w:p w:rsidR="00B17703" w:rsidRDefault="001441A9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-wydatki </w:t>
      </w:r>
      <w:r w:rsidR="00B4310D">
        <w:rPr>
          <w:rFonts w:ascii="Arial" w:hAnsi="Arial" w:cs="Arial"/>
          <w:sz w:val="20"/>
          <w:szCs w:val="20"/>
        </w:rPr>
        <w:t>w ramach środków PROW tj.</w:t>
      </w:r>
      <w:r>
        <w:rPr>
          <w:rFonts w:ascii="Arial" w:hAnsi="Arial" w:cs="Arial"/>
          <w:sz w:val="20"/>
          <w:szCs w:val="20"/>
        </w:rPr>
        <w:t xml:space="preserve"> budowy chodników w Woli Mokrzeskiej ul. Słoneczna </w:t>
      </w:r>
      <w:r w:rsidR="00B4310D">
        <w:rPr>
          <w:rFonts w:ascii="Arial" w:hAnsi="Arial" w:cs="Arial"/>
          <w:sz w:val="20"/>
          <w:szCs w:val="20"/>
        </w:rPr>
        <w:t xml:space="preserve"> plan </w:t>
      </w:r>
      <w:r>
        <w:rPr>
          <w:rFonts w:ascii="Arial" w:hAnsi="Arial" w:cs="Arial"/>
          <w:sz w:val="20"/>
          <w:szCs w:val="20"/>
        </w:rPr>
        <w:t>zł</w:t>
      </w:r>
      <w:r w:rsidR="00B4310D">
        <w:rPr>
          <w:rFonts w:ascii="Arial" w:hAnsi="Arial" w:cs="Arial"/>
          <w:sz w:val="20"/>
          <w:szCs w:val="20"/>
        </w:rPr>
        <w:t xml:space="preserve"> 182 462,00 wykonanie zł 182 460,34 tj. </w:t>
      </w:r>
      <w:r w:rsidR="009947B7">
        <w:rPr>
          <w:rFonts w:ascii="Arial" w:hAnsi="Arial" w:cs="Arial"/>
          <w:sz w:val="20"/>
          <w:szCs w:val="20"/>
        </w:rPr>
        <w:t>99,99%.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947B7" w:rsidRDefault="009947B7" w:rsidP="00994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-wydatki na opracowanie dokumentacji przebudowy dróg gminnych plan zł 62 524,00 wykonanie zł 22 667,00 co stanowi 36,25%.Częsciowo oddana dokumentacja w związku z zaistniałymi poprawkami została ostatecznie odebrana i opłacona w lutym 2016r.</w:t>
      </w:r>
    </w:p>
    <w:p w:rsidR="0091545C" w:rsidRPr="00B17703" w:rsidRDefault="0091545C" w:rsidP="0091545C">
      <w:pPr>
        <w:rPr>
          <w:rFonts w:ascii="Arial" w:hAnsi="Arial" w:cs="Arial"/>
          <w:sz w:val="20"/>
          <w:szCs w:val="20"/>
        </w:rPr>
      </w:pPr>
    </w:p>
    <w:p w:rsid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 xml:space="preserve">rozdział 60017 </w:t>
      </w:r>
      <w:r w:rsidRPr="00B17703">
        <w:rPr>
          <w:rFonts w:ascii="Arial" w:hAnsi="Arial" w:cs="Arial"/>
          <w:sz w:val="20"/>
          <w:szCs w:val="20"/>
        </w:rPr>
        <w:t>– Drogi wewnętrzne</w:t>
      </w:r>
    </w:p>
    <w:p w:rsidR="009947B7" w:rsidRPr="00B17703" w:rsidRDefault="009947B7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wydatków bieżących zł 6 300,00 wykonanie zł 6 083,71 -96,57% tj. zakup kruszywa na drogi wewnętrzne</w:t>
      </w:r>
      <w:r w:rsidR="0054451D">
        <w:rPr>
          <w:rFonts w:ascii="Arial" w:hAnsi="Arial" w:cs="Arial"/>
          <w:sz w:val="20"/>
          <w:szCs w:val="20"/>
        </w:rPr>
        <w:t xml:space="preserve"> w tym FS Zarębice zł 4 805,64</w:t>
      </w:r>
      <w:r w:rsidR="00F144C1">
        <w:rPr>
          <w:rFonts w:ascii="Arial" w:hAnsi="Arial" w:cs="Arial"/>
          <w:sz w:val="20"/>
          <w:szCs w:val="20"/>
        </w:rPr>
        <w:t>, FS Staropole zł 1 278,07</w:t>
      </w:r>
      <w:r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</w:t>
      </w:r>
      <w:r w:rsidR="009947B7">
        <w:rPr>
          <w:rFonts w:ascii="Arial" w:hAnsi="Arial" w:cs="Arial"/>
          <w:sz w:val="20"/>
          <w:szCs w:val="20"/>
        </w:rPr>
        <w:t>wydatków majątkowych w wysokości zł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="009947B7">
        <w:rPr>
          <w:rFonts w:ascii="Arial" w:hAnsi="Arial" w:cs="Arial"/>
          <w:sz w:val="20"/>
          <w:szCs w:val="20"/>
        </w:rPr>
        <w:t>40</w:t>
      </w:r>
      <w:r w:rsidR="00D81EEF">
        <w:rPr>
          <w:rFonts w:ascii="Arial" w:hAnsi="Arial" w:cs="Arial"/>
          <w:sz w:val="20"/>
          <w:szCs w:val="20"/>
        </w:rPr>
        <w:t>2</w:t>
      </w:r>
      <w:r w:rsidR="009947B7">
        <w:rPr>
          <w:rFonts w:ascii="Arial" w:hAnsi="Arial" w:cs="Arial"/>
          <w:sz w:val="20"/>
          <w:szCs w:val="20"/>
        </w:rPr>
        <w:t> </w:t>
      </w:r>
      <w:r w:rsidR="00D81EEF">
        <w:rPr>
          <w:rFonts w:ascii="Arial" w:hAnsi="Arial" w:cs="Arial"/>
          <w:sz w:val="20"/>
          <w:szCs w:val="20"/>
        </w:rPr>
        <w:t>0</w:t>
      </w:r>
      <w:r w:rsidR="009947B7">
        <w:rPr>
          <w:rFonts w:ascii="Arial" w:hAnsi="Arial" w:cs="Arial"/>
          <w:sz w:val="20"/>
          <w:szCs w:val="20"/>
        </w:rPr>
        <w:t>95,000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9947B7">
        <w:rPr>
          <w:rFonts w:ascii="Arial" w:hAnsi="Arial" w:cs="Arial"/>
          <w:sz w:val="20"/>
          <w:szCs w:val="20"/>
        </w:rPr>
        <w:t>29</w:t>
      </w:r>
      <w:r w:rsidR="00D81EEF">
        <w:rPr>
          <w:rFonts w:ascii="Arial" w:hAnsi="Arial" w:cs="Arial"/>
          <w:sz w:val="20"/>
          <w:szCs w:val="20"/>
        </w:rPr>
        <w:t>1 641</w:t>
      </w:r>
      <w:r w:rsidR="009947B7">
        <w:rPr>
          <w:rFonts w:ascii="Arial" w:hAnsi="Arial" w:cs="Arial"/>
          <w:sz w:val="20"/>
          <w:szCs w:val="20"/>
        </w:rPr>
        <w:t>,</w:t>
      </w:r>
      <w:r w:rsidR="00D81EEF">
        <w:rPr>
          <w:rFonts w:ascii="Arial" w:hAnsi="Arial" w:cs="Arial"/>
          <w:sz w:val="20"/>
          <w:szCs w:val="20"/>
        </w:rPr>
        <w:t>58</w:t>
      </w:r>
      <w:r w:rsidR="009947B7">
        <w:rPr>
          <w:rFonts w:ascii="Arial" w:hAnsi="Arial" w:cs="Arial"/>
          <w:sz w:val="20"/>
          <w:szCs w:val="20"/>
        </w:rPr>
        <w:t xml:space="preserve"> tj. przebudowa drogi w miejscowości Kopaniny w ramach FOGR dofinansowana w 49% z UM.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keepNext/>
        <w:tabs>
          <w:tab w:val="left" w:pos="126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 700 – Gospodarka mieszkaniowa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zł. </w:t>
      </w:r>
      <w:r w:rsidR="009947B7">
        <w:rPr>
          <w:rFonts w:ascii="Arial" w:hAnsi="Arial" w:cs="Arial"/>
          <w:sz w:val="20"/>
          <w:szCs w:val="20"/>
        </w:rPr>
        <w:t>110 500</w:t>
      </w:r>
      <w:r w:rsidRPr="00B17703">
        <w:rPr>
          <w:rFonts w:ascii="Arial" w:hAnsi="Arial" w:cs="Arial"/>
          <w:sz w:val="20"/>
          <w:szCs w:val="20"/>
        </w:rPr>
        <w:t xml:space="preserve">,- wykonanie zł. </w:t>
      </w:r>
      <w:r w:rsidR="00B86ECB">
        <w:rPr>
          <w:rFonts w:ascii="Arial" w:hAnsi="Arial" w:cs="Arial"/>
          <w:sz w:val="20"/>
          <w:szCs w:val="20"/>
        </w:rPr>
        <w:t>98 276,79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A34903">
        <w:rPr>
          <w:rFonts w:ascii="Arial" w:hAnsi="Arial" w:cs="Arial"/>
          <w:sz w:val="20"/>
          <w:szCs w:val="20"/>
        </w:rPr>
        <w:t xml:space="preserve"> </w:t>
      </w:r>
      <w:r w:rsidR="00B86ECB">
        <w:rPr>
          <w:rFonts w:ascii="Arial" w:hAnsi="Arial" w:cs="Arial"/>
          <w:sz w:val="20"/>
          <w:szCs w:val="20"/>
        </w:rPr>
        <w:t>88,94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tym: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70005-</w:t>
      </w:r>
      <w:r w:rsidRPr="00B17703">
        <w:rPr>
          <w:rFonts w:ascii="Arial" w:hAnsi="Arial" w:cs="Arial"/>
          <w:sz w:val="20"/>
          <w:szCs w:val="20"/>
        </w:rPr>
        <w:t>Gospodarka gruntami i nieruchomościami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tym na plan wydatków bieżących jednostki budżetowej -Urzędu związanych z utrzymaniem, remontami budynków komunalnych, ewidencją nieruchomości zł. </w:t>
      </w:r>
      <w:r w:rsidR="00B86ECB">
        <w:rPr>
          <w:rFonts w:ascii="Arial" w:hAnsi="Arial" w:cs="Arial"/>
          <w:sz w:val="20"/>
          <w:szCs w:val="20"/>
        </w:rPr>
        <w:t>45 500</w:t>
      </w:r>
      <w:r w:rsidRPr="00B17703">
        <w:rPr>
          <w:rFonts w:ascii="Arial" w:hAnsi="Arial" w:cs="Arial"/>
          <w:sz w:val="20"/>
          <w:szCs w:val="20"/>
        </w:rPr>
        <w:t xml:space="preserve">,- wydatkowano zł. </w:t>
      </w:r>
      <w:r w:rsidR="00B86ECB">
        <w:rPr>
          <w:rFonts w:ascii="Arial" w:hAnsi="Arial" w:cs="Arial"/>
          <w:sz w:val="20"/>
          <w:szCs w:val="20"/>
        </w:rPr>
        <w:t>35 044,51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B86ECB">
        <w:rPr>
          <w:rFonts w:ascii="Arial" w:hAnsi="Arial" w:cs="Arial"/>
          <w:sz w:val="20"/>
          <w:szCs w:val="20"/>
        </w:rPr>
        <w:t>77,02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planie wydatków m</w:t>
      </w:r>
      <w:r w:rsidR="00B86ECB">
        <w:rPr>
          <w:rFonts w:ascii="Arial" w:hAnsi="Arial" w:cs="Arial"/>
          <w:sz w:val="20"/>
          <w:szCs w:val="20"/>
        </w:rPr>
        <w:t>ajątkowych (zakup działek) zł. 65 000</w:t>
      </w:r>
      <w:r w:rsidRPr="00B17703">
        <w:rPr>
          <w:rFonts w:ascii="Arial" w:hAnsi="Arial" w:cs="Arial"/>
          <w:sz w:val="20"/>
          <w:szCs w:val="20"/>
        </w:rPr>
        <w:t xml:space="preserve">,- wykonano zł. </w:t>
      </w:r>
      <w:r w:rsidR="00B86ECB">
        <w:rPr>
          <w:rFonts w:ascii="Arial" w:hAnsi="Arial" w:cs="Arial"/>
          <w:sz w:val="20"/>
          <w:szCs w:val="20"/>
        </w:rPr>
        <w:t>63 232,28</w:t>
      </w:r>
      <w:r w:rsidRPr="00B17703">
        <w:rPr>
          <w:rFonts w:ascii="Arial" w:hAnsi="Arial" w:cs="Arial"/>
          <w:sz w:val="20"/>
          <w:szCs w:val="20"/>
        </w:rPr>
        <w:t xml:space="preserve">,- tj. </w:t>
      </w:r>
      <w:r w:rsidR="00B86ECB">
        <w:rPr>
          <w:rFonts w:ascii="Arial" w:hAnsi="Arial" w:cs="Arial"/>
          <w:sz w:val="20"/>
          <w:szCs w:val="20"/>
        </w:rPr>
        <w:t>97,28</w:t>
      </w:r>
      <w:r w:rsidRPr="00B17703">
        <w:rPr>
          <w:rFonts w:ascii="Arial" w:hAnsi="Arial" w:cs="Arial"/>
          <w:sz w:val="20"/>
          <w:szCs w:val="20"/>
        </w:rPr>
        <w:t>%</w:t>
      </w:r>
      <w:r w:rsidR="00B86ECB">
        <w:rPr>
          <w:rFonts w:ascii="Arial" w:hAnsi="Arial" w:cs="Arial"/>
          <w:sz w:val="20"/>
          <w:szCs w:val="20"/>
        </w:rPr>
        <w:t xml:space="preserve"> t</w:t>
      </w:r>
      <w:r w:rsidR="00A34903">
        <w:rPr>
          <w:rFonts w:ascii="Arial" w:hAnsi="Arial" w:cs="Arial"/>
          <w:sz w:val="20"/>
          <w:szCs w:val="20"/>
        </w:rPr>
        <w:t>j</w:t>
      </w:r>
      <w:r w:rsidR="00B86ECB">
        <w:rPr>
          <w:rFonts w:ascii="Arial" w:hAnsi="Arial" w:cs="Arial"/>
          <w:sz w:val="20"/>
          <w:szCs w:val="20"/>
        </w:rPr>
        <w:t>.</w:t>
      </w:r>
      <w:r w:rsidR="00A34903">
        <w:rPr>
          <w:rFonts w:ascii="Arial" w:hAnsi="Arial" w:cs="Arial"/>
          <w:sz w:val="20"/>
          <w:szCs w:val="20"/>
        </w:rPr>
        <w:t xml:space="preserve"> </w:t>
      </w:r>
      <w:r w:rsidR="00B86ECB">
        <w:rPr>
          <w:rFonts w:ascii="Arial" w:hAnsi="Arial" w:cs="Arial"/>
          <w:sz w:val="20"/>
          <w:szCs w:val="20"/>
        </w:rPr>
        <w:t>dopłata do kwoty wynikającej z ogłoszonej licytacji nieruchomości na ul. Cmentarnej w Przyrowie, do której przystąpiła gmina Przyrów po wcześniejszym zaliczeniu wierzytelności gminy na poczet całkowitej kwoty wynikającej z ogłoszonej licytacji.</w:t>
      </w:r>
    </w:p>
    <w:p w:rsidR="00B86ECB" w:rsidRPr="00B17703" w:rsidRDefault="00B86ECB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keepNext/>
        <w:tabs>
          <w:tab w:val="left" w:pos="126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 710 – Działalność usługowa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lastRenderedPageBreak/>
        <w:t xml:space="preserve">Plan wydatków bieżących w wysokości zł. </w:t>
      </w:r>
      <w:r w:rsidR="00B86ECB">
        <w:rPr>
          <w:rFonts w:ascii="Arial" w:hAnsi="Arial" w:cs="Arial"/>
          <w:sz w:val="20"/>
          <w:szCs w:val="20"/>
        </w:rPr>
        <w:t>37 200</w:t>
      </w:r>
      <w:r w:rsidRPr="00B17703">
        <w:rPr>
          <w:rFonts w:ascii="Arial" w:hAnsi="Arial" w:cs="Arial"/>
          <w:sz w:val="20"/>
          <w:szCs w:val="20"/>
        </w:rPr>
        <w:t>,</w:t>
      </w:r>
      <w:r w:rsidR="00A34903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wykonany został w kwocie zł. </w:t>
      </w:r>
      <w:r w:rsidR="00B86ECB">
        <w:rPr>
          <w:rFonts w:ascii="Arial" w:hAnsi="Arial" w:cs="Arial"/>
          <w:sz w:val="20"/>
          <w:szCs w:val="20"/>
        </w:rPr>
        <w:t>23 154,10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B86ECB">
        <w:rPr>
          <w:rFonts w:ascii="Arial" w:hAnsi="Arial" w:cs="Arial"/>
          <w:sz w:val="20"/>
          <w:szCs w:val="20"/>
        </w:rPr>
        <w:t>62,24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tym: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 xml:space="preserve">rozdział 71004- </w:t>
      </w:r>
      <w:r w:rsidRPr="00B17703">
        <w:rPr>
          <w:rFonts w:ascii="Arial" w:hAnsi="Arial" w:cs="Arial"/>
          <w:sz w:val="20"/>
          <w:szCs w:val="20"/>
        </w:rPr>
        <w:t>Plany przestrzennego zagospodarowania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ramach wydatków bieżących jednostki budżetowej- Urzędu na plan zł. 3</w:t>
      </w:r>
      <w:r w:rsidR="00E840CC">
        <w:rPr>
          <w:rFonts w:ascii="Arial" w:hAnsi="Arial" w:cs="Arial"/>
          <w:sz w:val="20"/>
          <w:szCs w:val="20"/>
        </w:rPr>
        <w:t>5</w:t>
      </w:r>
      <w:r w:rsidR="00EA7F08">
        <w:rPr>
          <w:rFonts w:ascii="Arial" w:hAnsi="Arial" w:cs="Arial"/>
          <w:sz w:val="20"/>
          <w:szCs w:val="20"/>
        </w:rPr>
        <w:t xml:space="preserve"> </w:t>
      </w:r>
      <w:r w:rsidR="00E840CC">
        <w:rPr>
          <w:rFonts w:ascii="Arial" w:hAnsi="Arial" w:cs="Arial"/>
          <w:sz w:val="20"/>
          <w:szCs w:val="20"/>
        </w:rPr>
        <w:t>2</w:t>
      </w:r>
      <w:r w:rsidRPr="00B17703">
        <w:rPr>
          <w:rFonts w:ascii="Arial" w:hAnsi="Arial" w:cs="Arial"/>
          <w:sz w:val="20"/>
          <w:szCs w:val="20"/>
        </w:rPr>
        <w:t>00,</w:t>
      </w:r>
      <w:r w:rsidR="00EA7F08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wydatkowano kwotę zł. </w:t>
      </w:r>
      <w:r w:rsidR="00E840CC">
        <w:rPr>
          <w:rFonts w:ascii="Arial" w:hAnsi="Arial" w:cs="Arial"/>
          <w:sz w:val="20"/>
          <w:szCs w:val="20"/>
        </w:rPr>
        <w:t>21 926,72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E840CC">
        <w:rPr>
          <w:rFonts w:ascii="Arial" w:hAnsi="Arial" w:cs="Arial"/>
          <w:sz w:val="20"/>
          <w:szCs w:val="20"/>
        </w:rPr>
        <w:t>62,29</w:t>
      </w:r>
      <w:r w:rsidRPr="00B17703">
        <w:rPr>
          <w:rFonts w:ascii="Arial" w:hAnsi="Arial" w:cs="Arial"/>
          <w:sz w:val="20"/>
          <w:szCs w:val="20"/>
        </w:rPr>
        <w:t>% na opracowania zw. z wyżej wymienionym rozdziałem.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71035</w:t>
      </w:r>
      <w:r w:rsidRPr="00B17703">
        <w:rPr>
          <w:rFonts w:ascii="Arial" w:hAnsi="Arial" w:cs="Arial"/>
          <w:sz w:val="20"/>
          <w:szCs w:val="20"/>
        </w:rPr>
        <w:t xml:space="preserve"> – Cmentarze</w:t>
      </w:r>
    </w:p>
    <w:p w:rsidR="00B17703" w:rsidRPr="00B17703" w:rsidRDefault="00B17703" w:rsidP="00B17703">
      <w:pPr>
        <w:tabs>
          <w:tab w:val="left" w:pos="126"/>
        </w:tabs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Planowane wydatki bieżące jednostki budżetowej -Urzędu w wysokości zł. </w:t>
      </w:r>
      <w:r w:rsidR="00EA7F08">
        <w:rPr>
          <w:rFonts w:ascii="Arial" w:hAnsi="Arial" w:cs="Arial"/>
          <w:sz w:val="20"/>
          <w:szCs w:val="20"/>
        </w:rPr>
        <w:t>2</w:t>
      </w:r>
      <w:r w:rsidR="00A75B23">
        <w:rPr>
          <w:rFonts w:ascii="Arial" w:hAnsi="Arial" w:cs="Arial"/>
          <w:sz w:val="20"/>
          <w:szCs w:val="20"/>
        </w:rPr>
        <w:t xml:space="preserve"> </w:t>
      </w:r>
      <w:r w:rsidR="00EA7F08">
        <w:rPr>
          <w:rFonts w:ascii="Arial" w:hAnsi="Arial" w:cs="Arial"/>
          <w:sz w:val="20"/>
          <w:szCs w:val="20"/>
        </w:rPr>
        <w:t>0</w:t>
      </w:r>
      <w:r w:rsidRPr="00B17703">
        <w:rPr>
          <w:rFonts w:ascii="Arial" w:hAnsi="Arial" w:cs="Arial"/>
          <w:sz w:val="20"/>
          <w:szCs w:val="20"/>
        </w:rPr>
        <w:t>00,</w:t>
      </w:r>
      <w:r w:rsidR="00EA7F08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wykonano </w:t>
      </w:r>
      <w:r w:rsidR="00EA7F08">
        <w:rPr>
          <w:rFonts w:ascii="Arial" w:hAnsi="Arial" w:cs="Arial"/>
          <w:sz w:val="20"/>
          <w:szCs w:val="20"/>
        </w:rPr>
        <w:t>zł 1</w:t>
      </w:r>
      <w:r w:rsidR="00E840CC">
        <w:rPr>
          <w:rFonts w:ascii="Arial" w:hAnsi="Arial" w:cs="Arial"/>
          <w:sz w:val="20"/>
          <w:szCs w:val="20"/>
        </w:rPr>
        <w:t xml:space="preserve"> 227</w:t>
      </w:r>
      <w:r w:rsidR="00EA7F08">
        <w:rPr>
          <w:rFonts w:ascii="Arial" w:hAnsi="Arial" w:cs="Arial"/>
          <w:sz w:val="20"/>
          <w:szCs w:val="20"/>
        </w:rPr>
        <w:t>,</w:t>
      </w:r>
      <w:r w:rsidR="00E840CC">
        <w:rPr>
          <w:rFonts w:ascii="Arial" w:hAnsi="Arial" w:cs="Arial"/>
          <w:sz w:val="20"/>
          <w:szCs w:val="20"/>
        </w:rPr>
        <w:t>38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E840CC">
        <w:rPr>
          <w:rFonts w:ascii="Arial" w:hAnsi="Arial" w:cs="Arial"/>
          <w:sz w:val="20"/>
          <w:szCs w:val="20"/>
        </w:rPr>
        <w:t>61,37</w:t>
      </w:r>
      <w:r w:rsidR="00EA7F08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% w tym z dotacji celowej zł. </w:t>
      </w:r>
      <w:r w:rsidR="00EA7F08">
        <w:rPr>
          <w:rFonts w:ascii="Arial" w:hAnsi="Arial" w:cs="Arial"/>
          <w:sz w:val="20"/>
          <w:szCs w:val="20"/>
        </w:rPr>
        <w:t>1</w:t>
      </w:r>
      <w:r w:rsidRPr="00B17703">
        <w:rPr>
          <w:rFonts w:ascii="Arial" w:hAnsi="Arial" w:cs="Arial"/>
          <w:sz w:val="20"/>
          <w:szCs w:val="20"/>
        </w:rPr>
        <w:t>.000,-z przeznaczeniem na utrzymanie grobów i pomników związanych z okresem II wojny światowej.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>Dział 720- Informatyka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E840CC">
        <w:rPr>
          <w:rFonts w:ascii="Arial" w:hAnsi="Arial" w:cs="Arial"/>
          <w:i/>
          <w:sz w:val="20"/>
          <w:szCs w:val="20"/>
        </w:rPr>
        <w:t>rozdział 72095</w:t>
      </w:r>
      <w:r w:rsidRPr="00B17703">
        <w:rPr>
          <w:rFonts w:ascii="Arial" w:hAnsi="Arial" w:cs="Arial"/>
          <w:sz w:val="20"/>
          <w:szCs w:val="20"/>
        </w:rPr>
        <w:t>-Pozostała działalność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 planie </w:t>
      </w:r>
      <w:r w:rsidR="00E840CC">
        <w:rPr>
          <w:rFonts w:ascii="Arial" w:hAnsi="Arial" w:cs="Arial"/>
          <w:sz w:val="20"/>
          <w:szCs w:val="20"/>
        </w:rPr>
        <w:t>tego rozdziału znalazło się</w:t>
      </w:r>
      <w:r w:rsidRPr="00B17703">
        <w:rPr>
          <w:rFonts w:ascii="Arial" w:hAnsi="Arial" w:cs="Arial"/>
          <w:sz w:val="20"/>
          <w:szCs w:val="20"/>
        </w:rPr>
        <w:t xml:space="preserve"> zadanie</w:t>
      </w:r>
      <w:r w:rsidR="00E840CC">
        <w:rPr>
          <w:rFonts w:ascii="Arial" w:hAnsi="Arial" w:cs="Arial"/>
          <w:sz w:val="20"/>
          <w:szCs w:val="20"/>
        </w:rPr>
        <w:t xml:space="preserve"> zrealizowane w 2015.</w:t>
      </w:r>
      <w:r w:rsidRPr="00B177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7703">
        <w:rPr>
          <w:rFonts w:ascii="Arial" w:hAnsi="Arial" w:cs="Arial"/>
          <w:sz w:val="20"/>
          <w:szCs w:val="20"/>
        </w:rPr>
        <w:t>pn</w:t>
      </w:r>
      <w:proofErr w:type="spellEnd"/>
      <w:r w:rsidRPr="00B17703">
        <w:rPr>
          <w:rFonts w:ascii="Arial" w:hAnsi="Arial" w:cs="Arial"/>
          <w:sz w:val="20"/>
          <w:szCs w:val="20"/>
        </w:rPr>
        <w:t xml:space="preserve">.„E-region częstochowski-budowa linii szerokopasmowego internetu”, gdzie Liderem projektu </w:t>
      </w:r>
      <w:r w:rsidR="00E840CC">
        <w:rPr>
          <w:rFonts w:ascii="Arial" w:hAnsi="Arial" w:cs="Arial"/>
          <w:sz w:val="20"/>
          <w:szCs w:val="20"/>
        </w:rPr>
        <w:t>była</w:t>
      </w:r>
      <w:r w:rsidRPr="00B17703">
        <w:rPr>
          <w:rFonts w:ascii="Arial" w:hAnsi="Arial" w:cs="Arial"/>
          <w:sz w:val="20"/>
          <w:szCs w:val="20"/>
        </w:rPr>
        <w:t xml:space="preserve">  Gmina Miasto Częstochowa</w:t>
      </w:r>
      <w:r w:rsidR="00E840CC">
        <w:rPr>
          <w:rFonts w:ascii="Arial" w:hAnsi="Arial" w:cs="Arial"/>
          <w:sz w:val="20"/>
          <w:szCs w:val="20"/>
        </w:rPr>
        <w:t>. W części przypadającej na Gminę Przyrów zaplanowano w kwoce kosztorysowej kwotę plan zł 1 068 980,00 wykonano zł 964 009,32</w:t>
      </w:r>
      <w:r w:rsidR="005E4349">
        <w:rPr>
          <w:rFonts w:ascii="Arial" w:hAnsi="Arial" w:cs="Arial"/>
          <w:sz w:val="20"/>
          <w:szCs w:val="20"/>
        </w:rPr>
        <w:t xml:space="preserve"> tj. 90,18%</w:t>
      </w:r>
      <w:r w:rsidR="00E840CC">
        <w:rPr>
          <w:rFonts w:ascii="Arial" w:hAnsi="Arial" w:cs="Arial"/>
          <w:sz w:val="20"/>
          <w:szCs w:val="20"/>
        </w:rPr>
        <w:t xml:space="preserve"> w tym w ramach środków RPO WSL zł 809 448,03 pozostała kwota wykonania stanowi wkład własny gminy.</w:t>
      </w:r>
    </w:p>
    <w:p w:rsidR="00B17703" w:rsidRPr="00B17703" w:rsidRDefault="00B17703" w:rsidP="00B17703">
      <w:pPr>
        <w:keepNext/>
        <w:tabs>
          <w:tab w:val="left" w:pos="126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p w:rsidR="00B17703" w:rsidRPr="00B17703" w:rsidRDefault="00B17703" w:rsidP="00B17703">
      <w:pPr>
        <w:keepNext/>
        <w:tabs>
          <w:tab w:val="left" w:pos="126"/>
        </w:tabs>
        <w:outlineLvl w:val="0"/>
        <w:rPr>
          <w:rFonts w:ascii="Arial" w:hAnsi="Arial" w:cs="Arial"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  750  - Administracja publiczna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 wydatków ogółem po zmianach wyniósł zł. 1</w:t>
      </w:r>
      <w:r w:rsidR="00EA7F08">
        <w:rPr>
          <w:rFonts w:ascii="Arial" w:hAnsi="Arial" w:cs="Arial"/>
          <w:sz w:val="20"/>
          <w:szCs w:val="20"/>
        </w:rPr>
        <w:t> 6</w:t>
      </w:r>
      <w:r w:rsidR="005E4349">
        <w:rPr>
          <w:rFonts w:ascii="Arial" w:hAnsi="Arial" w:cs="Arial"/>
          <w:sz w:val="20"/>
          <w:szCs w:val="20"/>
        </w:rPr>
        <w:t>63</w:t>
      </w:r>
      <w:r w:rsidR="00EA7F08">
        <w:rPr>
          <w:rFonts w:ascii="Arial" w:hAnsi="Arial" w:cs="Arial"/>
          <w:sz w:val="20"/>
          <w:szCs w:val="20"/>
        </w:rPr>
        <w:t> </w:t>
      </w:r>
      <w:r w:rsidR="005E4349">
        <w:rPr>
          <w:rFonts w:ascii="Arial" w:hAnsi="Arial" w:cs="Arial"/>
          <w:sz w:val="20"/>
          <w:szCs w:val="20"/>
        </w:rPr>
        <w:t>334</w:t>
      </w:r>
      <w:r w:rsidR="00EA7F08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wykonanie zł. </w:t>
      </w:r>
      <w:r w:rsidR="00EA7F08">
        <w:rPr>
          <w:rFonts w:ascii="Arial" w:hAnsi="Arial" w:cs="Arial"/>
          <w:sz w:val="20"/>
          <w:szCs w:val="20"/>
        </w:rPr>
        <w:t>1 </w:t>
      </w:r>
      <w:r w:rsidR="005E4349">
        <w:rPr>
          <w:rFonts w:ascii="Arial" w:hAnsi="Arial" w:cs="Arial"/>
          <w:sz w:val="20"/>
          <w:szCs w:val="20"/>
        </w:rPr>
        <w:t>590 703,12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EA7F08">
        <w:rPr>
          <w:rFonts w:ascii="Arial" w:hAnsi="Arial" w:cs="Arial"/>
          <w:sz w:val="20"/>
          <w:szCs w:val="20"/>
        </w:rPr>
        <w:t>9</w:t>
      </w:r>
      <w:r w:rsidR="005E4349">
        <w:rPr>
          <w:rFonts w:ascii="Arial" w:hAnsi="Arial" w:cs="Arial"/>
          <w:sz w:val="20"/>
          <w:szCs w:val="20"/>
        </w:rPr>
        <w:t>5</w:t>
      </w:r>
      <w:r w:rsidR="00EA7F08">
        <w:rPr>
          <w:rFonts w:ascii="Arial" w:hAnsi="Arial" w:cs="Arial"/>
          <w:sz w:val="20"/>
          <w:szCs w:val="20"/>
        </w:rPr>
        <w:t>,</w:t>
      </w:r>
      <w:r w:rsidR="005E4349">
        <w:rPr>
          <w:rFonts w:ascii="Arial" w:hAnsi="Arial" w:cs="Arial"/>
          <w:sz w:val="20"/>
          <w:szCs w:val="20"/>
        </w:rPr>
        <w:t>63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Zobowiązania wyniosły zł. </w:t>
      </w:r>
      <w:r w:rsidR="005E4349">
        <w:rPr>
          <w:rFonts w:ascii="Arial" w:hAnsi="Arial" w:cs="Arial"/>
          <w:sz w:val="20"/>
          <w:szCs w:val="20"/>
        </w:rPr>
        <w:t>94 393,72 – w tym zł 65 441,30 dodatkowe wynagrodzenie roczne pracowników urzędu.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tym:</w:t>
      </w:r>
    </w:p>
    <w:p w:rsidR="00B17703" w:rsidRPr="00B17703" w:rsidRDefault="00B17703" w:rsidP="00B17703">
      <w:pPr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75011</w:t>
      </w:r>
      <w:r w:rsidRPr="00B17703">
        <w:rPr>
          <w:rFonts w:ascii="Arial" w:hAnsi="Arial" w:cs="Arial"/>
          <w:sz w:val="20"/>
          <w:szCs w:val="20"/>
        </w:rPr>
        <w:t xml:space="preserve"> – Urzędy wojewódzkie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 wydatków bieżących sfinansowanych 100% z dotacji celowej na zadania wykonywane przez pracowników UG w ramach trzech wydziałów (tj. usc. i ew. ludn., zarządzania kryzysowego</w:t>
      </w:r>
      <w:r w:rsidR="009E3CA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CA2">
        <w:rPr>
          <w:rFonts w:ascii="Arial" w:hAnsi="Arial" w:cs="Arial"/>
          <w:sz w:val="20"/>
          <w:szCs w:val="20"/>
        </w:rPr>
        <w:t>oc</w:t>
      </w:r>
      <w:proofErr w:type="spellEnd"/>
      <w:r w:rsidR="009E3CA2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 i infrastruktury), w wysokości z</w:t>
      </w:r>
      <w:r w:rsidR="005E4349">
        <w:rPr>
          <w:rFonts w:ascii="Arial" w:hAnsi="Arial" w:cs="Arial"/>
          <w:sz w:val="20"/>
          <w:szCs w:val="20"/>
        </w:rPr>
        <w:t>ł</w:t>
      </w:r>
      <w:r w:rsidRPr="00B17703">
        <w:rPr>
          <w:rFonts w:ascii="Arial" w:hAnsi="Arial" w:cs="Arial"/>
          <w:sz w:val="20"/>
          <w:szCs w:val="20"/>
        </w:rPr>
        <w:t xml:space="preserve">. </w:t>
      </w:r>
      <w:r w:rsidR="005E4349">
        <w:rPr>
          <w:rFonts w:ascii="Arial" w:hAnsi="Arial" w:cs="Arial"/>
          <w:sz w:val="20"/>
          <w:szCs w:val="20"/>
        </w:rPr>
        <w:t>20 694</w:t>
      </w:r>
      <w:r w:rsidRPr="00B17703">
        <w:rPr>
          <w:rFonts w:ascii="Arial" w:hAnsi="Arial" w:cs="Arial"/>
          <w:sz w:val="20"/>
          <w:szCs w:val="20"/>
        </w:rPr>
        <w:t xml:space="preserve">.- wykonano zł. </w:t>
      </w:r>
      <w:r w:rsidR="005E4349">
        <w:rPr>
          <w:rFonts w:ascii="Arial" w:hAnsi="Arial" w:cs="Arial"/>
          <w:sz w:val="20"/>
          <w:szCs w:val="20"/>
        </w:rPr>
        <w:t>20 694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5E4349">
        <w:rPr>
          <w:rFonts w:ascii="Arial" w:hAnsi="Arial" w:cs="Arial"/>
          <w:sz w:val="20"/>
          <w:szCs w:val="20"/>
        </w:rPr>
        <w:t>100</w:t>
      </w:r>
      <w:r w:rsidRPr="00B17703">
        <w:rPr>
          <w:rFonts w:ascii="Arial" w:hAnsi="Arial" w:cs="Arial"/>
          <w:sz w:val="20"/>
          <w:szCs w:val="20"/>
        </w:rPr>
        <w:t>%. Wykorzystane na częściową refundację wynagrodzeń</w:t>
      </w:r>
      <w:r w:rsidR="005E4349">
        <w:rPr>
          <w:rFonts w:ascii="Arial" w:hAnsi="Arial" w:cs="Arial"/>
          <w:sz w:val="20"/>
          <w:szCs w:val="20"/>
        </w:rPr>
        <w:t xml:space="preserve"> oraz zakup szafy do USC i odbiór dowodów osobistych z KMPolicji.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75022</w:t>
      </w:r>
      <w:r w:rsidRPr="00B17703">
        <w:rPr>
          <w:rFonts w:ascii="Arial" w:hAnsi="Arial" w:cs="Arial"/>
          <w:sz w:val="20"/>
          <w:szCs w:val="20"/>
        </w:rPr>
        <w:t xml:space="preserve">  - Rady gmin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w wysokości zł. </w:t>
      </w:r>
      <w:r w:rsidR="005E4349">
        <w:rPr>
          <w:rFonts w:ascii="Arial" w:hAnsi="Arial" w:cs="Arial"/>
          <w:sz w:val="20"/>
          <w:szCs w:val="20"/>
        </w:rPr>
        <w:t>76 700</w:t>
      </w:r>
      <w:r w:rsidR="003F1A37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 wykonano w kwocie zł. </w:t>
      </w:r>
      <w:r w:rsidR="005E4349">
        <w:rPr>
          <w:rFonts w:ascii="Arial" w:hAnsi="Arial" w:cs="Arial"/>
          <w:sz w:val="20"/>
          <w:szCs w:val="20"/>
        </w:rPr>
        <w:t>57 790,84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5E4349">
        <w:rPr>
          <w:rFonts w:ascii="Arial" w:hAnsi="Arial" w:cs="Arial"/>
          <w:sz w:val="20"/>
          <w:szCs w:val="20"/>
        </w:rPr>
        <w:t>75,35</w:t>
      </w:r>
      <w:r w:rsidRPr="00B17703">
        <w:rPr>
          <w:rFonts w:ascii="Arial" w:hAnsi="Arial" w:cs="Arial"/>
          <w:sz w:val="20"/>
          <w:szCs w:val="20"/>
        </w:rPr>
        <w:t>%,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tym wydatkowano na świadczenia tj. na diety dla radnych za posiedzenia komisji i posiedzenia sesyjne oraz ryczałt dla Przewodniczącego Rady Gminy zł. </w:t>
      </w:r>
      <w:r w:rsidR="009E3CA2">
        <w:rPr>
          <w:rFonts w:ascii="Arial" w:hAnsi="Arial" w:cs="Arial"/>
          <w:sz w:val="20"/>
          <w:szCs w:val="20"/>
        </w:rPr>
        <w:t>56 920,00</w:t>
      </w:r>
      <w:r w:rsidRPr="00B17703">
        <w:rPr>
          <w:rFonts w:ascii="Arial" w:hAnsi="Arial" w:cs="Arial"/>
          <w:sz w:val="20"/>
          <w:szCs w:val="20"/>
        </w:rPr>
        <w:t xml:space="preserve"> oraz inne wydatki bieżące Urzędu związane z funkcjonowaniem biura RG tj. zł. </w:t>
      </w:r>
      <w:r w:rsidR="009E3CA2">
        <w:rPr>
          <w:rFonts w:ascii="Arial" w:hAnsi="Arial" w:cs="Arial"/>
          <w:sz w:val="20"/>
          <w:szCs w:val="20"/>
        </w:rPr>
        <w:t>870,84.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75023</w:t>
      </w:r>
      <w:r w:rsidRPr="00B17703">
        <w:rPr>
          <w:rFonts w:ascii="Arial" w:hAnsi="Arial" w:cs="Arial"/>
          <w:sz w:val="20"/>
          <w:szCs w:val="20"/>
        </w:rPr>
        <w:t xml:space="preserve">  - Urzędy gmin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 w wysokości zł. 1</w:t>
      </w:r>
      <w:r w:rsidR="003F1A37">
        <w:rPr>
          <w:rFonts w:ascii="Arial" w:hAnsi="Arial" w:cs="Arial"/>
          <w:sz w:val="20"/>
          <w:szCs w:val="20"/>
        </w:rPr>
        <w:t> </w:t>
      </w:r>
      <w:r w:rsidR="009E3CA2">
        <w:rPr>
          <w:rFonts w:ascii="Arial" w:hAnsi="Arial" w:cs="Arial"/>
          <w:sz w:val="20"/>
          <w:szCs w:val="20"/>
        </w:rPr>
        <w:t>534</w:t>
      </w:r>
      <w:r w:rsidR="003F1A37">
        <w:rPr>
          <w:rFonts w:ascii="Arial" w:hAnsi="Arial" w:cs="Arial"/>
          <w:sz w:val="20"/>
          <w:szCs w:val="20"/>
        </w:rPr>
        <w:t xml:space="preserve"> </w:t>
      </w:r>
      <w:r w:rsidR="009E3CA2">
        <w:rPr>
          <w:rFonts w:ascii="Arial" w:hAnsi="Arial" w:cs="Arial"/>
          <w:sz w:val="20"/>
          <w:szCs w:val="20"/>
        </w:rPr>
        <w:t>99</w:t>
      </w:r>
      <w:r w:rsidR="003F1A37">
        <w:rPr>
          <w:rFonts w:ascii="Arial" w:hAnsi="Arial" w:cs="Arial"/>
          <w:sz w:val="20"/>
          <w:szCs w:val="20"/>
        </w:rPr>
        <w:t>0</w:t>
      </w:r>
      <w:r w:rsidRPr="00B17703">
        <w:rPr>
          <w:rFonts w:ascii="Arial" w:hAnsi="Arial" w:cs="Arial"/>
          <w:sz w:val="20"/>
          <w:szCs w:val="20"/>
        </w:rPr>
        <w:t>,</w:t>
      </w:r>
      <w:r w:rsidR="003F1A37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wykonano w kwocie zł. </w:t>
      </w:r>
      <w:r w:rsidR="003F1A37">
        <w:rPr>
          <w:rFonts w:ascii="Arial" w:hAnsi="Arial" w:cs="Arial"/>
          <w:sz w:val="20"/>
          <w:szCs w:val="20"/>
        </w:rPr>
        <w:t>1 4</w:t>
      </w:r>
      <w:r w:rsidR="009E3CA2">
        <w:rPr>
          <w:rFonts w:ascii="Arial" w:hAnsi="Arial" w:cs="Arial"/>
          <w:sz w:val="20"/>
          <w:szCs w:val="20"/>
        </w:rPr>
        <w:t>85</w:t>
      </w:r>
      <w:r w:rsidR="003F1A37">
        <w:rPr>
          <w:rFonts w:ascii="Arial" w:hAnsi="Arial" w:cs="Arial"/>
          <w:sz w:val="20"/>
          <w:szCs w:val="20"/>
        </w:rPr>
        <w:t> </w:t>
      </w:r>
      <w:r w:rsidR="009E3CA2">
        <w:rPr>
          <w:rFonts w:ascii="Arial" w:hAnsi="Arial" w:cs="Arial"/>
          <w:sz w:val="20"/>
          <w:szCs w:val="20"/>
        </w:rPr>
        <w:t>212</w:t>
      </w:r>
      <w:r w:rsidR="003F1A37">
        <w:rPr>
          <w:rFonts w:ascii="Arial" w:hAnsi="Arial" w:cs="Arial"/>
          <w:sz w:val="20"/>
          <w:szCs w:val="20"/>
        </w:rPr>
        <w:t>,</w:t>
      </w:r>
      <w:r w:rsidR="009E3CA2">
        <w:rPr>
          <w:rFonts w:ascii="Arial" w:hAnsi="Arial" w:cs="Arial"/>
          <w:sz w:val="20"/>
          <w:szCs w:val="20"/>
        </w:rPr>
        <w:t>04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9E3CA2">
        <w:rPr>
          <w:rFonts w:ascii="Arial" w:hAnsi="Arial" w:cs="Arial"/>
          <w:sz w:val="20"/>
          <w:szCs w:val="20"/>
        </w:rPr>
        <w:t>96,76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tym wydatki bieżące jednostki budżetowej Urzędu</w:t>
      </w:r>
      <w:r w:rsidR="003F1A37">
        <w:rPr>
          <w:rFonts w:ascii="Arial" w:hAnsi="Arial" w:cs="Arial"/>
          <w:sz w:val="20"/>
          <w:szCs w:val="20"/>
        </w:rPr>
        <w:t>:</w:t>
      </w:r>
      <w:r w:rsidRPr="00B17703">
        <w:rPr>
          <w:rFonts w:ascii="Arial" w:hAnsi="Arial" w:cs="Arial"/>
          <w:sz w:val="20"/>
          <w:szCs w:val="20"/>
        </w:rPr>
        <w:t xml:space="preserve"> </w:t>
      </w:r>
    </w:p>
    <w:p w:rsidR="00B17703" w:rsidRPr="00B17703" w:rsidRDefault="00B17703" w:rsidP="00B17703">
      <w:pPr>
        <w:ind w:left="360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Wynagrodzenia i pochodne od wynagrodzeń (w tym umowy zlecenie</w:t>
      </w:r>
      <w:r w:rsidR="009E3CA2">
        <w:rPr>
          <w:rFonts w:ascii="Arial" w:hAnsi="Arial" w:cs="Arial"/>
          <w:sz w:val="20"/>
          <w:szCs w:val="20"/>
        </w:rPr>
        <w:t xml:space="preserve"> kierowcy</w:t>
      </w:r>
      <w:r w:rsidRPr="00B17703">
        <w:rPr>
          <w:rFonts w:ascii="Arial" w:hAnsi="Arial" w:cs="Arial"/>
          <w:sz w:val="20"/>
          <w:szCs w:val="20"/>
        </w:rPr>
        <w:t xml:space="preserve">, prace publiczne, inkaso sołtysów) plan zł. </w:t>
      </w:r>
      <w:r w:rsidR="009E3CA2">
        <w:rPr>
          <w:rFonts w:ascii="Arial" w:hAnsi="Arial" w:cs="Arial"/>
          <w:sz w:val="20"/>
          <w:szCs w:val="20"/>
        </w:rPr>
        <w:t>1 192 200,00</w:t>
      </w:r>
      <w:r w:rsidRPr="00B17703">
        <w:rPr>
          <w:rFonts w:ascii="Arial" w:hAnsi="Arial" w:cs="Arial"/>
          <w:sz w:val="20"/>
          <w:szCs w:val="20"/>
        </w:rPr>
        <w:t xml:space="preserve"> wydatkowano zł. </w:t>
      </w:r>
      <w:r w:rsidR="009E3CA2">
        <w:rPr>
          <w:rFonts w:ascii="Arial" w:hAnsi="Arial" w:cs="Arial"/>
          <w:sz w:val="20"/>
          <w:szCs w:val="20"/>
        </w:rPr>
        <w:t>1 172 057,31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3F1A37">
        <w:rPr>
          <w:rFonts w:ascii="Arial" w:hAnsi="Arial" w:cs="Arial"/>
          <w:sz w:val="20"/>
          <w:szCs w:val="20"/>
        </w:rPr>
        <w:t>98</w:t>
      </w:r>
      <w:r w:rsidR="009E3CA2">
        <w:rPr>
          <w:rFonts w:ascii="Arial" w:hAnsi="Arial" w:cs="Arial"/>
          <w:sz w:val="20"/>
          <w:szCs w:val="20"/>
        </w:rPr>
        <w:t>,31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ind w:left="360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Wydatki bieżące pozostałe Urzędu związane z realizacją jego statutowych zadań, plan zł. </w:t>
      </w:r>
      <w:r w:rsidR="009E3CA2">
        <w:rPr>
          <w:rFonts w:ascii="Arial" w:hAnsi="Arial" w:cs="Arial"/>
          <w:sz w:val="20"/>
          <w:szCs w:val="20"/>
        </w:rPr>
        <w:t>337 300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9E3CA2">
        <w:rPr>
          <w:rFonts w:ascii="Arial" w:hAnsi="Arial" w:cs="Arial"/>
          <w:sz w:val="20"/>
          <w:szCs w:val="20"/>
        </w:rPr>
        <w:t>308 691,79 tj.91,52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ind w:left="360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Świadczenia na rzecz os. fiz. tj. wypłata ekwiwalentów</w:t>
      </w:r>
      <w:r w:rsidR="009E3CA2">
        <w:rPr>
          <w:rFonts w:ascii="Arial" w:hAnsi="Arial" w:cs="Arial"/>
          <w:sz w:val="20"/>
          <w:szCs w:val="20"/>
        </w:rPr>
        <w:t xml:space="preserve"> BHP</w:t>
      </w:r>
      <w:r w:rsidRPr="00B17703">
        <w:rPr>
          <w:rFonts w:ascii="Arial" w:hAnsi="Arial" w:cs="Arial"/>
          <w:sz w:val="20"/>
          <w:szCs w:val="20"/>
        </w:rPr>
        <w:t xml:space="preserve"> dla pracowników</w:t>
      </w:r>
      <w:r w:rsidR="009E3CA2">
        <w:rPr>
          <w:rFonts w:ascii="Arial" w:hAnsi="Arial" w:cs="Arial"/>
          <w:sz w:val="20"/>
          <w:szCs w:val="20"/>
        </w:rPr>
        <w:t xml:space="preserve"> obsługi</w:t>
      </w:r>
      <w:r w:rsidRPr="00B17703">
        <w:rPr>
          <w:rFonts w:ascii="Arial" w:hAnsi="Arial" w:cs="Arial"/>
          <w:sz w:val="20"/>
          <w:szCs w:val="20"/>
        </w:rPr>
        <w:t xml:space="preserve"> plan zł. </w:t>
      </w:r>
      <w:r w:rsidR="009B63CF">
        <w:rPr>
          <w:rFonts w:ascii="Arial" w:hAnsi="Arial" w:cs="Arial"/>
          <w:sz w:val="20"/>
          <w:szCs w:val="20"/>
        </w:rPr>
        <w:t>1 500</w:t>
      </w:r>
      <w:r w:rsidRPr="00B17703">
        <w:rPr>
          <w:rFonts w:ascii="Arial" w:hAnsi="Arial" w:cs="Arial"/>
          <w:sz w:val="20"/>
          <w:szCs w:val="20"/>
        </w:rPr>
        <w:t>,</w:t>
      </w:r>
      <w:r w:rsidR="009B63CF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9E3CA2">
        <w:rPr>
          <w:rFonts w:ascii="Arial" w:hAnsi="Arial" w:cs="Arial"/>
          <w:sz w:val="20"/>
          <w:szCs w:val="20"/>
        </w:rPr>
        <w:t>477,74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9E3CA2">
        <w:rPr>
          <w:rFonts w:ascii="Arial" w:hAnsi="Arial" w:cs="Arial"/>
          <w:sz w:val="20"/>
          <w:szCs w:val="20"/>
        </w:rPr>
        <w:t>31,85</w:t>
      </w:r>
      <w:r w:rsidRPr="00B17703">
        <w:rPr>
          <w:rFonts w:ascii="Arial" w:hAnsi="Arial" w:cs="Arial"/>
          <w:sz w:val="20"/>
          <w:szCs w:val="20"/>
        </w:rPr>
        <w:t xml:space="preserve">%. </w:t>
      </w:r>
    </w:p>
    <w:p w:rsidR="00B17703" w:rsidRPr="00B17703" w:rsidRDefault="00B17703" w:rsidP="00B17703">
      <w:pPr>
        <w:ind w:left="360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Wydatki majątkowe –zakupy inwestycyjne </w:t>
      </w:r>
      <w:r w:rsidR="009B63CF">
        <w:rPr>
          <w:rFonts w:ascii="Arial" w:hAnsi="Arial" w:cs="Arial"/>
          <w:sz w:val="20"/>
          <w:szCs w:val="20"/>
        </w:rPr>
        <w:t xml:space="preserve">zł </w:t>
      </w:r>
      <w:r w:rsidR="009E3CA2">
        <w:rPr>
          <w:rFonts w:ascii="Arial" w:hAnsi="Arial" w:cs="Arial"/>
          <w:sz w:val="20"/>
          <w:szCs w:val="20"/>
        </w:rPr>
        <w:t>3 990</w:t>
      </w:r>
      <w:r w:rsidRPr="00B17703">
        <w:rPr>
          <w:rFonts w:ascii="Arial" w:hAnsi="Arial" w:cs="Arial"/>
          <w:sz w:val="20"/>
          <w:szCs w:val="20"/>
        </w:rPr>
        <w:t xml:space="preserve">,- wykonanie </w:t>
      </w:r>
      <w:r w:rsidR="009B63CF">
        <w:rPr>
          <w:rFonts w:ascii="Arial" w:hAnsi="Arial" w:cs="Arial"/>
          <w:sz w:val="20"/>
          <w:szCs w:val="20"/>
        </w:rPr>
        <w:t xml:space="preserve">zł </w:t>
      </w:r>
      <w:r w:rsidR="009E3CA2">
        <w:rPr>
          <w:rFonts w:ascii="Arial" w:hAnsi="Arial" w:cs="Arial"/>
          <w:sz w:val="20"/>
          <w:szCs w:val="20"/>
        </w:rPr>
        <w:t>3 985,20</w:t>
      </w:r>
      <w:r w:rsidR="009B63CF">
        <w:rPr>
          <w:rFonts w:ascii="Arial" w:hAnsi="Arial" w:cs="Arial"/>
          <w:sz w:val="20"/>
          <w:szCs w:val="20"/>
        </w:rPr>
        <w:t xml:space="preserve"> tj. zakup </w:t>
      </w:r>
      <w:r w:rsidR="009E3CA2">
        <w:rPr>
          <w:rFonts w:ascii="Arial" w:hAnsi="Arial" w:cs="Arial"/>
          <w:sz w:val="20"/>
          <w:szCs w:val="20"/>
        </w:rPr>
        <w:t>programu płacowego</w:t>
      </w:r>
      <w:r w:rsidRPr="00B17703">
        <w:rPr>
          <w:rFonts w:ascii="Arial" w:hAnsi="Arial" w:cs="Arial"/>
          <w:sz w:val="20"/>
          <w:szCs w:val="20"/>
        </w:rPr>
        <w:t>.</w:t>
      </w:r>
    </w:p>
    <w:p w:rsidR="009E3CA2" w:rsidRDefault="009E3CA2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75075 –</w:t>
      </w:r>
      <w:r w:rsidRPr="00B17703">
        <w:rPr>
          <w:rFonts w:ascii="Arial" w:hAnsi="Arial" w:cs="Arial"/>
          <w:sz w:val="20"/>
          <w:szCs w:val="20"/>
        </w:rPr>
        <w:t xml:space="preserve"> Promocja jednostek samorządu terytorialnego </w:t>
      </w:r>
    </w:p>
    <w:p w:rsidR="00B17703" w:rsidRDefault="00B17703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Wydatki bieżące jednostki budżetowej Urzędu opiewające na plan zł. 1</w:t>
      </w:r>
      <w:r w:rsidR="009B63CF">
        <w:rPr>
          <w:rFonts w:ascii="Arial" w:hAnsi="Arial" w:cs="Arial"/>
          <w:sz w:val="20"/>
          <w:szCs w:val="20"/>
        </w:rPr>
        <w:t xml:space="preserve">2 </w:t>
      </w:r>
      <w:r w:rsidRPr="00B17703">
        <w:rPr>
          <w:rFonts w:ascii="Arial" w:hAnsi="Arial" w:cs="Arial"/>
          <w:sz w:val="20"/>
          <w:szCs w:val="20"/>
        </w:rPr>
        <w:t xml:space="preserve">000,- wykorzystano w kwocie zł. </w:t>
      </w:r>
      <w:r w:rsidR="009E3CA2">
        <w:rPr>
          <w:rFonts w:ascii="Arial" w:hAnsi="Arial" w:cs="Arial"/>
          <w:sz w:val="20"/>
          <w:szCs w:val="20"/>
        </w:rPr>
        <w:t>9 941,82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9E3CA2">
        <w:rPr>
          <w:rFonts w:ascii="Arial" w:hAnsi="Arial" w:cs="Arial"/>
          <w:sz w:val="20"/>
          <w:szCs w:val="20"/>
        </w:rPr>
        <w:t>82,85</w:t>
      </w:r>
      <w:r w:rsidRPr="00B17703">
        <w:rPr>
          <w:rFonts w:ascii="Arial" w:hAnsi="Arial" w:cs="Arial"/>
          <w:sz w:val="20"/>
          <w:szCs w:val="20"/>
        </w:rPr>
        <w:t>% - m.in. na zakup kalendarzy, folderów, zakup nagród i drobnych materiałów dla potrzeb uroczystości gminnych</w:t>
      </w:r>
      <w:r w:rsidR="00F144C1">
        <w:rPr>
          <w:rFonts w:ascii="Arial" w:hAnsi="Arial" w:cs="Arial"/>
          <w:sz w:val="20"/>
          <w:szCs w:val="20"/>
        </w:rPr>
        <w:t xml:space="preserve"> w tym FS Przyrów zł 499,60-zakup ciasta na dożynki gminne</w:t>
      </w:r>
      <w:r w:rsidRPr="00B17703">
        <w:rPr>
          <w:rFonts w:ascii="Arial" w:hAnsi="Arial" w:cs="Arial"/>
          <w:sz w:val="20"/>
          <w:szCs w:val="20"/>
        </w:rPr>
        <w:t>.</w:t>
      </w:r>
    </w:p>
    <w:p w:rsidR="009E3CA2" w:rsidRPr="00B17703" w:rsidRDefault="009E3CA2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 75095</w:t>
      </w:r>
      <w:r w:rsidRPr="00B17703">
        <w:rPr>
          <w:rFonts w:ascii="Arial" w:hAnsi="Arial" w:cs="Arial"/>
          <w:sz w:val="20"/>
          <w:szCs w:val="20"/>
        </w:rPr>
        <w:t xml:space="preserve"> – Pozostała działalność </w:t>
      </w:r>
    </w:p>
    <w:p w:rsidR="00B17703" w:rsidRPr="00B17703" w:rsidRDefault="00B17703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lastRenderedPageBreak/>
        <w:t xml:space="preserve">Wydatki bieżące jednostki budżetowej- Urzędu na kwotę planu zł. </w:t>
      </w:r>
      <w:r w:rsidR="009B63CF">
        <w:rPr>
          <w:rFonts w:ascii="Arial" w:hAnsi="Arial" w:cs="Arial"/>
          <w:sz w:val="20"/>
          <w:szCs w:val="20"/>
        </w:rPr>
        <w:t>1</w:t>
      </w:r>
      <w:r w:rsidR="009E3CA2">
        <w:rPr>
          <w:rFonts w:ascii="Arial" w:hAnsi="Arial" w:cs="Arial"/>
          <w:sz w:val="20"/>
          <w:szCs w:val="20"/>
        </w:rPr>
        <w:t>8 950</w:t>
      </w:r>
      <w:r w:rsidRPr="00B17703">
        <w:rPr>
          <w:rFonts w:ascii="Arial" w:hAnsi="Arial" w:cs="Arial"/>
          <w:sz w:val="20"/>
          <w:szCs w:val="20"/>
        </w:rPr>
        <w:t>,</w:t>
      </w:r>
      <w:r w:rsidR="009B63CF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wykonano zł. </w:t>
      </w:r>
      <w:r w:rsidR="009B63CF">
        <w:rPr>
          <w:rFonts w:ascii="Arial" w:hAnsi="Arial" w:cs="Arial"/>
          <w:sz w:val="20"/>
          <w:szCs w:val="20"/>
        </w:rPr>
        <w:t>1</w:t>
      </w:r>
      <w:r w:rsidR="009E3CA2">
        <w:rPr>
          <w:rFonts w:ascii="Arial" w:hAnsi="Arial" w:cs="Arial"/>
          <w:sz w:val="20"/>
          <w:szCs w:val="20"/>
        </w:rPr>
        <w:t>7 064,42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9E3CA2">
        <w:rPr>
          <w:rFonts w:ascii="Arial" w:hAnsi="Arial" w:cs="Arial"/>
          <w:sz w:val="20"/>
          <w:szCs w:val="20"/>
        </w:rPr>
        <w:t>90,05</w:t>
      </w:r>
      <w:r w:rsidRPr="00B17703">
        <w:rPr>
          <w:rFonts w:ascii="Arial" w:hAnsi="Arial" w:cs="Arial"/>
          <w:sz w:val="20"/>
          <w:szCs w:val="20"/>
        </w:rPr>
        <w:t>% -są to opłacone składki członkowskie Gminy z tyt. przynależności do Związku Gmin Jurajskich i Związku</w:t>
      </w:r>
      <w:r w:rsidR="00891D71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>Gmin Wiejskich</w:t>
      </w:r>
      <w:r w:rsidR="00891D71">
        <w:rPr>
          <w:rFonts w:ascii="Arial" w:hAnsi="Arial" w:cs="Arial"/>
          <w:sz w:val="20"/>
          <w:szCs w:val="20"/>
        </w:rPr>
        <w:t>,</w:t>
      </w:r>
      <w:r w:rsidRPr="00B17703">
        <w:rPr>
          <w:rFonts w:ascii="Arial" w:hAnsi="Arial" w:cs="Arial"/>
          <w:sz w:val="20"/>
          <w:szCs w:val="20"/>
        </w:rPr>
        <w:t xml:space="preserve"> Partnerstwa Północnej Jury</w:t>
      </w:r>
      <w:r w:rsidR="009B63CF">
        <w:rPr>
          <w:rFonts w:ascii="Arial" w:hAnsi="Arial" w:cs="Arial"/>
          <w:sz w:val="20"/>
          <w:szCs w:val="20"/>
        </w:rPr>
        <w:t>, Śląskiego Związku Gmin i Powiatów</w:t>
      </w:r>
      <w:r w:rsidR="00891D71">
        <w:rPr>
          <w:rFonts w:ascii="Arial" w:hAnsi="Arial" w:cs="Arial"/>
          <w:sz w:val="20"/>
          <w:szCs w:val="20"/>
        </w:rPr>
        <w:t xml:space="preserve"> a od 2015r. do Jurajskiej Ryby</w:t>
      </w:r>
      <w:r w:rsidRPr="00B17703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 751 – Urzędy naczelnych organów władzy państwowej, kontroli i ochrony prawa</w:t>
      </w: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>oraz sądownictwa.</w:t>
      </w: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</w:p>
    <w:tbl>
      <w:tblPr>
        <w:tblW w:w="13062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"/>
        <w:gridCol w:w="12908"/>
        <w:gridCol w:w="62"/>
      </w:tblGrid>
      <w:tr w:rsidR="009B63CF" w:rsidRPr="004B2E4A" w:rsidTr="007C1473">
        <w:trPr>
          <w:trHeight w:val="429"/>
        </w:trPr>
        <w:tc>
          <w:tcPr>
            <w:tcW w:w="1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473" w:rsidRDefault="009B63CF" w:rsidP="009B63C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  </w:t>
            </w:r>
            <w:r w:rsidRPr="009B63CF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75101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Urzędy naczelnych organów władzy państwowej, kontroli i ochrony prawa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</w:r>
          </w:p>
          <w:p w:rsidR="009B63CF" w:rsidRPr="004B2E4A" w:rsidRDefault="009B63CF" w:rsidP="00891D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 rozdziale </w:t>
            </w:r>
            <w:r w:rsidRPr="007C1473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75101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planowano 70</w:t>
            </w:r>
            <w:r w:rsidR="00891D7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 zł, wykonano 70</w:t>
            </w:r>
            <w:r w:rsidR="00891D7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 zł,  co stanowi 100,00 % realizacji planu.</w:t>
            </w:r>
          </w:p>
        </w:tc>
      </w:tr>
      <w:tr w:rsidR="009B63CF" w:rsidRPr="004B2E4A" w:rsidTr="007C1473">
        <w:trPr>
          <w:trHeight w:val="260"/>
        </w:trPr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908" w:type="dxa"/>
            <w:tcBorders>
              <w:top w:val="nil"/>
              <w:left w:val="nil"/>
              <w:bottom w:val="nil"/>
              <w:right w:val="nil"/>
            </w:tcBorders>
          </w:tcPr>
          <w:p w:rsidR="009B63CF" w:rsidRDefault="009B63CF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A14359">
              <w:rPr>
                <w:rFonts w:ascii="Arial" w:eastAsiaTheme="minorEastAsia" w:hAnsi="Arial" w:cs="Arial"/>
                <w:sz w:val="20"/>
                <w:szCs w:val="20"/>
              </w:rPr>
              <w:t>tj. dotacja celowa na aktualizację rejestru wyborców</w:t>
            </w:r>
            <w:r w:rsidR="00891D71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891D71" w:rsidRDefault="00891D71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91D71" w:rsidRDefault="00891D71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891D71">
              <w:rPr>
                <w:rFonts w:ascii="Arial" w:eastAsiaTheme="minorEastAsia" w:hAnsi="Arial" w:cs="Arial"/>
                <w:i/>
                <w:sz w:val="20"/>
                <w:szCs w:val="20"/>
              </w:rPr>
              <w:t>rozdział 75107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-Wybory Prezydenta Rzeczpospolitej Polskiej</w:t>
            </w:r>
          </w:p>
          <w:p w:rsidR="00891D71" w:rsidRDefault="00891D71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891D71">
              <w:rPr>
                <w:rFonts w:ascii="Arial" w:eastAsiaTheme="minorEastAsia" w:hAnsi="Arial" w:cs="Arial"/>
                <w:sz w:val="20"/>
                <w:szCs w:val="20"/>
              </w:rPr>
              <w:t>Wydatki tego rozdziału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związane z przeprowadzonymi wyborami na Prezydenta RP</w:t>
            </w:r>
            <w:r w:rsidRPr="00891D71">
              <w:rPr>
                <w:rFonts w:ascii="Arial" w:eastAsiaTheme="minorEastAsia" w:hAnsi="Arial" w:cs="Arial"/>
                <w:sz w:val="20"/>
                <w:szCs w:val="20"/>
              </w:rPr>
              <w:t xml:space="preserve"> zaplanowano i wykorzystano </w:t>
            </w:r>
          </w:p>
          <w:p w:rsidR="00891D71" w:rsidRDefault="00891D71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891D71">
              <w:rPr>
                <w:rFonts w:ascii="Arial" w:eastAsiaTheme="minorEastAsia" w:hAnsi="Arial" w:cs="Arial"/>
                <w:sz w:val="20"/>
                <w:szCs w:val="20"/>
              </w:rPr>
              <w:t>w k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wocie zł 27 306,00 tj. 100%.</w:t>
            </w:r>
          </w:p>
          <w:p w:rsidR="00891D71" w:rsidRDefault="00891D71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 w:rsidRPr="00891D71">
              <w:rPr>
                <w:rFonts w:ascii="Arial" w:eastAsiaTheme="minorEastAsia" w:hAnsi="Arial" w:cs="Arial"/>
                <w:i/>
                <w:sz w:val="20"/>
                <w:szCs w:val="20"/>
              </w:rPr>
              <w:t>rozdział 75108-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Wybory do Sejmu i Senatu</w:t>
            </w:r>
          </w:p>
          <w:p w:rsidR="00891D71" w:rsidRDefault="00891D71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Podobnie jak w rozdziale poprzednim wydatki zaplanowano i wykorzystano na przeprowadzenie w gminie wyborów </w:t>
            </w:r>
          </w:p>
          <w:p w:rsidR="00891D71" w:rsidRPr="00891D71" w:rsidRDefault="00891D71" w:rsidP="003F32E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do Sejmu i Senatu plan zł 16 973,00</w:t>
            </w:r>
            <w:r w:rsidR="00DF0743">
              <w:rPr>
                <w:rFonts w:ascii="Arial" w:eastAsiaTheme="minorEastAsia" w:hAnsi="Arial" w:cs="Arial"/>
                <w:sz w:val="20"/>
                <w:szCs w:val="20"/>
              </w:rPr>
              <w:t xml:space="preserve"> wykorzystanie zł 16 813,00 tj. 99,06%.</w:t>
            </w: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17"/>
                <w:szCs w:val="17"/>
              </w:rPr>
            </w:pPr>
          </w:p>
        </w:tc>
      </w:tr>
      <w:tr w:rsidR="009B63CF" w:rsidRPr="004B2E4A" w:rsidTr="007C1473">
        <w:trPr>
          <w:trHeight w:val="78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908" w:type="dxa"/>
            <w:tcBorders>
              <w:top w:val="nil"/>
              <w:left w:val="nil"/>
              <w:bottom w:val="nil"/>
              <w:right w:val="nil"/>
            </w:tcBorders>
          </w:tcPr>
          <w:p w:rsidR="009B63CF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  <w:p w:rsidR="00891D71" w:rsidRDefault="00891D71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  <w:p w:rsidR="00891D71" w:rsidRPr="004B2E4A" w:rsidRDefault="00891D71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9B63CF" w:rsidRPr="004B2E4A" w:rsidTr="007C1473">
        <w:trPr>
          <w:trHeight w:val="624"/>
        </w:trPr>
        <w:tc>
          <w:tcPr>
            <w:tcW w:w="1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743" w:rsidRDefault="007C1473" w:rsidP="007C147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C1473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rozdział 751</w:t>
            </w:r>
            <w:r w:rsidR="00DF0743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10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DF074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–Referenda ogólnokrajowe i konstytucyjne</w:t>
            </w:r>
            <w:r w:rsidR="009B63C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9B63C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 xml:space="preserve">W </w:t>
            </w:r>
            <w:r w:rsidR="009B63CF" w:rsidRPr="007C147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rozdziale </w:t>
            </w:r>
            <w:r w:rsidR="009B63CF" w:rsidRPr="007C1473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751</w:t>
            </w:r>
            <w:r w:rsidR="00DF0743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 xml:space="preserve">10 zaplanowano wydatki na przeprowadzenie we wrześniu 2015r. ogłoszonego przez Prezydenta RP </w:t>
            </w:r>
          </w:p>
          <w:p w:rsidR="009B63CF" w:rsidRPr="004B2E4A" w:rsidRDefault="00DF0743" w:rsidP="00DF07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 xml:space="preserve">referendum – plan </w:t>
            </w:r>
            <w:r w:rsidR="009B63C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="00A75B2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zł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13 707</w:t>
            </w:r>
            <w:r w:rsidR="009B63C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</w:t>
            </w:r>
            <w:r w:rsidR="009B63C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wykonano </w:t>
            </w:r>
            <w:r w:rsidR="00A75B2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zł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13 408,00</w:t>
            </w:r>
            <w:r w:rsidR="009B63C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, co stanowi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97,82</w:t>
            </w:r>
            <w:r w:rsidR="009B63CF" w:rsidRPr="004B2E4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%</w:t>
            </w:r>
            <w:r w:rsidR="00A75B2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r w:rsidR="009B6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63CF" w:rsidRPr="004B2E4A" w:rsidTr="007C1473">
        <w:trPr>
          <w:trHeight w:val="7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  <w:tc>
          <w:tcPr>
            <w:tcW w:w="12908" w:type="dxa"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3F32E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9B63CF" w:rsidRPr="004B2E4A" w:rsidTr="007C1473">
        <w:trPr>
          <w:trHeight w:val="429"/>
        </w:trPr>
        <w:tc>
          <w:tcPr>
            <w:tcW w:w="1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3CF" w:rsidRPr="004B2E4A" w:rsidRDefault="009B63CF" w:rsidP="007C147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</w:p>
        </w:tc>
      </w:tr>
    </w:tbl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>Dział 752- Obrona cywilna</w:t>
      </w: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 xml:space="preserve"> </w:t>
      </w:r>
    </w:p>
    <w:p w:rsidR="00B17703" w:rsidRPr="00B17703" w:rsidRDefault="0068296B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="00B17703" w:rsidRPr="00B17703">
        <w:rPr>
          <w:rFonts w:ascii="Arial" w:hAnsi="Arial" w:cs="Arial"/>
          <w:i/>
          <w:sz w:val="20"/>
          <w:szCs w:val="20"/>
        </w:rPr>
        <w:t xml:space="preserve">ozdział 75212- </w:t>
      </w:r>
      <w:r w:rsidR="00B17703" w:rsidRPr="00B17703">
        <w:rPr>
          <w:rFonts w:ascii="Arial" w:hAnsi="Arial" w:cs="Arial"/>
          <w:sz w:val="20"/>
          <w:szCs w:val="20"/>
        </w:rPr>
        <w:t>Pozostałe wydatki obronne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i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został przyznany na wniosek UG na organizacje szkolenia obronnego plan </w:t>
      </w:r>
      <w:r w:rsidR="00DF0743">
        <w:rPr>
          <w:rFonts w:ascii="Arial" w:hAnsi="Arial" w:cs="Arial"/>
          <w:sz w:val="20"/>
          <w:szCs w:val="20"/>
        </w:rPr>
        <w:t>zł 6</w:t>
      </w:r>
      <w:r w:rsidRPr="00B17703">
        <w:rPr>
          <w:rFonts w:ascii="Arial" w:hAnsi="Arial" w:cs="Arial"/>
          <w:sz w:val="20"/>
          <w:szCs w:val="20"/>
        </w:rPr>
        <w:t xml:space="preserve">00,- wykonanie </w:t>
      </w:r>
      <w:r w:rsidR="0068296B">
        <w:rPr>
          <w:rFonts w:ascii="Arial" w:hAnsi="Arial" w:cs="Arial"/>
          <w:sz w:val="20"/>
          <w:szCs w:val="20"/>
        </w:rPr>
        <w:t xml:space="preserve">zł </w:t>
      </w:r>
      <w:r w:rsidR="00DF0743">
        <w:rPr>
          <w:rFonts w:ascii="Arial" w:hAnsi="Arial" w:cs="Arial"/>
          <w:sz w:val="20"/>
          <w:szCs w:val="20"/>
        </w:rPr>
        <w:t>6</w:t>
      </w:r>
      <w:r w:rsidRPr="00B17703">
        <w:rPr>
          <w:rFonts w:ascii="Arial" w:hAnsi="Arial" w:cs="Arial"/>
          <w:sz w:val="20"/>
          <w:szCs w:val="20"/>
        </w:rPr>
        <w:t>00,-.tj. 100%.</w:t>
      </w: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</w:p>
    <w:p w:rsidR="00B17703" w:rsidRPr="00B17703" w:rsidRDefault="00B17703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>Dział 754 – Bezpieczeństwo publiczne i ochrona przeciwpożarowa.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Na plan ogółem wydatków Urzędu zł. </w:t>
      </w:r>
      <w:r w:rsidR="00DF0743">
        <w:rPr>
          <w:rFonts w:ascii="Arial" w:hAnsi="Arial" w:cs="Arial"/>
          <w:sz w:val="20"/>
          <w:szCs w:val="20"/>
        </w:rPr>
        <w:t>162 110</w:t>
      </w:r>
      <w:r w:rsidRPr="00B17703">
        <w:rPr>
          <w:rFonts w:ascii="Arial" w:hAnsi="Arial" w:cs="Arial"/>
          <w:sz w:val="20"/>
          <w:szCs w:val="20"/>
        </w:rPr>
        <w:t xml:space="preserve"> wykonano zł. </w:t>
      </w:r>
      <w:r w:rsidR="00DF0743">
        <w:rPr>
          <w:rFonts w:ascii="Arial" w:hAnsi="Arial" w:cs="Arial"/>
          <w:sz w:val="20"/>
          <w:szCs w:val="20"/>
        </w:rPr>
        <w:t>152 645,82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DF0743">
        <w:rPr>
          <w:rFonts w:ascii="Arial" w:hAnsi="Arial" w:cs="Arial"/>
          <w:sz w:val="20"/>
          <w:szCs w:val="20"/>
        </w:rPr>
        <w:t>94,16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7C1473" w:rsidRDefault="00B17703" w:rsidP="00B17703">
      <w:pPr>
        <w:rPr>
          <w:rFonts w:ascii="Arial" w:hAnsi="Arial" w:cs="Arial"/>
          <w:i/>
          <w:sz w:val="20"/>
          <w:szCs w:val="20"/>
        </w:rPr>
      </w:pPr>
      <w:r w:rsidRPr="007C1473">
        <w:rPr>
          <w:rFonts w:ascii="Arial" w:hAnsi="Arial" w:cs="Arial"/>
          <w:i/>
          <w:sz w:val="20"/>
          <w:szCs w:val="20"/>
        </w:rPr>
        <w:t xml:space="preserve"> </w:t>
      </w:r>
    </w:p>
    <w:p w:rsidR="007C1473" w:rsidRDefault="007C1473" w:rsidP="00B17703">
      <w:pPr>
        <w:rPr>
          <w:rFonts w:ascii="Arial" w:hAnsi="Arial" w:cs="Arial"/>
          <w:sz w:val="20"/>
          <w:szCs w:val="20"/>
        </w:rPr>
      </w:pPr>
      <w:r w:rsidRPr="007C1473">
        <w:rPr>
          <w:rFonts w:ascii="Arial" w:hAnsi="Arial" w:cs="Arial"/>
          <w:i/>
          <w:sz w:val="20"/>
          <w:szCs w:val="20"/>
        </w:rPr>
        <w:t xml:space="preserve">rozdział 75404 </w:t>
      </w:r>
      <w:r>
        <w:rPr>
          <w:rFonts w:ascii="Arial" w:hAnsi="Arial" w:cs="Arial"/>
          <w:i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Komendy Wojewódzkie policji</w:t>
      </w:r>
    </w:p>
    <w:p w:rsidR="007C1473" w:rsidRDefault="007C1473" w:rsidP="00B17703">
      <w:pPr>
        <w:rPr>
          <w:rFonts w:ascii="Arial" w:hAnsi="Arial" w:cs="Arial"/>
          <w:sz w:val="20"/>
          <w:szCs w:val="20"/>
        </w:rPr>
      </w:pPr>
    </w:p>
    <w:p w:rsidR="00DF0743" w:rsidRDefault="007C1473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wydatków majątkowych  zł 5 </w:t>
      </w:r>
      <w:r w:rsidR="00DF0743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0,00 wykonano 100% tj. udzielona i rozliczona dotacja na Fundusz Wsparcia Policji zakupu samochodu</w:t>
      </w:r>
      <w:r w:rsidR="00DF0743">
        <w:rPr>
          <w:rFonts w:ascii="Arial" w:hAnsi="Arial" w:cs="Arial"/>
          <w:sz w:val="20"/>
          <w:szCs w:val="20"/>
        </w:rPr>
        <w:t xml:space="preserve"> służbowego</w:t>
      </w:r>
      <w:r>
        <w:rPr>
          <w:rFonts w:ascii="Arial" w:hAnsi="Arial" w:cs="Arial"/>
          <w:sz w:val="20"/>
          <w:szCs w:val="20"/>
        </w:rPr>
        <w:t xml:space="preserve"> dla komendy w Koniecpolu.</w:t>
      </w:r>
    </w:p>
    <w:p w:rsidR="00DF0743" w:rsidRDefault="00DF0743" w:rsidP="00B17703">
      <w:pPr>
        <w:rPr>
          <w:rFonts w:ascii="Arial" w:hAnsi="Arial" w:cs="Arial"/>
          <w:sz w:val="20"/>
          <w:szCs w:val="20"/>
        </w:rPr>
      </w:pPr>
    </w:p>
    <w:p w:rsidR="00DF0743" w:rsidRDefault="00DF0743" w:rsidP="00B17703">
      <w:pPr>
        <w:rPr>
          <w:rFonts w:ascii="Arial" w:hAnsi="Arial" w:cs="Arial"/>
          <w:sz w:val="20"/>
          <w:szCs w:val="20"/>
        </w:rPr>
      </w:pPr>
      <w:r w:rsidRPr="00DF0743">
        <w:rPr>
          <w:rFonts w:ascii="Arial" w:hAnsi="Arial" w:cs="Arial"/>
          <w:i/>
          <w:sz w:val="20"/>
          <w:szCs w:val="20"/>
        </w:rPr>
        <w:t>rozdział 75410</w:t>
      </w:r>
      <w:r>
        <w:rPr>
          <w:rFonts w:ascii="Arial" w:hAnsi="Arial" w:cs="Arial"/>
          <w:sz w:val="20"/>
          <w:szCs w:val="20"/>
        </w:rPr>
        <w:t xml:space="preserve">- Komendy Wojewódzkie Państwowej Straży Pożarnej </w:t>
      </w:r>
      <w:r w:rsidR="007C1473">
        <w:rPr>
          <w:rFonts w:ascii="Arial" w:hAnsi="Arial" w:cs="Arial"/>
          <w:sz w:val="20"/>
          <w:szCs w:val="20"/>
        </w:rPr>
        <w:t xml:space="preserve"> </w:t>
      </w:r>
    </w:p>
    <w:p w:rsidR="007C1473" w:rsidRDefault="007C1473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1473" w:rsidRDefault="00DF0743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wydatków majątkowych</w:t>
      </w:r>
      <w:r w:rsidR="00641F99">
        <w:rPr>
          <w:rFonts w:ascii="Arial" w:hAnsi="Arial" w:cs="Arial"/>
          <w:sz w:val="20"/>
          <w:szCs w:val="20"/>
        </w:rPr>
        <w:t xml:space="preserve"> to dotacja celowa w formie pomocy finansowej dla KMPSP w Częstochowie na zakup sprzętu przeciwpowodziowego. Plan dotacji zł 15 000,00 miejska jednostka straży w Częstochowie wykorzystała i rozliczyła w 100%.</w:t>
      </w:r>
    </w:p>
    <w:p w:rsidR="00641F99" w:rsidRPr="007C1473" w:rsidRDefault="00641F99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75412</w:t>
      </w:r>
      <w:r w:rsidRPr="00B17703">
        <w:rPr>
          <w:rFonts w:ascii="Arial" w:hAnsi="Arial" w:cs="Arial"/>
          <w:sz w:val="20"/>
          <w:szCs w:val="20"/>
        </w:rPr>
        <w:t xml:space="preserve"> – Ochotnicze straże pożarne</w:t>
      </w:r>
    </w:p>
    <w:p w:rsidR="007C1473" w:rsidRDefault="007C147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ogółem w wysokości zł. </w:t>
      </w:r>
      <w:r w:rsidR="00641F99">
        <w:rPr>
          <w:rFonts w:ascii="Arial" w:hAnsi="Arial" w:cs="Arial"/>
          <w:sz w:val="20"/>
          <w:szCs w:val="20"/>
        </w:rPr>
        <w:t>121 670</w:t>
      </w:r>
      <w:r w:rsidR="007C1473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został wykonany w kwocie zł. </w:t>
      </w:r>
      <w:r w:rsidR="00641F99">
        <w:rPr>
          <w:rFonts w:ascii="Arial" w:hAnsi="Arial" w:cs="Arial"/>
          <w:sz w:val="20"/>
          <w:szCs w:val="20"/>
        </w:rPr>
        <w:t>112 368,81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7C1473">
        <w:rPr>
          <w:rFonts w:ascii="Arial" w:hAnsi="Arial" w:cs="Arial"/>
          <w:sz w:val="20"/>
          <w:szCs w:val="20"/>
        </w:rPr>
        <w:t>92</w:t>
      </w:r>
      <w:r w:rsidR="00641F99">
        <w:rPr>
          <w:rFonts w:ascii="Arial" w:hAnsi="Arial" w:cs="Arial"/>
          <w:sz w:val="20"/>
          <w:szCs w:val="20"/>
        </w:rPr>
        <w:t>,36</w:t>
      </w:r>
      <w:r w:rsidRPr="00B17703">
        <w:rPr>
          <w:rFonts w:ascii="Arial" w:hAnsi="Arial" w:cs="Arial"/>
          <w:sz w:val="20"/>
          <w:szCs w:val="20"/>
        </w:rPr>
        <w:t xml:space="preserve">%. 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Zobowiązania wyniosły na 31.12.1</w:t>
      </w:r>
      <w:r w:rsidR="00641F99">
        <w:rPr>
          <w:rFonts w:ascii="Arial" w:hAnsi="Arial" w:cs="Arial"/>
          <w:sz w:val="20"/>
          <w:szCs w:val="20"/>
        </w:rPr>
        <w:t>5</w:t>
      </w:r>
      <w:r w:rsidRPr="00B17703">
        <w:rPr>
          <w:rFonts w:ascii="Arial" w:hAnsi="Arial" w:cs="Arial"/>
          <w:sz w:val="20"/>
          <w:szCs w:val="20"/>
        </w:rPr>
        <w:t xml:space="preserve">r. zł. </w:t>
      </w:r>
      <w:r w:rsidR="00641F99">
        <w:rPr>
          <w:rFonts w:ascii="Arial" w:hAnsi="Arial" w:cs="Arial"/>
          <w:sz w:val="20"/>
          <w:szCs w:val="20"/>
        </w:rPr>
        <w:t>1 317,69</w:t>
      </w:r>
      <w:r w:rsidRPr="00B17703">
        <w:rPr>
          <w:rFonts w:ascii="Arial" w:hAnsi="Arial" w:cs="Arial"/>
          <w:sz w:val="20"/>
          <w:szCs w:val="20"/>
        </w:rPr>
        <w:t>,- Na kwotę wykonania złożyły się: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Wydatki bieżące Urzędu związane z utrzymywaniem jednostek OSP, w tym:</w:t>
      </w:r>
    </w:p>
    <w:p w:rsidR="00B17703" w:rsidRPr="00B17703" w:rsidRDefault="00641F99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7703" w:rsidRPr="00B17703">
        <w:rPr>
          <w:rFonts w:ascii="Arial" w:hAnsi="Arial" w:cs="Arial"/>
          <w:sz w:val="20"/>
          <w:szCs w:val="20"/>
        </w:rPr>
        <w:t>ynagrodzenia bezosobowe dla konserwatorów sprzętu p. p</w:t>
      </w:r>
      <w:r w:rsidR="002810A2">
        <w:rPr>
          <w:rFonts w:ascii="Arial" w:hAnsi="Arial" w:cs="Arial"/>
          <w:sz w:val="20"/>
          <w:szCs w:val="20"/>
        </w:rPr>
        <w:t>p</w:t>
      </w:r>
      <w:r w:rsidR="00B17703" w:rsidRPr="00B17703">
        <w:rPr>
          <w:rFonts w:ascii="Arial" w:hAnsi="Arial" w:cs="Arial"/>
          <w:sz w:val="20"/>
          <w:szCs w:val="20"/>
        </w:rPr>
        <w:t xml:space="preserve">oż., plan zł. </w:t>
      </w:r>
      <w:r>
        <w:rPr>
          <w:rFonts w:ascii="Arial" w:hAnsi="Arial" w:cs="Arial"/>
          <w:sz w:val="20"/>
          <w:szCs w:val="20"/>
        </w:rPr>
        <w:t>12 161</w:t>
      </w:r>
      <w:r w:rsidR="00B17703" w:rsidRPr="00B17703">
        <w:rPr>
          <w:rFonts w:ascii="Arial" w:hAnsi="Arial" w:cs="Arial"/>
          <w:sz w:val="20"/>
          <w:szCs w:val="20"/>
        </w:rPr>
        <w:t>,</w:t>
      </w:r>
      <w:r w:rsidR="00AB0FE8">
        <w:rPr>
          <w:rFonts w:ascii="Arial" w:hAnsi="Arial" w:cs="Arial"/>
          <w:sz w:val="20"/>
          <w:szCs w:val="20"/>
        </w:rPr>
        <w:t>00</w:t>
      </w:r>
      <w:r w:rsidR="00B17703" w:rsidRPr="00B17703">
        <w:rPr>
          <w:rFonts w:ascii="Arial" w:hAnsi="Arial" w:cs="Arial"/>
          <w:sz w:val="20"/>
          <w:szCs w:val="20"/>
        </w:rPr>
        <w:t xml:space="preserve"> wykonanie zł. 11</w:t>
      </w:r>
      <w:r w:rsidR="00AB0FE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680</w:t>
      </w:r>
      <w:r w:rsidR="00AB0FE8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>6</w:t>
      </w:r>
      <w:r w:rsidR="00B17703" w:rsidRPr="00B17703">
        <w:rPr>
          <w:rFonts w:ascii="Arial" w:hAnsi="Arial" w:cs="Arial"/>
          <w:sz w:val="20"/>
          <w:szCs w:val="20"/>
        </w:rPr>
        <w:t xml:space="preserve">. tj. </w:t>
      </w:r>
      <w:r>
        <w:rPr>
          <w:rFonts w:ascii="Arial" w:hAnsi="Arial" w:cs="Arial"/>
          <w:sz w:val="20"/>
          <w:szCs w:val="20"/>
        </w:rPr>
        <w:t>96,05</w:t>
      </w:r>
      <w:r w:rsidR="00B17703" w:rsidRPr="00B17703">
        <w:rPr>
          <w:rFonts w:ascii="Arial" w:hAnsi="Arial" w:cs="Arial"/>
          <w:sz w:val="20"/>
          <w:szCs w:val="20"/>
        </w:rPr>
        <w:t>%, ubezpieczenie strażaków osp oraz samochodów bojowych, plan zł. 1</w:t>
      </w:r>
      <w:r>
        <w:rPr>
          <w:rFonts w:ascii="Arial" w:hAnsi="Arial" w:cs="Arial"/>
          <w:sz w:val="20"/>
          <w:szCs w:val="20"/>
        </w:rPr>
        <w:t>4</w:t>
      </w:r>
      <w:r w:rsidR="00AB0F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B17703" w:rsidRPr="00B17703">
        <w:rPr>
          <w:rFonts w:ascii="Arial" w:hAnsi="Arial" w:cs="Arial"/>
          <w:sz w:val="20"/>
          <w:szCs w:val="20"/>
        </w:rPr>
        <w:t xml:space="preserve">00,- wykonanie </w:t>
      </w:r>
      <w:r>
        <w:rPr>
          <w:rFonts w:ascii="Arial" w:hAnsi="Arial" w:cs="Arial"/>
          <w:sz w:val="20"/>
          <w:szCs w:val="20"/>
        </w:rPr>
        <w:t>zł 13 904</w:t>
      </w:r>
      <w:r w:rsidR="00B17703" w:rsidRPr="00B17703">
        <w:rPr>
          <w:rFonts w:ascii="Arial" w:hAnsi="Arial" w:cs="Arial"/>
          <w:sz w:val="20"/>
          <w:szCs w:val="20"/>
        </w:rPr>
        <w:t>,-tj.</w:t>
      </w:r>
      <w:r>
        <w:rPr>
          <w:rFonts w:ascii="Arial" w:hAnsi="Arial" w:cs="Arial"/>
          <w:sz w:val="20"/>
          <w:szCs w:val="20"/>
        </w:rPr>
        <w:t>95,89</w:t>
      </w:r>
      <w:r w:rsidR="00B17703" w:rsidRPr="00B17703">
        <w:rPr>
          <w:rFonts w:ascii="Arial" w:hAnsi="Arial" w:cs="Arial"/>
          <w:sz w:val="20"/>
          <w:szCs w:val="20"/>
        </w:rPr>
        <w:t>%, pozostałe wydatki stanowią wydatki w ramach utrzymania gotowości bojowej przez Gminę: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Zakupy mate</w:t>
      </w:r>
      <w:r w:rsidR="00641F99">
        <w:rPr>
          <w:rFonts w:ascii="Arial" w:hAnsi="Arial" w:cs="Arial"/>
          <w:sz w:val="20"/>
          <w:szCs w:val="20"/>
        </w:rPr>
        <w:t>riałów i wyposażenia w tym oleju napędowego</w:t>
      </w:r>
      <w:r w:rsidRPr="00B17703">
        <w:rPr>
          <w:rFonts w:ascii="Arial" w:hAnsi="Arial" w:cs="Arial"/>
          <w:sz w:val="20"/>
          <w:szCs w:val="20"/>
        </w:rPr>
        <w:t xml:space="preserve">, plan zł. </w:t>
      </w:r>
      <w:r w:rsidR="00AB0FE8">
        <w:rPr>
          <w:rFonts w:ascii="Arial" w:hAnsi="Arial" w:cs="Arial"/>
          <w:sz w:val="20"/>
          <w:szCs w:val="20"/>
        </w:rPr>
        <w:t>4</w:t>
      </w:r>
      <w:r w:rsidR="00641F99">
        <w:rPr>
          <w:rFonts w:ascii="Arial" w:hAnsi="Arial" w:cs="Arial"/>
          <w:sz w:val="20"/>
          <w:szCs w:val="20"/>
        </w:rPr>
        <w:t>6</w:t>
      </w:r>
      <w:r w:rsidR="00AB0FE8">
        <w:rPr>
          <w:rFonts w:ascii="Arial" w:hAnsi="Arial" w:cs="Arial"/>
          <w:sz w:val="20"/>
          <w:szCs w:val="20"/>
        </w:rPr>
        <w:t xml:space="preserve"> </w:t>
      </w:r>
      <w:r w:rsidR="00641F99">
        <w:rPr>
          <w:rFonts w:ascii="Arial" w:hAnsi="Arial" w:cs="Arial"/>
          <w:sz w:val="20"/>
          <w:szCs w:val="20"/>
        </w:rPr>
        <w:t>409</w:t>
      </w:r>
      <w:r w:rsidRPr="00B17703">
        <w:rPr>
          <w:rFonts w:ascii="Arial" w:hAnsi="Arial" w:cs="Arial"/>
          <w:sz w:val="20"/>
          <w:szCs w:val="20"/>
        </w:rPr>
        <w:t>,</w:t>
      </w:r>
      <w:r w:rsidR="00AB0FE8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641F99">
        <w:rPr>
          <w:rFonts w:ascii="Arial" w:hAnsi="Arial" w:cs="Arial"/>
          <w:sz w:val="20"/>
          <w:szCs w:val="20"/>
        </w:rPr>
        <w:t>42 445,71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AB0FE8">
        <w:rPr>
          <w:rFonts w:ascii="Arial" w:hAnsi="Arial" w:cs="Arial"/>
          <w:sz w:val="20"/>
          <w:szCs w:val="20"/>
        </w:rPr>
        <w:t>91,</w:t>
      </w:r>
      <w:r w:rsidR="00641F99">
        <w:rPr>
          <w:rFonts w:ascii="Arial" w:hAnsi="Arial" w:cs="Arial"/>
          <w:sz w:val="20"/>
          <w:szCs w:val="20"/>
        </w:rPr>
        <w:t>46</w:t>
      </w:r>
      <w:r w:rsidRPr="00B17703">
        <w:rPr>
          <w:rFonts w:ascii="Arial" w:hAnsi="Arial" w:cs="Arial"/>
          <w:sz w:val="20"/>
          <w:szCs w:val="20"/>
        </w:rPr>
        <w:t>%</w:t>
      </w:r>
      <w:r w:rsidR="00641F99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Zakupy energii, wody</w:t>
      </w:r>
      <w:r w:rsidR="00AB0FE8">
        <w:rPr>
          <w:rFonts w:ascii="Arial" w:hAnsi="Arial" w:cs="Arial"/>
          <w:sz w:val="20"/>
          <w:szCs w:val="20"/>
        </w:rPr>
        <w:t xml:space="preserve"> dla celów p.poż.</w:t>
      </w:r>
      <w:r w:rsidRPr="00B17703">
        <w:rPr>
          <w:rFonts w:ascii="Arial" w:hAnsi="Arial" w:cs="Arial"/>
          <w:sz w:val="20"/>
          <w:szCs w:val="20"/>
        </w:rPr>
        <w:t xml:space="preserve">, plan zł. </w:t>
      </w:r>
      <w:r w:rsidR="0064624D">
        <w:rPr>
          <w:rFonts w:ascii="Arial" w:hAnsi="Arial" w:cs="Arial"/>
          <w:sz w:val="20"/>
          <w:szCs w:val="20"/>
        </w:rPr>
        <w:t>13 800</w:t>
      </w:r>
      <w:r w:rsidRPr="00B17703">
        <w:rPr>
          <w:rFonts w:ascii="Arial" w:hAnsi="Arial" w:cs="Arial"/>
          <w:sz w:val="20"/>
          <w:szCs w:val="20"/>
        </w:rPr>
        <w:t>,-wykonanie zł. 1</w:t>
      </w:r>
      <w:r w:rsidR="0064624D">
        <w:rPr>
          <w:rFonts w:ascii="Arial" w:hAnsi="Arial" w:cs="Arial"/>
          <w:sz w:val="20"/>
          <w:szCs w:val="20"/>
        </w:rPr>
        <w:t>1 130,35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64624D">
        <w:rPr>
          <w:rFonts w:ascii="Arial" w:hAnsi="Arial" w:cs="Arial"/>
          <w:sz w:val="20"/>
          <w:szCs w:val="20"/>
        </w:rPr>
        <w:t>80,65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lastRenderedPageBreak/>
        <w:t>Pozostałe usługi-remonty, opłacenie decyzji na pod. rolny, przeglądy, badania okresowe, plan zł. 1</w:t>
      </w:r>
      <w:r w:rsidR="0064624D">
        <w:rPr>
          <w:rFonts w:ascii="Arial" w:hAnsi="Arial" w:cs="Arial"/>
          <w:sz w:val="20"/>
          <w:szCs w:val="20"/>
        </w:rPr>
        <w:t>1 000</w:t>
      </w:r>
      <w:r w:rsidR="00AB0FE8">
        <w:rPr>
          <w:rFonts w:ascii="Arial" w:hAnsi="Arial" w:cs="Arial"/>
          <w:sz w:val="20"/>
          <w:szCs w:val="20"/>
        </w:rPr>
        <w:t xml:space="preserve">,00 </w:t>
      </w:r>
      <w:r w:rsidRPr="00B17703">
        <w:rPr>
          <w:rFonts w:ascii="Arial" w:hAnsi="Arial" w:cs="Arial"/>
          <w:sz w:val="20"/>
          <w:szCs w:val="20"/>
        </w:rPr>
        <w:t xml:space="preserve">wykonanie zł. </w:t>
      </w:r>
      <w:r w:rsidR="0064624D">
        <w:rPr>
          <w:rFonts w:ascii="Arial" w:hAnsi="Arial" w:cs="Arial"/>
          <w:sz w:val="20"/>
          <w:szCs w:val="20"/>
        </w:rPr>
        <w:t>9 982,69</w:t>
      </w:r>
      <w:r w:rsidR="00AB0FE8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64624D">
        <w:rPr>
          <w:rFonts w:ascii="Arial" w:hAnsi="Arial" w:cs="Arial"/>
          <w:sz w:val="20"/>
          <w:szCs w:val="20"/>
        </w:rPr>
        <w:t>91</w:t>
      </w:r>
      <w:r w:rsidRPr="00B17703">
        <w:rPr>
          <w:rFonts w:ascii="Arial" w:hAnsi="Arial" w:cs="Arial"/>
          <w:sz w:val="20"/>
          <w:szCs w:val="20"/>
        </w:rPr>
        <w:t xml:space="preserve"> 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Diety z tyt. udziału w akcjach i manewrach pożarniczych plan zł. </w:t>
      </w:r>
      <w:r w:rsidR="00AB0FE8">
        <w:rPr>
          <w:rFonts w:ascii="Arial" w:hAnsi="Arial" w:cs="Arial"/>
          <w:sz w:val="20"/>
          <w:szCs w:val="20"/>
        </w:rPr>
        <w:t>1</w:t>
      </w:r>
      <w:r w:rsidR="0064624D">
        <w:rPr>
          <w:rFonts w:ascii="Arial" w:hAnsi="Arial" w:cs="Arial"/>
          <w:sz w:val="20"/>
          <w:szCs w:val="20"/>
        </w:rPr>
        <w:t>9</w:t>
      </w:r>
      <w:r w:rsidR="00AB0FE8">
        <w:rPr>
          <w:rFonts w:ascii="Arial" w:hAnsi="Arial" w:cs="Arial"/>
          <w:sz w:val="20"/>
          <w:szCs w:val="20"/>
        </w:rPr>
        <w:t xml:space="preserve"> </w:t>
      </w:r>
      <w:r w:rsidR="0064624D">
        <w:rPr>
          <w:rFonts w:ascii="Arial" w:hAnsi="Arial" w:cs="Arial"/>
          <w:sz w:val="20"/>
          <w:szCs w:val="20"/>
        </w:rPr>
        <w:t>3</w:t>
      </w:r>
      <w:r w:rsidR="00AB0FE8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>,</w:t>
      </w:r>
      <w:r w:rsidR="00AB0FE8">
        <w:rPr>
          <w:rFonts w:ascii="Arial" w:hAnsi="Arial" w:cs="Arial"/>
          <w:sz w:val="20"/>
          <w:szCs w:val="20"/>
        </w:rPr>
        <w:t xml:space="preserve">00 wykonanie zł. </w:t>
      </w:r>
      <w:r w:rsidR="0064624D">
        <w:rPr>
          <w:rFonts w:ascii="Arial" w:hAnsi="Arial" w:cs="Arial"/>
          <w:sz w:val="20"/>
          <w:szCs w:val="20"/>
        </w:rPr>
        <w:t>19 149,02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64624D">
        <w:rPr>
          <w:rFonts w:ascii="Arial" w:hAnsi="Arial" w:cs="Arial"/>
          <w:sz w:val="20"/>
          <w:szCs w:val="20"/>
        </w:rPr>
        <w:t>99,22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Dotacj</w:t>
      </w:r>
      <w:r w:rsidR="00AB0FE8">
        <w:rPr>
          <w:rFonts w:ascii="Arial" w:hAnsi="Arial" w:cs="Arial"/>
          <w:sz w:val="20"/>
          <w:szCs w:val="20"/>
        </w:rPr>
        <w:t xml:space="preserve">e </w:t>
      </w:r>
      <w:r w:rsidRPr="00B17703">
        <w:rPr>
          <w:rFonts w:ascii="Arial" w:hAnsi="Arial" w:cs="Arial"/>
          <w:sz w:val="20"/>
          <w:szCs w:val="20"/>
        </w:rPr>
        <w:t xml:space="preserve">na zakup sprzętu i ubrań bojowych dla OSP z terenu Gminy zł. </w:t>
      </w:r>
      <w:r w:rsidR="0064624D">
        <w:rPr>
          <w:rFonts w:ascii="Arial" w:hAnsi="Arial" w:cs="Arial"/>
          <w:sz w:val="20"/>
          <w:szCs w:val="20"/>
        </w:rPr>
        <w:t>3 700</w:t>
      </w:r>
      <w:r w:rsidRPr="00B17703">
        <w:rPr>
          <w:rFonts w:ascii="Arial" w:hAnsi="Arial" w:cs="Arial"/>
          <w:sz w:val="20"/>
          <w:szCs w:val="20"/>
        </w:rPr>
        <w:t xml:space="preserve">,- wykonanie zł. </w:t>
      </w:r>
      <w:r w:rsidR="0064624D">
        <w:rPr>
          <w:rFonts w:ascii="Arial" w:hAnsi="Arial" w:cs="Arial"/>
          <w:sz w:val="20"/>
          <w:szCs w:val="20"/>
        </w:rPr>
        <w:t>3 689,02</w:t>
      </w:r>
      <w:r w:rsidR="00AB0FE8">
        <w:rPr>
          <w:rFonts w:ascii="Arial" w:hAnsi="Arial" w:cs="Arial"/>
          <w:sz w:val="20"/>
          <w:szCs w:val="20"/>
        </w:rPr>
        <w:t xml:space="preserve"> tj. </w:t>
      </w:r>
      <w:r w:rsidR="0064624D">
        <w:rPr>
          <w:rFonts w:ascii="Arial" w:hAnsi="Arial" w:cs="Arial"/>
          <w:sz w:val="20"/>
          <w:szCs w:val="20"/>
        </w:rPr>
        <w:t>99,70</w:t>
      </w:r>
      <w:r w:rsidR="00AB0FE8">
        <w:rPr>
          <w:rFonts w:ascii="Arial" w:hAnsi="Arial" w:cs="Arial"/>
          <w:sz w:val="20"/>
          <w:szCs w:val="20"/>
        </w:rPr>
        <w:t>%.</w:t>
      </w:r>
      <w:r w:rsidRPr="00B17703">
        <w:rPr>
          <w:rFonts w:ascii="Arial" w:hAnsi="Arial" w:cs="Arial"/>
          <w:sz w:val="20"/>
          <w:szCs w:val="20"/>
        </w:rPr>
        <w:t xml:space="preserve"> </w:t>
      </w:r>
    </w:p>
    <w:p w:rsidR="00AB0FE8" w:rsidRPr="00B17703" w:rsidRDefault="00AB0FE8" w:rsidP="00B17703">
      <w:pPr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i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75495- Pozostała działalność</w:t>
      </w:r>
    </w:p>
    <w:p w:rsidR="00AB0FE8" w:rsidRDefault="00AB0FE8" w:rsidP="00B17703">
      <w:pPr>
        <w:rPr>
          <w:rFonts w:ascii="Arial" w:hAnsi="Arial" w:cs="Arial"/>
          <w:sz w:val="20"/>
          <w:szCs w:val="20"/>
        </w:rPr>
      </w:pPr>
    </w:p>
    <w:p w:rsidR="00B17703" w:rsidRPr="003D1ABC" w:rsidRDefault="00B17703" w:rsidP="00B17703">
      <w:pPr>
        <w:rPr>
          <w:rFonts w:ascii="Arial" w:hAnsi="Arial" w:cs="Arial"/>
          <w:color w:val="000000" w:themeColor="text1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zł. </w:t>
      </w:r>
      <w:r w:rsidR="0064624D">
        <w:rPr>
          <w:rFonts w:ascii="Arial" w:hAnsi="Arial" w:cs="Arial"/>
          <w:sz w:val="20"/>
          <w:szCs w:val="20"/>
        </w:rPr>
        <w:t>19 940</w:t>
      </w:r>
      <w:r w:rsidRPr="00B17703">
        <w:rPr>
          <w:rFonts w:ascii="Arial" w:hAnsi="Arial" w:cs="Arial"/>
          <w:sz w:val="20"/>
          <w:szCs w:val="20"/>
        </w:rPr>
        <w:t>,- tego rozdziału został zaplanowany na wydatki w ramach funduszy sołeckich związane z ochroną przeciwpożarową, z czego wydatkowano</w:t>
      </w:r>
      <w:r w:rsidR="00B57AD2">
        <w:rPr>
          <w:rFonts w:ascii="Arial" w:hAnsi="Arial" w:cs="Arial"/>
          <w:sz w:val="20"/>
          <w:szCs w:val="20"/>
        </w:rPr>
        <w:t xml:space="preserve"> zł</w:t>
      </w:r>
      <w:r w:rsidR="0064624D">
        <w:rPr>
          <w:rFonts w:ascii="Arial" w:hAnsi="Arial" w:cs="Arial"/>
          <w:sz w:val="20"/>
          <w:szCs w:val="20"/>
        </w:rPr>
        <w:t>.</w:t>
      </w:r>
      <w:r w:rsidR="00B57AD2">
        <w:rPr>
          <w:rFonts w:ascii="Arial" w:hAnsi="Arial" w:cs="Arial"/>
          <w:sz w:val="20"/>
          <w:szCs w:val="20"/>
        </w:rPr>
        <w:t xml:space="preserve"> </w:t>
      </w:r>
      <w:r w:rsidR="0064624D">
        <w:rPr>
          <w:rFonts w:ascii="Arial" w:hAnsi="Arial" w:cs="Arial"/>
          <w:sz w:val="20"/>
          <w:szCs w:val="20"/>
        </w:rPr>
        <w:t>19 777,01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="00B57AD2">
        <w:rPr>
          <w:rFonts w:ascii="Arial" w:hAnsi="Arial" w:cs="Arial"/>
          <w:sz w:val="20"/>
          <w:szCs w:val="20"/>
        </w:rPr>
        <w:t>tj.</w:t>
      </w:r>
      <w:r w:rsidRPr="00B17703">
        <w:rPr>
          <w:rFonts w:ascii="Arial" w:hAnsi="Arial" w:cs="Arial"/>
          <w:sz w:val="20"/>
          <w:szCs w:val="20"/>
        </w:rPr>
        <w:t>9</w:t>
      </w:r>
      <w:r w:rsidR="0064624D">
        <w:rPr>
          <w:rFonts w:ascii="Arial" w:hAnsi="Arial" w:cs="Arial"/>
          <w:sz w:val="20"/>
          <w:szCs w:val="20"/>
        </w:rPr>
        <w:t>9,18</w:t>
      </w:r>
      <w:r w:rsidRPr="00B17703">
        <w:rPr>
          <w:rFonts w:ascii="Arial" w:hAnsi="Arial" w:cs="Arial"/>
          <w:sz w:val="20"/>
          <w:szCs w:val="20"/>
        </w:rPr>
        <w:t xml:space="preserve">% </w:t>
      </w:r>
      <w:r w:rsidR="003D1ABC">
        <w:rPr>
          <w:rFonts w:ascii="Arial" w:hAnsi="Arial" w:cs="Arial"/>
          <w:color w:val="000000" w:themeColor="text1"/>
          <w:sz w:val="20"/>
          <w:szCs w:val="20"/>
        </w:rPr>
        <w:t>w tym: FS Zarębic</w:t>
      </w:r>
      <w:r w:rsidRPr="003D1ABC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3D1ABC">
        <w:rPr>
          <w:rFonts w:ascii="Arial" w:hAnsi="Arial" w:cs="Arial"/>
          <w:color w:val="000000" w:themeColor="text1"/>
          <w:sz w:val="20"/>
          <w:szCs w:val="20"/>
        </w:rPr>
        <w:t>zł 2 000</w:t>
      </w:r>
      <w:r w:rsidRPr="003D1ABC">
        <w:rPr>
          <w:rFonts w:ascii="Arial" w:hAnsi="Arial" w:cs="Arial"/>
          <w:color w:val="000000" w:themeColor="text1"/>
          <w:sz w:val="20"/>
          <w:szCs w:val="20"/>
        </w:rPr>
        <w:t>,</w:t>
      </w:r>
      <w:r w:rsidR="000F53E2" w:rsidRPr="003D1ABC">
        <w:rPr>
          <w:rFonts w:ascii="Arial" w:hAnsi="Arial" w:cs="Arial"/>
          <w:color w:val="000000" w:themeColor="text1"/>
          <w:sz w:val="20"/>
          <w:szCs w:val="20"/>
        </w:rPr>
        <w:t>00</w:t>
      </w:r>
      <w:r w:rsidR="003D1ABC">
        <w:rPr>
          <w:rFonts w:ascii="Arial" w:hAnsi="Arial" w:cs="Arial"/>
          <w:color w:val="000000" w:themeColor="text1"/>
          <w:sz w:val="20"/>
          <w:szCs w:val="20"/>
        </w:rPr>
        <w:t>-dotacja na zakup sprzętu ppoż, FS Zalesice</w:t>
      </w:r>
      <w:r w:rsidR="000F53E2" w:rsidRPr="003D1ABC">
        <w:rPr>
          <w:rFonts w:ascii="Arial" w:hAnsi="Arial" w:cs="Arial"/>
          <w:color w:val="000000" w:themeColor="text1"/>
          <w:sz w:val="20"/>
          <w:szCs w:val="20"/>
        </w:rPr>
        <w:t xml:space="preserve"> zł </w:t>
      </w:r>
      <w:r w:rsidR="003D1ABC">
        <w:rPr>
          <w:rFonts w:ascii="Arial" w:hAnsi="Arial" w:cs="Arial"/>
          <w:color w:val="000000" w:themeColor="text1"/>
          <w:sz w:val="20"/>
          <w:szCs w:val="20"/>
        </w:rPr>
        <w:t>3 999,96-remont motopompy; FS Wola Mokrzeska zł 2 379</w:t>
      </w:r>
      <w:r w:rsidR="000F53E2" w:rsidRPr="003D1ABC">
        <w:rPr>
          <w:rFonts w:ascii="Arial" w:hAnsi="Arial" w:cs="Arial"/>
          <w:color w:val="000000" w:themeColor="text1"/>
          <w:sz w:val="20"/>
          <w:szCs w:val="20"/>
        </w:rPr>
        <w:t>,</w:t>
      </w:r>
      <w:r w:rsidR="003D1ABC">
        <w:rPr>
          <w:rFonts w:ascii="Arial" w:hAnsi="Arial" w:cs="Arial"/>
          <w:color w:val="000000" w:themeColor="text1"/>
          <w:sz w:val="20"/>
          <w:szCs w:val="20"/>
        </w:rPr>
        <w:t>00-zakup ubrań bojowych OSP; FS Staropole-zł 3 440,-zakup sprzętu ppoż; FS Przyrów-zł 4 981,45-zakup opon do samochodu bojowego straży</w:t>
      </w:r>
      <w:r w:rsidRPr="003D1AB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Dział. 757 – Obsługa długu publicznego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75702</w:t>
      </w:r>
      <w:r w:rsidRPr="00B17703">
        <w:rPr>
          <w:rFonts w:ascii="Arial" w:hAnsi="Arial" w:cs="Arial"/>
          <w:sz w:val="20"/>
          <w:szCs w:val="20"/>
        </w:rPr>
        <w:t>- Obsługa  papierów wartościowych kredytów i pożyczek.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Planowana kwota na odsetki bankowe i prowizje od kredytów i pożyczek w wysokości zł. </w:t>
      </w:r>
      <w:r w:rsidR="0064624D">
        <w:rPr>
          <w:rFonts w:ascii="Arial" w:hAnsi="Arial" w:cs="Arial"/>
          <w:sz w:val="20"/>
          <w:szCs w:val="20"/>
        </w:rPr>
        <w:t>95 000,00</w:t>
      </w:r>
      <w:r w:rsidRPr="00B17703">
        <w:rPr>
          <w:rFonts w:ascii="Arial" w:hAnsi="Arial" w:cs="Arial"/>
          <w:sz w:val="20"/>
          <w:szCs w:val="20"/>
        </w:rPr>
        <w:t xml:space="preserve"> wykonana została w kwocie zł. </w:t>
      </w:r>
      <w:r w:rsidR="0064624D">
        <w:rPr>
          <w:rFonts w:ascii="Arial" w:hAnsi="Arial" w:cs="Arial"/>
          <w:sz w:val="20"/>
          <w:szCs w:val="20"/>
        </w:rPr>
        <w:t>83 974,99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64624D">
        <w:rPr>
          <w:rFonts w:ascii="Arial" w:hAnsi="Arial" w:cs="Arial"/>
          <w:sz w:val="20"/>
          <w:szCs w:val="20"/>
        </w:rPr>
        <w:t xml:space="preserve"> 88,39</w:t>
      </w:r>
      <w:r w:rsidRPr="00B17703">
        <w:rPr>
          <w:rFonts w:ascii="Arial" w:hAnsi="Arial" w:cs="Arial"/>
          <w:sz w:val="20"/>
          <w:szCs w:val="20"/>
        </w:rPr>
        <w:t xml:space="preserve">% w tym koszty odsetek zł. </w:t>
      </w:r>
      <w:r w:rsidR="0064624D">
        <w:rPr>
          <w:rFonts w:ascii="Arial" w:hAnsi="Arial" w:cs="Arial"/>
          <w:sz w:val="20"/>
          <w:szCs w:val="20"/>
        </w:rPr>
        <w:t>79 474,99</w:t>
      </w:r>
      <w:r w:rsidRPr="00B17703">
        <w:rPr>
          <w:rFonts w:ascii="Arial" w:hAnsi="Arial" w:cs="Arial"/>
          <w:sz w:val="20"/>
          <w:szCs w:val="20"/>
        </w:rPr>
        <w:t xml:space="preserve"> i prowizji zł.</w:t>
      </w:r>
      <w:r w:rsidR="000F53E2">
        <w:rPr>
          <w:rFonts w:ascii="Arial" w:hAnsi="Arial" w:cs="Arial"/>
          <w:sz w:val="20"/>
          <w:szCs w:val="20"/>
        </w:rPr>
        <w:t xml:space="preserve"> </w:t>
      </w:r>
      <w:r w:rsidR="0064624D">
        <w:rPr>
          <w:rFonts w:ascii="Arial" w:hAnsi="Arial" w:cs="Arial"/>
          <w:sz w:val="20"/>
          <w:szCs w:val="20"/>
        </w:rPr>
        <w:t>4 500,00</w:t>
      </w:r>
      <w:r w:rsidR="000F53E2">
        <w:rPr>
          <w:rFonts w:ascii="Arial" w:hAnsi="Arial" w:cs="Arial"/>
          <w:sz w:val="20"/>
          <w:szCs w:val="20"/>
        </w:rPr>
        <w:t>.</w:t>
      </w:r>
      <w:r w:rsidRPr="00B17703">
        <w:rPr>
          <w:rFonts w:ascii="Arial" w:hAnsi="Arial" w:cs="Arial"/>
          <w:sz w:val="20"/>
          <w:szCs w:val="20"/>
        </w:rPr>
        <w:t xml:space="preserve"> </w:t>
      </w: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 xml:space="preserve">Dział 758- Różne rozliczenia </w:t>
      </w:r>
    </w:p>
    <w:p w:rsidR="00B17703" w:rsidRPr="00B17703" w:rsidRDefault="00B17703" w:rsidP="00B17703">
      <w:pPr>
        <w:rPr>
          <w:rFonts w:ascii="Arial" w:hAnsi="Arial" w:cs="Arial"/>
          <w:b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Dział ten zawiera rozdział planu po zmianach rezerw: ogólna Wójta Gminy zł</w:t>
      </w:r>
      <w:r w:rsidR="00883BBF">
        <w:rPr>
          <w:rFonts w:ascii="Arial" w:hAnsi="Arial" w:cs="Arial"/>
          <w:sz w:val="20"/>
          <w:szCs w:val="20"/>
        </w:rPr>
        <w:t>.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="000F53E2">
        <w:rPr>
          <w:rFonts w:ascii="Arial" w:hAnsi="Arial" w:cs="Arial"/>
          <w:sz w:val="20"/>
          <w:szCs w:val="20"/>
        </w:rPr>
        <w:t xml:space="preserve"> </w:t>
      </w:r>
      <w:r w:rsidR="00883BBF">
        <w:rPr>
          <w:rFonts w:ascii="Arial" w:hAnsi="Arial" w:cs="Arial"/>
          <w:sz w:val="20"/>
          <w:szCs w:val="20"/>
        </w:rPr>
        <w:t>7 763</w:t>
      </w:r>
      <w:r w:rsidR="000F53E2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oraz celowa związana z zarządzaniem kryzysowym zł. </w:t>
      </w:r>
      <w:r w:rsidR="00883BBF">
        <w:rPr>
          <w:rFonts w:ascii="Arial" w:hAnsi="Arial" w:cs="Arial"/>
          <w:sz w:val="20"/>
          <w:szCs w:val="20"/>
        </w:rPr>
        <w:t>23 172</w:t>
      </w:r>
      <w:r w:rsidR="000F53E2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 xml:space="preserve">Dział 801 – Oświata i wychowanie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Ogólny plan wydatków budżetowych w oświacie na plan zł</w:t>
      </w:r>
      <w:r w:rsidR="00977462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 4.</w:t>
      </w:r>
      <w:r w:rsidR="00977462">
        <w:rPr>
          <w:rFonts w:ascii="Arial" w:hAnsi="Arial" w:cs="Arial"/>
          <w:sz w:val="20"/>
          <w:szCs w:val="20"/>
        </w:rPr>
        <w:t>0</w:t>
      </w:r>
      <w:r w:rsidR="00883BBF">
        <w:rPr>
          <w:rFonts w:ascii="Arial" w:hAnsi="Arial" w:cs="Arial"/>
          <w:sz w:val="20"/>
          <w:szCs w:val="20"/>
        </w:rPr>
        <w:t>74</w:t>
      </w:r>
      <w:r w:rsidR="00977462">
        <w:rPr>
          <w:rFonts w:ascii="Arial" w:hAnsi="Arial" w:cs="Arial"/>
          <w:sz w:val="20"/>
          <w:szCs w:val="20"/>
        </w:rPr>
        <w:t xml:space="preserve"> </w:t>
      </w:r>
      <w:r w:rsidR="00883BBF">
        <w:rPr>
          <w:rFonts w:ascii="Arial" w:hAnsi="Arial" w:cs="Arial"/>
          <w:sz w:val="20"/>
          <w:szCs w:val="20"/>
        </w:rPr>
        <w:t>241</w:t>
      </w:r>
      <w:r w:rsidR="00977462">
        <w:rPr>
          <w:rFonts w:ascii="Arial" w:hAnsi="Arial" w:cs="Arial"/>
          <w:sz w:val="20"/>
          <w:szCs w:val="20"/>
        </w:rPr>
        <w:t>,</w:t>
      </w:r>
      <w:r w:rsidR="00883BBF">
        <w:rPr>
          <w:rFonts w:ascii="Arial" w:hAnsi="Arial" w:cs="Arial"/>
          <w:sz w:val="20"/>
          <w:szCs w:val="20"/>
        </w:rPr>
        <w:t>46</w:t>
      </w:r>
      <w:r w:rsidRPr="00B17703">
        <w:rPr>
          <w:rFonts w:ascii="Arial" w:hAnsi="Arial" w:cs="Arial"/>
          <w:sz w:val="20"/>
          <w:szCs w:val="20"/>
        </w:rPr>
        <w:t xml:space="preserve">,- wykonany został w kwocie zł. </w:t>
      </w:r>
      <w:r w:rsidR="00883BBF">
        <w:rPr>
          <w:rFonts w:ascii="Arial" w:hAnsi="Arial" w:cs="Arial"/>
          <w:sz w:val="20"/>
          <w:szCs w:val="20"/>
        </w:rPr>
        <w:t>3 902 688,94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883BBF">
        <w:rPr>
          <w:rFonts w:ascii="Arial" w:hAnsi="Arial" w:cs="Arial"/>
          <w:sz w:val="20"/>
          <w:szCs w:val="20"/>
        </w:rPr>
        <w:t>95,79</w:t>
      </w:r>
      <w:r w:rsidRPr="00B17703">
        <w:rPr>
          <w:rFonts w:ascii="Arial" w:hAnsi="Arial" w:cs="Arial"/>
          <w:sz w:val="20"/>
          <w:szCs w:val="20"/>
        </w:rPr>
        <w:t xml:space="preserve"> %, zobowiązania wynosiły zł. </w:t>
      </w:r>
      <w:r w:rsidR="00883BBF">
        <w:rPr>
          <w:rFonts w:ascii="Arial" w:hAnsi="Arial" w:cs="Arial"/>
          <w:sz w:val="20"/>
          <w:szCs w:val="20"/>
        </w:rPr>
        <w:t>336 000,37</w:t>
      </w:r>
      <w:r w:rsidR="00A26153">
        <w:rPr>
          <w:rFonts w:ascii="Arial" w:hAnsi="Arial" w:cs="Arial"/>
          <w:sz w:val="20"/>
          <w:szCs w:val="20"/>
        </w:rPr>
        <w:t xml:space="preserve"> w tym </w:t>
      </w:r>
      <w:r w:rsidR="00883BBF">
        <w:rPr>
          <w:rFonts w:ascii="Arial" w:hAnsi="Arial" w:cs="Arial"/>
          <w:sz w:val="20"/>
          <w:szCs w:val="20"/>
        </w:rPr>
        <w:t>14 544,08</w:t>
      </w:r>
      <w:r w:rsidRPr="00B17703">
        <w:rPr>
          <w:rFonts w:ascii="Arial" w:hAnsi="Arial" w:cs="Arial"/>
          <w:sz w:val="20"/>
          <w:szCs w:val="20"/>
        </w:rPr>
        <w:t xml:space="preserve"> z tyt. dostaw i usług, pozostałą kwotę stanowią zobowiązania</w:t>
      </w:r>
      <w:r w:rsidR="00883BBF">
        <w:rPr>
          <w:rFonts w:ascii="Arial" w:hAnsi="Arial" w:cs="Arial"/>
          <w:sz w:val="20"/>
          <w:szCs w:val="20"/>
        </w:rPr>
        <w:t xml:space="preserve"> ZUS, należności pracowników</w:t>
      </w:r>
      <w:r w:rsidRPr="00B17703">
        <w:rPr>
          <w:rFonts w:ascii="Arial" w:hAnsi="Arial" w:cs="Arial"/>
          <w:sz w:val="20"/>
          <w:szCs w:val="20"/>
        </w:rPr>
        <w:t xml:space="preserve"> tyt. dodatkowego wyn</w:t>
      </w:r>
      <w:r w:rsidR="00883BBF">
        <w:rPr>
          <w:rFonts w:ascii="Arial" w:hAnsi="Arial" w:cs="Arial"/>
          <w:sz w:val="20"/>
          <w:szCs w:val="20"/>
        </w:rPr>
        <w:t>agrodzenia</w:t>
      </w:r>
      <w:r w:rsidRPr="00B17703">
        <w:rPr>
          <w:rFonts w:ascii="Arial" w:hAnsi="Arial" w:cs="Arial"/>
          <w:sz w:val="20"/>
          <w:szCs w:val="20"/>
        </w:rPr>
        <w:t xml:space="preserve"> rocznego oraz dod. uzupełniających dla nauczycieli nie osiągających kwot bazowych z KN.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80101</w:t>
      </w:r>
      <w:r w:rsidRPr="00B17703">
        <w:rPr>
          <w:rFonts w:ascii="Arial" w:hAnsi="Arial" w:cs="Arial"/>
          <w:sz w:val="20"/>
          <w:szCs w:val="20"/>
        </w:rPr>
        <w:t xml:space="preserve"> – Szkoły podstawowe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Planowaną kwotę wydatków bieżących w wysokości zł. 1</w:t>
      </w:r>
      <w:r w:rsidR="00883BBF">
        <w:rPr>
          <w:rFonts w:ascii="Arial" w:hAnsi="Arial" w:cs="Arial"/>
          <w:sz w:val="20"/>
          <w:szCs w:val="20"/>
        </w:rPr>
        <w:t> </w:t>
      </w:r>
      <w:r w:rsidRPr="00B17703">
        <w:rPr>
          <w:rFonts w:ascii="Arial" w:hAnsi="Arial" w:cs="Arial"/>
          <w:sz w:val="20"/>
          <w:szCs w:val="20"/>
        </w:rPr>
        <w:t>8</w:t>
      </w:r>
      <w:r w:rsidR="00883BBF">
        <w:rPr>
          <w:rFonts w:ascii="Arial" w:hAnsi="Arial" w:cs="Arial"/>
          <w:sz w:val="20"/>
          <w:szCs w:val="20"/>
        </w:rPr>
        <w:t>40 461,49</w:t>
      </w:r>
      <w:r w:rsidRPr="00B17703">
        <w:rPr>
          <w:rFonts w:ascii="Arial" w:hAnsi="Arial" w:cs="Arial"/>
          <w:sz w:val="20"/>
          <w:szCs w:val="20"/>
        </w:rPr>
        <w:t xml:space="preserve"> wykonano zł. </w:t>
      </w:r>
      <w:r w:rsidR="00883BBF">
        <w:rPr>
          <w:rFonts w:ascii="Arial" w:hAnsi="Arial" w:cs="Arial"/>
          <w:sz w:val="20"/>
          <w:szCs w:val="20"/>
        </w:rPr>
        <w:t>1 789 047,73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883BBF">
        <w:rPr>
          <w:rFonts w:ascii="Arial" w:hAnsi="Arial" w:cs="Arial"/>
          <w:sz w:val="20"/>
          <w:szCs w:val="20"/>
        </w:rPr>
        <w:t>97,21</w:t>
      </w:r>
      <w:r w:rsidRPr="00B17703">
        <w:rPr>
          <w:rFonts w:ascii="Arial" w:hAnsi="Arial" w:cs="Arial"/>
          <w:sz w:val="20"/>
          <w:szCs w:val="20"/>
        </w:rPr>
        <w:t xml:space="preserve">% w tym: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Planowana w planie finansowym Urzędu dotacja podmiotowa dla niepublicznej szkoły podstawowej w Woli Mokrzeskiej i Zalesicach w wysokości zł. </w:t>
      </w:r>
      <w:r w:rsidR="00883BBF">
        <w:rPr>
          <w:rFonts w:ascii="Arial" w:hAnsi="Arial" w:cs="Arial"/>
          <w:sz w:val="20"/>
          <w:szCs w:val="20"/>
        </w:rPr>
        <w:t>630 856</w:t>
      </w:r>
      <w:r w:rsidR="00A26153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wykonana została w kwocie zł. </w:t>
      </w:r>
      <w:r w:rsidR="00883BBF">
        <w:rPr>
          <w:rFonts w:ascii="Arial" w:hAnsi="Arial" w:cs="Arial"/>
          <w:sz w:val="20"/>
          <w:szCs w:val="20"/>
        </w:rPr>
        <w:t>624 757,94</w:t>
      </w:r>
      <w:r w:rsidRPr="00B17703">
        <w:rPr>
          <w:rFonts w:ascii="Arial" w:hAnsi="Arial" w:cs="Arial"/>
          <w:sz w:val="20"/>
          <w:szCs w:val="20"/>
        </w:rPr>
        <w:t>- tj.</w:t>
      </w:r>
      <w:r w:rsidR="00883BBF">
        <w:rPr>
          <w:rFonts w:ascii="Arial" w:hAnsi="Arial" w:cs="Arial"/>
          <w:sz w:val="20"/>
          <w:szCs w:val="20"/>
        </w:rPr>
        <w:t>99,03</w:t>
      </w:r>
      <w:r w:rsidRPr="00B17703">
        <w:rPr>
          <w:rFonts w:ascii="Arial" w:hAnsi="Arial" w:cs="Arial"/>
          <w:sz w:val="20"/>
          <w:szCs w:val="20"/>
        </w:rPr>
        <w:t>%, przekazywana</w:t>
      </w:r>
      <w:r w:rsidR="00883BBF">
        <w:rPr>
          <w:rFonts w:ascii="Arial" w:hAnsi="Arial" w:cs="Arial"/>
          <w:sz w:val="20"/>
          <w:szCs w:val="20"/>
        </w:rPr>
        <w:t xml:space="preserve"> miesięcznie</w:t>
      </w:r>
      <w:r w:rsidRPr="00B17703">
        <w:rPr>
          <w:rFonts w:ascii="Arial" w:hAnsi="Arial" w:cs="Arial"/>
          <w:sz w:val="20"/>
          <w:szCs w:val="20"/>
        </w:rPr>
        <w:t xml:space="preserve"> na podstawie informacji </w:t>
      </w:r>
      <w:r w:rsidR="00883BBF">
        <w:rPr>
          <w:rFonts w:ascii="Arial" w:hAnsi="Arial" w:cs="Arial"/>
          <w:sz w:val="20"/>
          <w:szCs w:val="20"/>
        </w:rPr>
        <w:t>o liczbie uczniów oraz dotacja na zakup przez niepubliczne szkoły podstawowe darmowych podręczników w ramach dotacji celowej Woj. Śl. zł 4 950,15 wykonanie zł 4 814, 46 tj. 97,26%.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804521" w:rsidRPr="00D6649B" w:rsidRDefault="00B17703" w:rsidP="00804521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Pozostałe wydatki stanowią wydatki jednostki budżetowej –tj. Zespołu Szkół-Szkoły Podstawowej w Przyrowie plan zł.</w:t>
      </w:r>
      <w:r w:rsidR="005001CF" w:rsidRPr="00D6649B">
        <w:rPr>
          <w:rFonts w:ascii="Arial" w:hAnsi="Arial" w:cs="Arial"/>
          <w:sz w:val="20"/>
          <w:szCs w:val="20"/>
        </w:rPr>
        <w:t xml:space="preserve"> 1 </w:t>
      </w:r>
      <w:r w:rsidR="000A7DB6">
        <w:rPr>
          <w:rFonts w:ascii="Arial" w:hAnsi="Arial" w:cs="Arial"/>
          <w:sz w:val="20"/>
          <w:szCs w:val="20"/>
        </w:rPr>
        <w:t>204</w:t>
      </w:r>
      <w:r w:rsidR="005001CF" w:rsidRPr="00D6649B">
        <w:rPr>
          <w:rFonts w:ascii="Arial" w:hAnsi="Arial" w:cs="Arial"/>
          <w:sz w:val="20"/>
          <w:szCs w:val="20"/>
        </w:rPr>
        <w:t> </w:t>
      </w:r>
      <w:r w:rsidR="000A7DB6">
        <w:rPr>
          <w:rFonts w:ascii="Arial" w:hAnsi="Arial" w:cs="Arial"/>
          <w:sz w:val="20"/>
          <w:szCs w:val="20"/>
        </w:rPr>
        <w:t>531</w:t>
      </w:r>
      <w:r w:rsidR="005001CF" w:rsidRPr="00D6649B">
        <w:rPr>
          <w:rFonts w:ascii="Arial" w:hAnsi="Arial" w:cs="Arial"/>
          <w:sz w:val="20"/>
          <w:szCs w:val="20"/>
        </w:rPr>
        <w:t>,01</w:t>
      </w:r>
      <w:r w:rsidRPr="00D6649B">
        <w:rPr>
          <w:rFonts w:ascii="Arial" w:hAnsi="Arial" w:cs="Arial"/>
          <w:sz w:val="20"/>
          <w:szCs w:val="20"/>
        </w:rPr>
        <w:t xml:space="preserve"> </w:t>
      </w:r>
      <w:r w:rsidR="005001CF" w:rsidRPr="00D6649B">
        <w:rPr>
          <w:rFonts w:ascii="Arial" w:hAnsi="Arial" w:cs="Arial"/>
          <w:sz w:val="20"/>
          <w:szCs w:val="20"/>
        </w:rPr>
        <w:t>-</w:t>
      </w:r>
      <w:r w:rsidRPr="00D6649B">
        <w:rPr>
          <w:rFonts w:ascii="Arial" w:hAnsi="Arial" w:cs="Arial"/>
          <w:sz w:val="20"/>
          <w:szCs w:val="20"/>
        </w:rPr>
        <w:t xml:space="preserve">wykonanie zł. </w:t>
      </w:r>
      <w:r w:rsidR="000A7DB6">
        <w:rPr>
          <w:rFonts w:ascii="Arial" w:hAnsi="Arial" w:cs="Arial"/>
          <w:sz w:val="20"/>
          <w:szCs w:val="20"/>
        </w:rPr>
        <w:t>1 159 352,33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5001CF" w:rsidRPr="00D6649B">
        <w:rPr>
          <w:rFonts w:ascii="Arial" w:hAnsi="Arial" w:cs="Arial"/>
          <w:sz w:val="20"/>
          <w:szCs w:val="20"/>
        </w:rPr>
        <w:t>9</w:t>
      </w:r>
      <w:r w:rsidR="000A7DB6">
        <w:rPr>
          <w:rFonts w:ascii="Arial" w:hAnsi="Arial" w:cs="Arial"/>
          <w:sz w:val="20"/>
          <w:szCs w:val="20"/>
        </w:rPr>
        <w:t>6</w:t>
      </w:r>
      <w:r w:rsidRPr="00D6649B">
        <w:rPr>
          <w:rFonts w:ascii="Arial" w:hAnsi="Arial" w:cs="Arial"/>
          <w:sz w:val="20"/>
          <w:szCs w:val="20"/>
        </w:rPr>
        <w:t>%</w:t>
      </w:r>
      <w:r w:rsidR="00804521">
        <w:rPr>
          <w:rFonts w:ascii="Arial" w:hAnsi="Arial" w:cs="Arial"/>
          <w:sz w:val="20"/>
          <w:szCs w:val="20"/>
        </w:rPr>
        <w:t>.</w:t>
      </w:r>
      <w:r w:rsidRPr="00D6649B">
        <w:rPr>
          <w:rFonts w:ascii="Arial" w:hAnsi="Arial" w:cs="Arial"/>
          <w:sz w:val="20"/>
          <w:szCs w:val="20"/>
        </w:rPr>
        <w:t xml:space="preserve"> </w:t>
      </w:r>
      <w:r w:rsidR="00804521" w:rsidRPr="00D6649B">
        <w:rPr>
          <w:rFonts w:ascii="Arial" w:hAnsi="Arial" w:cs="Arial"/>
          <w:sz w:val="20"/>
          <w:szCs w:val="20"/>
        </w:rPr>
        <w:t>Zobowiązania na 31.12.201</w:t>
      </w:r>
      <w:r w:rsidR="00804521">
        <w:rPr>
          <w:rFonts w:ascii="Arial" w:hAnsi="Arial" w:cs="Arial"/>
          <w:sz w:val="20"/>
          <w:szCs w:val="20"/>
        </w:rPr>
        <w:t>5</w:t>
      </w:r>
      <w:r w:rsidR="00804521" w:rsidRPr="00D6649B">
        <w:rPr>
          <w:rFonts w:ascii="Arial" w:hAnsi="Arial" w:cs="Arial"/>
          <w:sz w:val="20"/>
          <w:szCs w:val="20"/>
        </w:rPr>
        <w:t>r. wyniosły zł 1</w:t>
      </w:r>
      <w:r w:rsidR="00804521">
        <w:rPr>
          <w:rFonts w:ascii="Arial" w:hAnsi="Arial" w:cs="Arial"/>
          <w:sz w:val="20"/>
          <w:szCs w:val="20"/>
        </w:rPr>
        <w:t>48 538,75</w:t>
      </w:r>
      <w:r w:rsidR="00804521" w:rsidRPr="00D6649B">
        <w:rPr>
          <w:rFonts w:ascii="Arial" w:hAnsi="Arial" w:cs="Arial"/>
          <w:sz w:val="20"/>
          <w:szCs w:val="20"/>
        </w:rPr>
        <w:t>.w tym tyt. dost. i usług zł. 1</w:t>
      </w:r>
      <w:r w:rsidR="00804521">
        <w:rPr>
          <w:rFonts w:ascii="Arial" w:hAnsi="Arial" w:cs="Arial"/>
          <w:sz w:val="20"/>
          <w:szCs w:val="20"/>
        </w:rPr>
        <w:t>0 758</w:t>
      </w:r>
      <w:r w:rsidR="00804521" w:rsidRPr="00D6649B">
        <w:rPr>
          <w:rFonts w:ascii="Arial" w:hAnsi="Arial" w:cs="Arial"/>
          <w:sz w:val="20"/>
          <w:szCs w:val="20"/>
        </w:rPr>
        <w:t>,</w:t>
      </w:r>
      <w:r w:rsidR="00804521">
        <w:rPr>
          <w:rFonts w:ascii="Arial" w:hAnsi="Arial" w:cs="Arial"/>
          <w:sz w:val="20"/>
          <w:szCs w:val="20"/>
        </w:rPr>
        <w:t>37</w:t>
      </w:r>
      <w:r w:rsidR="00804521" w:rsidRPr="00D6649B">
        <w:rPr>
          <w:rFonts w:ascii="Arial" w:hAnsi="Arial" w:cs="Arial"/>
          <w:sz w:val="20"/>
          <w:szCs w:val="20"/>
        </w:rPr>
        <w:t xml:space="preserve"> pozostałą kwotę stanowiły zobowiązania tyt. dodatkowego wynagrodzenia rocznego oraz dod. uzupełniającego. 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w tym:</w:t>
      </w:r>
    </w:p>
    <w:p w:rsidR="00804521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 xml:space="preserve">Wydatki na wynagrodzenia i pochodne wyniosły plan zł. </w:t>
      </w:r>
      <w:r w:rsidR="000A7DB6">
        <w:rPr>
          <w:rFonts w:ascii="Arial" w:hAnsi="Arial" w:cs="Arial"/>
          <w:sz w:val="20"/>
          <w:szCs w:val="20"/>
        </w:rPr>
        <w:t>917 100</w:t>
      </w:r>
      <w:r w:rsidRPr="00D6649B">
        <w:rPr>
          <w:rFonts w:ascii="Arial" w:hAnsi="Arial" w:cs="Arial"/>
          <w:sz w:val="20"/>
          <w:szCs w:val="20"/>
        </w:rPr>
        <w:t xml:space="preserve">,- wykonanie zł. </w:t>
      </w:r>
      <w:r w:rsidR="000A7DB6">
        <w:rPr>
          <w:rFonts w:ascii="Arial" w:hAnsi="Arial" w:cs="Arial"/>
          <w:sz w:val="20"/>
          <w:szCs w:val="20"/>
        </w:rPr>
        <w:t>911 984,41</w:t>
      </w:r>
      <w:r w:rsidRPr="00D6649B">
        <w:rPr>
          <w:rFonts w:ascii="Arial" w:hAnsi="Arial" w:cs="Arial"/>
          <w:sz w:val="20"/>
          <w:szCs w:val="20"/>
        </w:rPr>
        <w:t xml:space="preserve"> tj.9</w:t>
      </w:r>
      <w:r w:rsidR="000A7DB6">
        <w:rPr>
          <w:rFonts w:ascii="Arial" w:hAnsi="Arial" w:cs="Arial"/>
          <w:sz w:val="20"/>
          <w:szCs w:val="20"/>
        </w:rPr>
        <w:t>9</w:t>
      </w:r>
      <w:r w:rsidRPr="00D6649B">
        <w:rPr>
          <w:rFonts w:ascii="Arial" w:hAnsi="Arial" w:cs="Arial"/>
          <w:sz w:val="20"/>
          <w:szCs w:val="20"/>
        </w:rPr>
        <w:t>,</w:t>
      </w:r>
      <w:r w:rsidR="000A7DB6">
        <w:rPr>
          <w:rFonts w:ascii="Arial" w:hAnsi="Arial" w:cs="Arial"/>
          <w:sz w:val="20"/>
          <w:szCs w:val="20"/>
        </w:rPr>
        <w:t>44</w:t>
      </w:r>
      <w:r w:rsidRPr="00D6649B">
        <w:rPr>
          <w:rFonts w:ascii="Arial" w:hAnsi="Arial" w:cs="Arial"/>
          <w:sz w:val="20"/>
          <w:szCs w:val="20"/>
        </w:rPr>
        <w:t xml:space="preserve">%. Inne wydatki bieżące związane z bieżącym funkcjonowaniem wyniosły plan zł. </w:t>
      </w:r>
      <w:r w:rsidR="000A7DB6">
        <w:rPr>
          <w:rFonts w:ascii="Arial" w:hAnsi="Arial" w:cs="Arial"/>
          <w:sz w:val="20"/>
          <w:szCs w:val="20"/>
        </w:rPr>
        <w:t>206 508,88</w:t>
      </w:r>
      <w:r w:rsidRPr="00D6649B">
        <w:rPr>
          <w:rFonts w:ascii="Arial" w:hAnsi="Arial" w:cs="Arial"/>
          <w:sz w:val="20"/>
          <w:szCs w:val="20"/>
        </w:rPr>
        <w:t xml:space="preserve"> wykonanie zł. </w:t>
      </w:r>
      <w:r w:rsidR="000A7DB6">
        <w:rPr>
          <w:rFonts w:ascii="Arial" w:hAnsi="Arial" w:cs="Arial"/>
          <w:sz w:val="20"/>
          <w:szCs w:val="20"/>
        </w:rPr>
        <w:t>171 604,74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0A7DB6">
        <w:rPr>
          <w:rFonts w:ascii="Arial" w:hAnsi="Arial" w:cs="Arial"/>
          <w:sz w:val="20"/>
          <w:szCs w:val="20"/>
        </w:rPr>
        <w:t>83,10</w:t>
      </w:r>
      <w:r w:rsidRPr="00D6649B">
        <w:rPr>
          <w:rFonts w:ascii="Arial" w:hAnsi="Arial" w:cs="Arial"/>
          <w:sz w:val="20"/>
          <w:szCs w:val="20"/>
        </w:rPr>
        <w:t>%.</w:t>
      </w:r>
      <w:r w:rsidR="00D64E02" w:rsidRPr="00D6649B">
        <w:rPr>
          <w:rFonts w:ascii="Arial" w:hAnsi="Arial" w:cs="Arial"/>
          <w:sz w:val="20"/>
          <w:szCs w:val="20"/>
        </w:rPr>
        <w:t xml:space="preserve"> 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Świadczenia z tyt. dodatków mieszkaniowych i wiejskich na plan zł. 4</w:t>
      </w:r>
      <w:r w:rsidR="00804521">
        <w:rPr>
          <w:rFonts w:ascii="Arial" w:hAnsi="Arial" w:cs="Arial"/>
          <w:sz w:val="20"/>
          <w:szCs w:val="20"/>
        </w:rPr>
        <w:t>5</w:t>
      </w:r>
      <w:r w:rsidR="00ED06DE" w:rsidRPr="00D6649B">
        <w:rPr>
          <w:rFonts w:ascii="Arial" w:hAnsi="Arial" w:cs="Arial"/>
          <w:sz w:val="20"/>
          <w:szCs w:val="20"/>
        </w:rPr>
        <w:t xml:space="preserve"> 0</w:t>
      </w:r>
      <w:r w:rsidRPr="00D6649B">
        <w:rPr>
          <w:rFonts w:ascii="Arial" w:hAnsi="Arial" w:cs="Arial"/>
          <w:sz w:val="20"/>
          <w:szCs w:val="20"/>
        </w:rPr>
        <w:t>00,- wykonano zł. 4</w:t>
      </w:r>
      <w:r w:rsidR="00804521">
        <w:rPr>
          <w:rFonts w:ascii="Arial" w:hAnsi="Arial" w:cs="Arial"/>
          <w:sz w:val="20"/>
          <w:szCs w:val="20"/>
        </w:rPr>
        <w:t>4 618,99</w:t>
      </w:r>
      <w:r w:rsidRPr="00D6649B">
        <w:rPr>
          <w:rFonts w:ascii="Arial" w:hAnsi="Arial" w:cs="Arial"/>
          <w:sz w:val="20"/>
          <w:szCs w:val="20"/>
        </w:rPr>
        <w:t xml:space="preserve"> tj.</w:t>
      </w:r>
      <w:r w:rsidR="00804521">
        <w:rPr>
          <w:rFonts w:ascii="Arial" w:hAnsi="Arial" w:cs="Arial"/>
          <w:sz w:val="20"/>
          <w:szCs w:val="20"/>
        </w:rPr>
        <w:t>99,15</w:t>
      </w:r>
      <w:r w:rsidRPr="00D6649B">
        <w:rPr>
          <w:rFonts w:ascii="Arial" w:hAnsi="Arial" w:cs="Arial"/>
          <w:sz w:val="20"/>
          <w:szCs w:val="20"/>
        </w:rPr>
        <w:t>%.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Wydatki w ramach projektu zakończonego  POKL „W</w:t>
      </w:r>
      <w:r w:rsidR="00ED06DE" w:rsidRPr="00D6649B">
        <w:rPr>
          <w:rFonts w:ascii="Arial" w:hAnsi="Arial" w:cs="Arial"/>
          <w:sz w:val="20"/>
          <w:szCs w:val="20"/>
        </w:rPr>
        <w:t>iedza kluczem do sukcesu</w:t>
      </w:r>
      <w:r w:rsidRPr="00D6649B">
        <w:rPr>
          <w:rFonts w:ascii="Arial" w:hAnsi="Arial" w:cs="Arial"/>
          <w:sz w:val="20"/>
          <w:szCs w:val="20"/>
        </w:rPr>
        <w:t xml:space="preserve">” plan zł </w:t>
      </w:r>
      <w:r w:rsidR="00804521">
        <w:rPr>
          <w:rFonts w:ascii="Arial" w:hAnsi="Arial" w:cs="Arial"/>
          <w:sz w:val="20"/>
          <w:szCs w:val="20"/>
        </w:rPr>
        <w:t>29 046,46</w:t>
      </w:r>
      <w:r w:rsidRPr="00D6649B">
        <w:rPr>
          <w:rFonts w:ascii="Arial" w:hAnsi="Arial" w:cs="Arial"/>
          <w:sz w:val="20"/>
          <w:szCs w:val="20"/>
        </w:rPr>
        <w:t xml:space="preserve"> wykonanie zł </w:t>
      </w:r>
      <w:r w:rsidR="00804521">
        <w:rPr>
          <w:rFonts w:ascii="Arial" w:hAnsi="Arial" w:cs="Arial"/>
          <w:sz w:val="20"/>
          <w:szCs w:val="20"/>
        </w:rPr>
        <w:t>26 750,63</w:t>
      </w:r>
      <w:r w:rsidR="00ED06DE" w:rsidRPr="00D6649B">
        <w:rPr>
          <w:rFonts w:ascii="Arial" w:hAnsi="Arial" w:cs="Arial"/>
          <w:sz w:val="20"/>
          <w:szCs w:val="20"/>
        </w:rPr>
        <w:t xml:space="preserve"> tj. </w:t>
      </w:r>
      <w:r w:rsidR="00804521">
        <w:rPr>
          <w:rFonts w:ascii="Arial" w:hAnsi="Arial" w:cs="Arial"/>
          <w:sz w:val="20"/>
          <w:szCs w:val="20"/>
        </w:rPr>
        <w:t>92,10</w:t>
      </w:r>
      <w:r w:rsidR="00ED06DE" w:rsidRPr="00D6649B">
        <w:rPr>
          <w:rFonts w:ascii="Arial" w:hAnsi="Arial" w:cs="Arial"/>
          <w:sz w:val="20"/>
          <w:szCs w:val="20"/>
        </w:rPr>
        <w:t>%</w:t>
      </w:r>
      <w:r w:rsidRPr="00D6649B">
        <w:rPr>
          <w:rFonts w:ascii="Arial" w:hAnsi="Arial" w:cs="Arial"/>
          <w:sz w:val="20"/>
          <w:szCs w:val="20"/>
        </w:rPr>
        <w:t>. Z przeznaczeniem na zakup pomocy dyd</w:t>
      </w:r>
      <w:r w:rsidR="00ED06DE" w:rsidRPr="00D6649B">
        <w:rPr>
          <w:rFonts w:ascii="Arial" w:hAnsi="Arial" w:cs="Arial"/>
          <w:sz w:val="20"/>
          <w:szCs w:val="20"/>
        </w:rPr>
        <w:t>aktycznych i usługę zapłaty za organizację zajęć pozalekcyjnych oraz dowozu. P</w:t>
      </w:r>
      <w:r w:rsidR="00804521">
        <w:rPr>
          <w:rFonts w:ascii="Arial" w:hAnsi="Arial" w:cs="Arial"/>
          <w:sz w:val="20"/>
          <w:szCs w:val="20"/>
        </w:rPr>
        <w:t>rojekt zakończono i rozliczono</w:t>
      </w:r>
      <w:r w:rsidR="00D64E02" w:rsidRPr="00D6649B">
        <w:rPr>
          <w:rFonts w:ascii="Arial" w:hAnsi="Arial" w:cs="Arial"/>
          <w:sz w:val="20"/>
          <w:szCs w:val="20"/>
        </w:rPr>
        <w:t xml:space="preserve"> w 2015r.</w:t>
      </w:r>
    </w:p>
    <w:p w:rsidR="00B17703" w:rsidRDefault="00804521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wydatkach majątkowych szkoły podstawowej mieści się zakup programu księgowego plan zł 7 000,00 wykonanie zł 4 516,56.</w:t>
      </w:r>
    </w:p>
    <w:p w:rsidR="00804521" w:rsidRPr="00D6649B" w:rsidRDefault="00804521" w:rsidP="00B17703">
      <w:pPr>
        <w:rPr>
          <w:rFonts w:ascii="Arial" w:hAnsi="Arial" w:cs="Arial"/>
          <w:sz w:val="20"/>
          <w:szCs w:val="20"/>
        </w:rPr>
      </w:pP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i/>
          <w:sz w:val="20"/>
          <w:szCs w:val="20"/>
        </w:rPr>
        <w:t>rozdział 80103</w:t>
      </w:r>
      <w:r w:rsidRPr="00D6649B">
        <w:rPr>
          <w:rFonts w:ascii="Arial" w:hAnsi="Arial" w:cs="Arial"/>
          <w:sz w:val="20"/>
          <w:szCs w:val="20"/>
        </w:rPr>
        <w:t xml:space="preserve">- Oddziały przedszkolne w Szkołach Podstawowych 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lastRenderedPageBreak/>
        <w:t xml:space="preserve">Na kwotę ogółem tego rozdziału składa się, paragraf planu finansowego -Urzędu  tj. dotacji dla Niepublicznych Szkół Podstawowych i zorganizowanych tam Oddziałów Przedszkolnych plan zł. </w:t>
      </w:r>
      <w:r w:rsidR="00D64E02" w:rsidRPr="00D6649B">
        <w:rPr>
          <w:rFonts w:ascii="Arial" w:hAnsi="Arial" w:cs="Arial"/>
          <w:sz w:val="20"/>
          <w:szCs w:val="20"/>
        </w:rPr>
        <w:t>14</w:t>
      </w:r>
      <w:r w:rsidR="00804521">
        <w:rPr>
          <w:rFonts w:ascii="Arial" w:hAnsi="Arial" w:cs="Arial"/>
          <w:sz w:val="20"/>
          <w:szCs w:val="20"/>
        </w:rPr>
        <w:t>1</w:t>
      </w:r>
      <w:r w:rsidR="00D64E02" w:rsidRPr="00D6649B">
        <w:rPr>
          <w:rFonts w:ascii="Arial" w:hAnsi="Arial" w:cs="Arial"/>
          <w:sz w:val="20"/>
          <w:szCs w:val="20"/>
        </w:rPr>
        <w:t> 000,00</w:t>
      </w:r>
      <w:r w:rsidRPr="00D6649B">
        <w:rPr>
          <w:rFonts w:ascii="Arial" w:hAnsi="Arial" w:cs="Arial"/>
          <w:sz w:val="20"/>
          <w:szCs w:val="20"/>
        </w:rPr>
        <w:t xml:space="preserve"> wykonanie zł. 1</w:t>
      </w:r>
      <w:r w:rsidR="00804521">
        <w:rPr>
          <w:rFonts w:ascii="Arial" w:hAnsi="Arial" w:cs="Arial"/>
          <w:sz w:val="20"/>
          <w:szCs w:val="20"/>
        </w:rPr>
        <w:t>16</w:t>
      </w:r>
      <w:r w:rsidR="00D64E02" w:rsidRPr="00D6649B">
        <w:rPr>
          <w:rFonts w:ascii="Arial" w:hAnsi="Arial" w:cs="Arial"/>
          <w:sz w:val="20"/>
          <w:szCs w:val="20"/>
        </w:rPr>
        <w:t> </w:t>
      </w:r>
      <w:r w:rsidR="00804521">
        <w:rPr>
          <w:rFonts w:ascii="Arial" w:hAnsi="Arial" w:cs="Arial"/>
          <w:sz w:val="20"/>
          <w:szCs w:val="20"/>
        </w:rPr>
        <w:t>319</w:t>
      </w:r>
      <w:r w:rsidR="00D64E02" w:rsidRPr="00D6649B">
        <w:rPr>
          <w:rFonts w:ascii="Arial" w:hAnsi="Arial" w:cs="Arial"/>
          <w:sz w:val="20"/>
          <w:szCs w:val="20"/>
        </w:rPr>
        <w:t>,00</w:t>
      </w:r>
      <w:r w:rsidRPr="00D6649B">
        <w:rPr>
          <w:rFonts w:ascii="Arial" w:hAnsi="Arial" w:cs="Arial"/>
          <w:sz w:val="20"/>
          <w:szCs w:val="20"/>
        </w:rPr>
        <w:t xml:space="preserve">,- tj. </w:t>
      </w:r>
      <w:r w:rsidR="00804521">
        <w:rPr>
          <w:rFonts w:ascii="Arial" w:hAnsi="Arial" w:cs="Arial"/>
          <w:sz w:val="20"/>
          <w:szCs w:val="20"/>
        </w:rPr>
        <w:t>82,50</w:t>
      </w:r>
      <w:r w:rsidRPr="00D6649B">
        <w:rPr>
          <w:rFonts w:ascii="Arial" w:hAnsi="Arial" w:cs="Arial"/>
          <w:sz w:val="20"/>
          <w:szCs w:val="20"/>
        </w:rPr>
        <w:t>%.</w:t>
      </w:r>
    </w:p>
    <w:p w:rsidR="00B17703" w:rsidRPr="00D6649B" w:rsidRDefault="00B17703" w:rsidP="00B17703">
      <w:pPr>
        <w:rPr>
          <w:rFonts w:ascii="Arial" w:hAnsi="Arial" w:cs="Arial"/>
          <w:i/>
          <w:sz w:val="20"/>
          <w:szCs w:val="20"/>
        </w:rPr>
      </w:pPr>
    </w:p>
    <w:p w:rsidR="00B17703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i/>
          <w:sz w:val="20"/>
          <w:szCs w:val="20"/>
        </w:rPr>
        <w:t>rozdział 80104</w:t>
      </w:r>
      <w:r w:rsidRPr="00D6649B">
        <w:rPr>
          <w:rFonts w:ascii="Arial" w:hAnsi="Arial" w:cs="Arial"/>
          <w:sz w:val="20"/>
          <w:szCs w:val="20"/>
        </w:rPr>
        <w:t xml:space="preserve"> – </w:t>
      </w:r>
      <w:r w:rsidR="004957EF">
        <w:rPr>
          <w:rFonts w:ascii="Arial" w:hAnsi="Arial" w:cs="Arial"/>
          <w:sz w:val="20"/>
          <w:szCs w:val="20"/>
        </w:rPr>
        <w:t>Przedszkola.</w:t>
      </w:r>
    </w:p>
    <w:p w:rsidR="00E045C5" w:rsidRDefault="00E045C5" w:rsidP="00B17703">
      <w:pPr>
        <w:rPr>
          <w:rFonts w:ascii="Arial" w:hAnsi="Arial" w:cs="Arial"/>
          <w:sz w:val="20"/>
          <w:szCs w:val="20"/>
        </w:rPr>
      </w:pPr>
    </w:p>
    <w:p w:rsidR="00E045C5" w:rsidRPr="00D6649B" w:rsidRDefault="00E045C5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Planowaną kwotę w planie Urzędu zł 13 154,52 wydatkowano 13 149,00 tj. 99,96%-tj. zwr</w:t>
      </w:r>
      <w:r w:rsidR="004957E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 kosztów</w:t>
      </w:r>
      <w:r w:rsidR="004957EF">
        <w:rPr>
          <w:rFonts w:ascii="Arial" w:hAnsi="Arial" w:cs="Arial"/>
          <w:sz w:val="20"/>
          <w:szCs w:val="20"/>
        </w:rPr>
        <w:t xml:space="preserve"> utrzymania</w:t>
      </w:r>
      <w:r>
        <w:rPr>
          <w:rFonts w:ascii="Arial" w:hAnsi="Arial" w:cs="Arial"/>
          <w:sz w:val="20"/>
          <w:szCs w:val="20"/>
        </w:rPr>
        <w:t xml:space="preserve"> wychowanków</w:t>
      </w:r>
      <w:r w:rsidR="004957EF">
        <w:rPr>
          <w:rFonts w:ascii="Arial" w:hAnsi="Arial" w:cs="Arial"/>
          <w:sz w:val="20"/>
          <w:szCs w:val="20"/>
        </w:rPr>
        <w:t xml:space="preserve"> zamieszkałych na terenie gminy Przyrów i uczęszczających do</w:t>
      </w:r>
      <w:r>
        <w:rPr>
          <w:rFonts w:ascii="Arial" w:hAnsi="Arial" w:cs="Arial"/>
          <w:sz w:val="20"/>
          <w:szCs w:val="20"/>
        </w:rPr>
        <w:t xml:space="preserve"> przedszkoli w Częstochowie oraz Janowie</w:t>
      </w:r>
      <w:r w:rsidR="004957EF">
        <w:rPr>
          <w:rFonts w:ascii="Arial" w:hAnsi="Arial" w:cs="Arial"/>
          <w:sz w:val="20"/>
          <w:szCs w:val="20"/>
        </w:rPr>
        <w:t>. Są to rozliczenia między Gminami obligatoryjne w związku ze zmianami w ustawie o systemie oświaty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7703" w:rsidRPr="00D6649B" w:rsidRDefault="004957EF" w:rsidP="00B17703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Pozostałą p</w:t>
      </w:r>
      <w:r w:rsidR="00B17703" w:rsidRPr="00D6649B">
        <w:rPr>
          <w:rFonts w:ascii="Arial" w:hAnsi="Arial" w:cs="Arial"/>
          <w:sz w:val="20"/>
          <w:szCs w:val="20"/>
        </w:rPr>
        <w:t xml:space="preserve">lanowaną kwotę wydatków bieżących w planie finansowym jednostki budżetowej- Zespołu Szkolno-Przedszkolnego w wysokości zł. </w:t>
      </w:r>
      <w:r>
        <w:rPr>
          <w:rFonts w:ascii="Arial" w:hAnsi="Arial" w:cs="Arial"/>
          <w:sz w:val="20"/>
          <w:szCs w:val="20"/>
        </w:rPr>
        <w:t>376 600,-</w:t>
      </w:r>
      <w:r w:rsidR="00B17703" w:rsidRPr="00D6649B">
        <w:rPr>
          <w:rFonts w:ascii="Arial" w:hAnsi="Arial" w:cs="Arial"/>
          <w:sz w:val="20"/>
          <w:szCs w:val="20"/>
        </w:rPr>
        <w:t xml:space="preserve"> wykonano zł. </w:t>
      </w:r>
      <w:r>
        <w:rPr>
          <w:rFonts w:ascii="Arial" w:hAnsi="Arial" w:cs="Arial"/>
          <w:sz w:val="20"/>
          <w:szCs w:val="20"/>
        </w:rPr>
        <w:t>357 085,63</w:t>
      </w:r>
      <w:r w:rsidR="00B17703" w:rsidRPr="00D6649B">
        <w:rPr>
          <w:rFonts w:ascii="Arial" w:hAnsi="Arial" w:cs="Arial"/>
          <w:sz w:val="20"/>
          <w:szCs w:val="20"/>
        </w:rPr>
        <w:t xml:space="preserve"> tj.</w:t>
      </w:r>
      <w:r>
        <w:rPr>
          <w:rFonts w:ascii="Arial" w:hAnsi="Arial" w:cs="Arial"/>
          <w:sz w:val="20"/>
          <w:szCs w:val="20"/>
        </w:rPr>
        <w:t>95</w:t>
      </w:r>
      <w:r w:rsidR="00B17703" w:rsidRPr="00D6649B">
        <w:rPr>
          <w:rFonts w:ascii="Arial" w:hAnsi="Arial" w:cs="Arial"/>
          <w:sz w:val="20"/>
          <w:szCs w:val="20"/>
        </w:rPr>
        <w:t>%. Zobowiązania wynosiły na dzień 31.12.201</w:t>
      </w:r>
      <w:r w:rsidR="00E045C5">
        <w:rPr>
          <w:rFonts w:ascii="Arial" w:hAnsi="Arial" w:cs="Arial"/>
          <w:sz w:val="20"/>
          <w:szCs w:val="20"/>
        </w:rPr>
        <w:t>5</w:t>
      </w:r>
      <w:r w:rsidR="00B17703" w:rsidRPr="00D6649B">
        <w:rPr>
          <w:rFonts w:ascii="Arial" w:hAnsi="Arial" w:cs="Arial"/>
          <w:sz w:val="20"/>
          <w:szCs w:val="20"/>
        </w:rPr>
        <w:t>r. zł.</w:t>
      </w:r>
      <w:r w:rsidR="00E045C5">
        <w:rPr>
          <w:rFonts w:ascii="Arial" w:hAnsi="Arial" w:cs="Arial"/>
          <w:sz w:val="20"/>
          <w:szCs w:val="20"/>
        </w:rPr>
        <w:t xml:space="preserve"> 41 988,62</w:t>
      </w:r>
      <w:r w:rsidR="00B17703" w:rsidRPr="00D6649B">
        <w:rPr>
          <w:rFonts w:ascii="Arial" w:hAnsi="Arial" w:cs="Arial"/>
          <w:sz w:val="20"/>
          <w:szCs w:val="20"/>
        </w:rPr>
        <w:t xml:space="preserve">, w tym zobowiązania z tytułu dostaw i usług zł. </w:t>
      </w:r>
      <w:r w:rsidR="00D64E02" w:rsidRPr="00D6649B">
        <w:rPr>
          <w:rFonts w:ascii="Arial" w:hAnsi="Arial" w:cs="Arial"/>
          <w:sz w:val="20"/>
          <w:szCs w:val="20"/>
        </w:rPr>
        <w:t>145,99</w:t>
      </w:r>
      <w:r w:rsidR="00B17703" w:rsidRPr="00D6649B">
        <w:rPr>
          <w:rFonts w:ascii="Arial" w:hAnsi="Arial" w:cs="Arial"/>
          <w:sz w:val="20"/>
          <w:szCs w:val="20"/>
        </w:rPr>
        <w:t xml:space="preserve">, pozostałą kwotę zobowiązań stanowiły dod. </w:t>
      </w:r>
      <w:r w:rsidR="00D64E02" w:rsidRPr="00D6649B">
        <w:rPr>
          <w:rFonts w:ascii="Arial" w:hAnsi="Arial" w:cs="Arial"/>
          <w:sz w:val="20"/>
          <w:szCs w:val="20"/>
        </w:rPr>
        <w:t>u</w:t>
      </w:r>
      <w:r w:rsidR="00B17703" w:rsidRPr="00D6649B">
        <w:rPr>
          <w:rFonts w:ascii="Arial" w:hAnsi="Arial" w:cs="Arial"/>
          <w:sz w:val="20"/>
          <w:szCs w:val="20"/>
        </w:rPr>
        <w:t>zupełniający i dodatkowe wynagrodzenie roczne z pochodnymi. Na kwotę planu i wykonania wydatków bieżących składa się:</w:t>
      </w:r>
    </w:p>
    <w:p w:rsidR="00B17703" w:rsidRPr="00D6649B" w:rsidRDefault="00B17703" w:rsidP="00B17703">
      <w:pPr>
        <w:spacing w:before="100" w:beforeAutospacing="1" w:line="100" w:lineRule="atLeast"/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Plan i wykonanie w ramach bieżącej działalności przedszkola bez stołówki;</w:t>
      </w:r>
    </w:p>
    <w:p w:rsidR="00B17703" w:rsidRDefault="00B17703" w:rsidP="00B17703">
      <w:pPr>
        <w:spacing w:before="100" w:beforeAutospacing="1" w:line="100" w:lineRule="atLeast"/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 xml:space="preserve">Wydatki na wynagrodzenia i pochodne wyniosły plan zł. </w:t>
      </w:r>
      <w:r w:rsidR="00E045C5">
        <w:rPr>
          <w:rFonts w:ascii="Arial" w:hAnsi="Arial" w:cs="Arial"/>
          <w:sz w:val="20"/>
          <w:szCs w:val="20"/>
        </w:rPr>
        <w:t>303 200,00</w:t>
      </w:r>
      <w:r w:rsidRPr="00D6649B">
        <w:rPr>
          <w:rFonts w:ascii="Arial" w:hAnsi="Arial" w:cs="Arial"/>
          <w:sz w:val="20"/>
          <w:szCs w:val="20"/>
        </w:rPr>
        <w:t xml:space="preserve">,- wykonanie zł. </w:t>
      </w:r>
      <w:r w:rsidR="00E045C5">
        <w:rPr>
          <w:rFonts w:ascii="Arial" w:hAnsi="Arial" w:cs="Arial"/>
          <w:sz w:val="20"/>
          <w:szCs w:val="20"/>
        </w:rPr>
        <w:t>299 440,18</w:t>
      </w:r>
      <w:r w:rsidRPr="00D6649B">
        <w:rPr>
          <w:rFonts w:ascii="Arial" w:hAnsi="Arial" w:cs="Arial"/>
          <w:sz w:val="20"/>
          <w:szCs w:val="20"/>
        </w:rPr>
        <w:t xml:space="preserve"> tj.</w:t>
      </w:r>
      <w:r w:rsidR="00E045C5">
        <w:rPr>
          <w:rFonts w:ascii="Arial" w:hAnsi="Arial" w:cs="Arial"/>
          <w:sz w:val="20"/>
          <w:szCs w:val="20"/>
        </w:rPr>
        <w:t xml:space="preserve"> 98,76</w:t>
      </w:r>
      <w:r w:rsidRPr="00D6649B">
        <w:rPr>
          <w:rFonts w:ascii="Arial" w:hAnsi="Arial" w:cs="Arial"/>
          <w:sz w:val="20"/>
          <w:szCs w:val="20"/>
        </w:rPr>
        <w:t xml:space="preserve">%. Inne wydatki bieżące związane z bieżącym funkcjonowaniem i remontami wyniosły plan zł. </w:t>
      </w:r>
      <w:r w:rsidR="004957EF">
        <w:rPr>
          <w:rFonts w:ascii="Arial" w:hAnsi="Arial" w:cs="Arial"/>
          <w:sz w:val="20"/>
          <w:szCs w:val="20"/>
        </w:rPr>
        <w:t>63 502,51</w:t>
      </w:r>
      <w:r w:rsidRPr="00D6649B">
        <w:rPr>
          <w:rFonts w:ascii="Arial" w:hAnsi="Arial" w:cs="Arial"/>
          <w:sz w:val="20"/>
          <w:szCs w:val="20"/>
        </w:rPr>
        <w:t xml:space="preserve"> wykonanie zł. </w:t>
      </w:r>
      <w:r w:rsidR="004957EF">
        <w:rPr>
          <w:rFonts w:ascii="Arial" w:hAnsi="Arial" w:cs="Arial"/>
          <w:sz w:val="20"/>
          <w:szCs w:val="20"/>
        </w:rPr>
        <w:t>49 855,37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4957EF">
        <w:rPr>
          <w:rFonts w:ascii="Arial" w:hAnsi="Arial" w:cs="Arial"/>
          <w:sz w:val="20"/>
          <w:szCs w:val="20"/>
        </w:rPr>
        <w:t>78,51</w:t>
      </w:r>
      <w:r w:rsidRPr="00D6649B">
        <w:rPr>
          <w:rFonts w:ascii="Arial" w:hAnsi="Arial" w:cs="Arial"/>
          <w:sz w:val="20"/>
          <w:szCs w:val="20"/>
        </w:rPr>
        <w:t xml:space="preserve">%. Świadczenia z tyt. dodatków mieszkaniowych i wiejskich na plan zł. </w:t>
      </w:r>
      <w:r w:rsidR="00D64E02" w:rsidRPr="00D6649B">
        <w:rPr>
          <w:rFonts w:ascii="Arial" w:hAnsi="Arial" w:cs="Arial"/>
          <w:sz w:val="20"/>
          <w:szCs w:val="20"/>
        </w:rPr>
        <w:t>1</w:t>
      </w:r>
      <w:r w:rsidR="00E045C5">
        <w:rPr>
          <w:rFonts w:ascii="Arial" w:hAnsi="Arial" w:cs="Arial"/>
          <w:sz w:val="20"/>
          <w:szCs w:val="20"/>
        </w:rPr>
        <w:t>5</w:t>
      </w:r>
      <w:r w:rsidR="00D64E02" w:rsidRPr="00D6649B">
        <w:rPr>
          <w:rFonts w:ascii="Arial" w:hAnsi="Arial" w:cs="Arial"/>
          <w:sz w:val="20"/>
          <w:szCs w:val="20"/>
        </w:rPr>
        <w:t>000</w:t>
      </w:r>
      <w:r w:rsidRPr="00D6649B">
        <w:rPr>
          <w:rFonts w:ascii="Arial" w:hAnsi="Arial" w:cs="Arial"/>
          <w:sz w:val="20"/>
          <w:szCs w:val="20"/>
        </w:rPr>
        <w:t>,</w:t>
      </w:r>
      <w:r w:rsidR="00D64E02" w:rsidRPr="00D6649B">
        <w:rPr>
          <w:rFonts w:ascii="Arial" w:hAnsi="Arial" w:cs="Arial"/>
          <w:sz w:val="20"/>
          <w:szCs w:val="20"/>
        </w:rPr>
        <w:t>00</w:t>
      </w:r>
      <w:r w:rsidRPr="00D6649B">
        <w:rPr>
          <w:rFonts w:ascii="Arial" w:hAnsi="Arial" w:cs="Arial"/>
          <w:sz w:val="20"/>
          <w:szCs w:val="20"/>
        </w:rPr>
        <w:t xml:space="preserve"> wykonano zł. </w:t>
      </w:r>
      <w:r w:rsidR="00E045C5">
        <w:rPr>
          <w:rFonts w:ascii="Arial" w:hAnsi="Arial" w:cs="Arial"/>
          <w:sz w:val="20"/>
          <w:szCs w:val="20"/>
        </w:rPr>
        <w:t>12 892,40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D64E02" w:rsidRPr="00D6649B">
        <w:rPr>
          <w:rFonts w:ascii="Arial" w:hAnsi="Arial" w:cs="Arial"/>
          <w:sz w:val="20"/>
          <w:szCs w:val="20"/>
        </w:rPr>
        <w:t>8</w:t>
      </w:r>
      <w:r w:rsidR="00E045C5">
        <w:rPr>
          <w:rFonts w:ascii="Arial" w:hAnsi="Arial" w:cs="Arial"/>
          <w:sz w:val="20"/>
          <w:szCs w:val="20"/>
        </w:rPr>
        <w:t>5,95</w:t>
      </w:r>
      <w:r w:rsidRPr="00D6649B">
        <w:rPr>
          <w:rFonts w:ascii="Arial" w:hAnsi="Arial" w:cs="Arial"/>
          <w:sz w:val="20"/>
          <w:szCs w:val="20"/>
        </w:rPr>
        <w:t xml:space="preserve">%. </w:t>
      </w:r>
    </w:p>
    <w:p w:rsidR="00E045C5" w:rsidRDefault="00E045C5" w:rsidP="00B17703">
      <w:pPr>
        <w:spacing w:before="100" w:beforeAutospacing="1" w:line="100" w:lineRule="atLeast"/>
        <w:rPr>
          <w:rFonts w:ascii="Arial" w:hAnsi="Arial" w:cs="Arial"/>
          <w:sz w:val="20"/>
          <w:szCs w:val="20"/>
        </w:rPr>
      </w:pPr>
      <w:r w:rsidRPr="00E045C5">
        <w:rPr>
          <w:rFonts w:ascii="Arial" w:hAnsi="Arial" w:cs="Arial"/>
          <w:i/>
          <w:sz w:val="20"/>
          <w:szCs w:val="20"/>
        </w:rPr>
        <w:t>rozdział</w:t>
      </w:r>
      <w:r>
        <w:rPr>
          <w:rFonts w:ascii="Arial" w:hAnsi="Arial" w:cs="Arial"/>
          <w:i/>
          <w:sz w:val="20"/>
          <w:szCs w:val="20"/>
        </w:rPr>
        <w:t xml:space="preserve"> 80106- </w:t>
      </w:r>
      <w:r>
        <w:rPr>
          <w:rFonts w:ascii="Arial" w:hAnsi="Arial" w:cs="Arial"/>
          <w:sz w:val="20"/>
          <w:szCs w:val="20"/>
        </w:rPr>
        <w:t>Inne formy wychowania przedszkolnego</w:t>
      </w:r>
    </w:p>
    <w:p w:rsidR="00E045C5" w:rsidRPr="00E045C5" w:rsidRDefault="00E045C5" w:rsidP="00B17703">
      <w:pPr>
        <w:spacing w:before="100" w:beforeAutospacing="1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po zmianach w ciągu roku budżetowego zł 2 850,00 wykonanie 2 844,98, co stanowi 99,82%</w:t>
      </w:r>
      <w:r w:rsidR="004957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wydatek na zwrot dla gminy miasta Częstochowa </w:t>
      </w:r>
      <w:r w:rsidR="004957EF">
        <w:rPr>
          <w:rFonts w:ascii="Arial" w:hAnsi="Arial" w:cs="Arial"/>
          <w:sz w:val="20"/>
          <w:szCs w:val="20"/>
        </w:rPr>
        <w:t>kosztów utrzymania wychowanka przedszkola specjalnego będą</w:t>
      </w:r>
      <w:r w:rsidR="0078349D">
        <w:rPr>
          <w:rFonts w:ascii="Arial" w:hAnsi="Arial" w:cs="Arial"/>
          <w:sz w:val="20"/>
          <w:szCs w:val="20"/>
        </w:rPr>
        <w:t>c</w:t>
      </w:r>
      <w:r w:rsidR="004957EF">
        <w:rPr>
          <w:rFonts w:ascii="Arial" w:hAnsi="Arial" w:cs="Arial"/>
          <w:sz w:val="20"/>
          <w:szCs w:val="20"/>
        </w:rPr>
        <w:t>ego mieszkańcem gminy Przyrów.</w:t>
      </w:r>
    </w:p>
    <w:p w:rsidR="00B17703" w:rsidRPr="00D6649B" w:rsidRDefault="00B17703" w:rsidP="00B17703">
      <w:pPr>
        <w:spacing w:before="100" w:beforeAutospacing="1"/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i/>
          <w:sz w:val="20"/>
          <w:szCs w:val="20"/>
        </w:rPr>
        <w:t>rozdział 80110</w:t>
      </w:r>
      <w:r w:rsidRPr="00D6649B">
        <w:rPr>
          <w:rFonts w:ascii="Arial" w:hAnsi="Arial" w:cs="Arial"/>
          <w:sz w:val="20"/>
          <w:szCs w:val="20"/>
        </w:rPr>
        <w:t>- Gimnazja</w:t>
      </w:r>
    </w:p>
    <w:p w:rsidR="00B17703" w:rsidRPr="00D6649B" w:rsidRDefault="00B17703" w:rsidP="00B17703">
      <w:pPr>
        <w:spacing w:before="100" w:beforeAutospacing="1"/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Planowaną kwotę wydatków bieżących jednostki budżetowej- Zespołu Szkolno-Przedszkolnego w Przyrowie</w:t>
      </w:r>
      <w:r w:rsidR="00E045C5">
        <w:rPr>
          <w:rFonts w:ascii="Arial" w:hAnsi="Arial" w:cs="Arial"/>
          <w:sz w:val="20"/>
          <w:szCs w:val="20"/>
        </w:rPr>
        <w:t>-Gimnazjum</w:t>
      </w:r>
      <w:r w:rsidRPr="00D6649B">
        <w:rPr>
          <w:rFonts w:ascii="Arial" w:hAnsi="Arial" w:cs="Arial"/>
          <w:sz w:val="20"/>
          <w:szCs w:val="20"/>
        </w:rPr>
        <w:t xml:space="preserve"> w wysokości zł. </w:t>
      </w:r>
      <w:r w:rsidR="00D64E02" w:rsidRPr="00D6649B">
        <w:rPr>
          <w:rFonts w:ascii="Arial" w:hAnsi="Arial" w:cs="Arial"/>
          <w:sz w:val="20"/>
          <w:szCs w:val="20"/>
        </w:rPr>
        <w:t>1 </w:t>
      </w:r>
      <w:r w:rsidR="004957EF">
        <w:rPr>
          <w:rFonts w:ascii="Arial" w:hAnsi="Arial" w:cs="Arial"/>
          <w:sz w:val="20"/>
          <w:szCs w:val="20"/>
        </w:rPr>
        <w:t>116</w:t>
      </w:r>
      <w:r w:rsidR="00D64E02" w:rsidRPr="00D6649B">
        <w:rPr>
          <w:rFonts w:ascii="Arial" w:hAnsi="Arial" w:cs="Arial"/>
          <w:sz w:val="20"/>
          <w:szCs w:val="20"/>
        </w:rPr>
        <w:t> </w:t>
      </w:r>
      <w:r w:rsidR="004957EF">
        <w:rPr>
          <w:rFonts w:ascii="Arial" w:hAnsi="Arial" w:cs="Arial"/>
          <w:sz w:val="20"/>
          <w:szCs w:val="20"/>
        </w:rPr>
        <w:t>819</w:t>
      </w:r>
      <w:r w:rsidR="00D64E02" w:rsidRPr="00D6649B">
        <w:rPr>
          <w:rFonts w:ascii="Arial" w:hAnsi="Arial" w:cs="Arial"/>
          <w:sz w:val="20"/>
          <w:szCs w:val="20"/>
        </w:rPr>
        <w:t>,</w:t>
      </w:r>
      <w:r w:rsidR="004957EF">
        <w:rPr>
          <w:rFonts w:ascii="Arial" w:hAnsi="Arial" w:cs="Arial"/>
          <w:sz w:val="20"/>
          <w:szCs w:val="20"/>
        </w:rPr>
        <w:t>97</w:t>
      </w:r>
      <w:r w:rsidRPr="00D6649B">
        <w:rPr>
          <w:rFonts w:ascii="Arial" w:hAnsi="Arial" w:cs="Arial"/>
          <w:sz w:val="20"/>
          <w:szCs w:val="20"/>
        </w:rPr>
        <w:t xml:space="preserve"> wykonano zł. </w:t>
      </w:r>
      <w:r w:rsidR="004957EF">
        <w:rPr>
          <w:rFonts w:ascii="Arial" w:hAnsi="Arial" w:cs="Arial"/>
          <w:sz w:val="20"/>
          <w:szCs w:val="20"/>
        </w:rPr>
        <w:t>1 069 173,26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D64E02" w:rsidRPr="00D6649B">
        <w:rPr>
          <w:rFonts w:ascii="Arial" w:hAnsi="Arial" w:cs="Arial"/>
          <w:sz w:val="20"/>
          <w:szCs w:val="20"/>
        </w:rPr>
        <w:t>9</w:t>
      </w:r>
      <w:r w:rsidR="004957EF">
        <w:rPr>
          <w:rFonts w:ascii="Arial" w:hAnsi="Arial" w:cs="Arial"/>
          <w:sz w:val="20"/>
          <w:szCs w:val="20"/>
        </w:rPr>
        <w:t>5</w:t>
      </w:r>
      <w:r w:rsidR="00D64E02" w:rsidRPr="00D6649B">
        <w:rPr>
          <w:rFonts w:ascii="Arial" w:hAnsi="Arial" w:cs="Arial"/>
          <w:sz w:val="20"/>
          <w:szCs w:val="20"/>
        </w:rPr>
        <w:t>,</w:t>
      </w:r>
      <w:r w:rsidR="004957EF">
        <w:rPr>
          <w:rFonts w:ascii="Arial" w:hAnsi="Arial" w:cs="Arial"/>
          <w:sz w:val="20"/>
          <w:szCs w:val="20"/>
        </w:rPr>
        <w:t>73</w:t>
      </w:r>
      <w:r w:rsidRPr="00D6649B">
        <w:rPr>
          <w:rFonts w:ascii="Arial" w:hAnsi="Arial" w:cs="Arial"/>
          <w:sz w:val="20"/>
          <w:szCs w:val="20"/>
        </w:rPr>
        <w:t>%.</w:t>
      </w:r>
    </w:p>
    <w:p w:rsidR="00B17703" w:rsidRPr="00D6649B" w:rsidRDefault="00B17703" w:rsidP="00B17703">
      <w:pPr>
        <w:spacing w:before="100" w:beforeAutospacing="1"/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Zobowiązania wynosiły na dzień 31.12.201</w:t>
      </w:r>
      <w:r w:rsidR="004957EF">
        <w:rPr>
          <w:rFonts w:ascii="Arial" w:hAnsi="Arial" w:cs="Arial"/>
          <w:sz w:val="20"/>
          <w:szCs w:val="20"/>
        </w:rPr>
        <w:t>5</w:t>
      </w:r>
      <w:r w:rsidRPr="00D6649B">
        <w:rPr>
          <w:rFonts w:ascii="Arial" w:hAnsi="Arial" w:cs="Arial"/>
          <w:sz w:val="20"/>
          <w:szCs w:val="20"/>
        </w:rPr>
        <w:t xml:space="preserve">r. zł. </w:t>
      </w:r>
      <w:r w:rsidR="005A4002">
        <w:rPr>
          <w:rFonts w:ascii="Arial" w:hAnsi="Arial" w:cs="Arial"/>
          <w:sz w:val="20"/>
          <w:szCs w:val="20"/>
        </w:rPr>
        <w:t>124 386,80,</w:t>
      </w:r>
      <w:r w:rsidRPr="00D6649B">
        <w:rPr>
          <w:rFonts w:ascii="Arial" w:hAnsi="Arial" w:cs="Arial"/>
          <w:sz w:val="20"/>
          <w:szCs w:val="20"/>
        </w:rPr>
        <w:t xml:space="preserve"> w tym zobowiązania z tytułu dostaw </w:t>
      </w:r>
      <w:r w:rsidRPr="00D6649B">
        <w:rPr>
          <w:rFonts w:ascii="Arial" w:hAnsi="Arial" w:cs="Arial"/>
          <w:sz w:val="20"/>
          <w:szCs w:val="20"/>
        </w:rPr>
        <w:br/>
        <w:t xml:space="preserve">i usług zł. </w:t>
      </w:r>
      <w:r w:rsidR="005A4002">
        <w:rPr>
          <w:rFonts w:ascii="Arial" w:hAnsi="Arial" w:cs="Arial"/>
          <w:sz w:val="20"/>
          <w:szCs w:val="20"/>
        </w:rPr>
        <w:t>717,57</w:t>
      </w:r>
      <w:r w:rsidRPr="00D6649B">
        <w:rPr>
          <w:rFonts w:ascii="Arial" w:hAnsi="Arial" w:cs="Arial"/>
          <w:sz w:val="20"/>
          <w:szCs w:val="20"/>
        </w:rPr>
        <w:t>. Na kwotę planu i wykonania składają się:</w:t>
      </w:r>
    </w:p>
    <w:p w:rsidR="00B17703" w:rsidRPr="00D6649B" w:rsidRDefault="00B17703" w:rsidP="00B17703">
      <w:pPr>
        <w:spacing w:before="100" w:beforeAutospacing="1"/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 xml:space="preserve">Wydatki na wynagrodzenia i pochodne wyniosły plan zł. </w:t>
      </w:r>
      <w:r w:rsidR="005A4002">
        <w:rPr>
          <w:rFonts w:ascii="Arial" w:hAnsi="Arial" w:cs="Arial"/>
          <w:sz w:val="20"/>
          <w:szCs w:val="20"/>
        </w:rPr>
        <w:t>766 200</w:t>
      </w:r>
      <w:r w:rsidRPr="00D6649B">
        <w:rPr>
          <w:rFonts w:ascii="Arial" w:hAnsi="Arial" w:cs="Arial"/>
          <w:sz w:val="20"/>
          <w:szCs w:val="20"/>
        </w:rPr>
        <w:t>,</w:t>
      </w:r>
      <w:r w:rsidR="00D64E02" w:rsidRPr="00D6649B">
        <w:rPr>
          <w:rFonts w:ascii="Arial" w:hAnsi="Arial" w:cs="Arial"/>
          <w:sz w:val="20"/>
          <w:szCs w:val="20"/>
        </w:rPr>
        <w:t>00</w:t>
      </w:r>
      <w:r w:rsidRPr="00D6649B">
        <w:rPr>
          <w:rFonts w:ascii="Arial" w:hAnsi="Arial" w:cs="Arial"/>
          <w:sz w:val="20"/>
          <w:szCs w:val="20"/>
        </w:rPr>
        <w:t xml:space="preserve"> wykonanie zł. </w:t>
      </w:r>
      <w:r w:rsidR="005A4002">
        <w:rPr>
          <w:rFonts w:ascii="Arial" w:hAnsi="Arial" w:cs="Arial"/>
          <w:sz w:val="20"/>
          <w:szCs w:val="20"/>
        </w:rPr>
        <w:t>755 232,89</w:t>
      </w:r>
      <w:r w:rsidRPr="00D6649B">
        <w:rPr>
          <w:rFonts w:ascii="Arial" w:hAnsi="Arial" w:cs="Arial"/>
          <w:sz w:val="20"/>
          <w:szCs w:val="20"/>
        </w:rPr>
        <w:t xml:space="preserve"> tj.9</w:t>
      </w:r>
      <w:r w:rsidR="004349BE" w:rsidRPr="00D6649B">
        <w:rPr>
          <w:rFonts w:ascii="Arial" w:hAnsi="Arial" w:cs="Arial"/>
          <w:sz w:val="20"/>
          <w:szCs w:val="20"/>
        </w:rPr>
        <w:t>8,</w:t>
      </w:r>
      <w:r w:rsidR="005A4002">
        <w:rPr>
          <w:rFonts w:ascii="Arial" w:hAnsi="Arial" w:cs="Arial"/>
          <w:sz w:val="20"/>
          <w:szCs w:val="20"/>
        </w:rPr>
        <w:t>5</w:t>
      </w:r>
      <w:r w:rsidR="004349BE" w:rsidRPr="00D6649B">
        <w:rPr>
          <w:rFonts w:ascii="Arial" w:hAnsi="Arial" w:cs="Arial"/>
          <w:sz w:val="20"/>
          <w:szCs w:val="20"/>
        </w:rPr>
        <w:t>7</w:t>
      </w:r>
      <w:r w:rsidRPr="00D6649B">
        <w:rPr>
          <w:rFonts w:ascii="Arial" w:hAnsi="Arial" w:cs="Arial"/>
          <w:sz w:val="20"/>
          <w:szCs w:val="20"/>
        </w:rPr>
        <w:t xml:space="preserve">%. Inne wydatki bieżące Zespołu związane z bieżącym funkcjonowaniem wyniosły plan zł. </w:t>
      </w:r>
      <w:r w:rsidR="005A4002">
        <w:rPr>
          <w:rFonts w:ascii="Arial" w:hAnsi="Arial" w:cs="Arial"/>
          <w:sz w:val="20"/>
          <w:szCs w:val="20"/>
        </w:rPr>
        <w:t>168 674,79</w:t>
      </w:r>
      <w:r w:rsidRPr="00D6649B">
        <w:rPr>
          <w:rFonts w:ascii="Arial" w:hAnsi="Arial" w:cs="Arial"/>
          <w:sz w:val="20"/>
          <w:szCs w:val="20"/>
        </w:rPr>
        <w:t xml:space="preserve"> wykonanie zł. </w:t>
      </w:r>
      <w:r w:rsidR="004349BE" w:rsidRPr="00D6649B">
        <w:rPr>
          <w:rFonts w:ascii="Arial" w:hAnsi="Arial" w:cs="Arial"/>
          <w:sz w:val="20"/>
          <w:szCs w:val="20"/>
        </w:rPr>
        <w:t>1</w:t>
      </w:r>
      <w:r w:rsidR="005A4002">
        <w:rPr>
          <w:rFonts w:ascii="Arial" w:hAnsi="Arial" w:cs="Arial"/>
          <w:sz w:val="20"/>
          <w:szCs w:val="20"/>
        </w:rPr>
        <w:t>41 695,55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4349BE" w:rsidRPr="00D6649B">
        <w:rPr>
          <w:rFonts w:ascii="Arial" w:hAnsi="Arial" w:cs="Arial"/>
          <w:sz w:val="20"/>
          <w:szCs w:val="20"/>
        </w:rPr>
        <w:t>8</w:t>
      </w:r>
      <w:r w:rsidR="005A4002">
        <w:rPr>
          <w:rFonts w:ascii="Arial" w:hAnsi="Arial" w:cs="Arial"/>
          <w:sz w:val="20"/>
          <w:szCs w:val="20"/>
        </w:rPr>
        <w:t>4,01</w:t>
      </w:r>
      <w:r w:rsidRPr="00D6649B">
        <w:rPr>
          <w:rFonts w:ascii="Arial" w:hAnsi="Arial" w:cs="Arial"/>
          <w:sz w:val="20"/>
          <w:szCs w:val="20"/>
        </w:rPr>
        <w:t>%.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 xml:space="preserve">Świadczenia z tyt. dodatków mieszkaniowych i wiejskich na plan zł. </w:t>
      </w:r>
      <w:r w:rsidR="005A4002">
        <w:rPr>
          <w:rFonts w:ascii="Arial" w:hAnsi="Arial" w:cs="Arial"/>
          <w:sz w:val="20"/>
          <w:szCs w:val="20"/>
        </w:rPr>
        <w:t>48</w:t>
      </w:r>
      <w:r w:rsidRPr="00D6649B">
        <w:rPr>
          <w:rFonts w:ascii="Arial" w:hAnsi="Arial" w:cs="Arial"/>
          <w:sz w:val="20"/>
          <w:szCs w:val="20"/>
        </w:rPr>
        <w:t>.</w:t>
      </w:r>
      <w:r w:rsidR="005A4002">
        <w:rPr>
          <w:rFonts w:ascii="Arial" w:hAnsi="Arial" w:cs="Arial"/>
          <w:sz w:val="20"/>
          <w:szCs w:val="20"/>
        </w:rPr>
        <w:t>0</w:t>
      </w:r>
      <w:r w:rsidRPr="00D6649B">
        <w:rPr>
          <w:rFonts w:ascii="Arial" w:hAnsi="Arial" w:cs="Arial"/>
          <w:sz w:val="20"/>
          <w:szCs w:val="20"/>
        </w:rPr>
        <w:t xml:space="preserve">00,- wykonano zł. </w:t>
      </w:r>
      <w:r w:rsidR="004349BE" w:rsidRPr="00D6649B">
        <w:rPr>
          <w:rFonts w:ascii="Arial" w:hAnsi="Arial" w:cs="Arial"/>
          <w:sz w:val="20"/>
          <w:szCs w:val="20"/>
        </w:rPr>
        <w:t>47 </w:t>
      </w:r>
      <w:r w:rsidR="005A4002">
        <w:rPr>
          <w:rFonts w:ascii="Arial" w:hAnsi="Arial" w:cs="Arial"/>
          <w:sz w:val="20"/>
          <w:szCs w:val="20"/>
        </w:rPr>
        <w:t>495</w:t>
      </w:r>
      <w:r w:rsidR="004349BE" w:rsidRPr="00D6649B">
        <w:rPr>
          <w:rFonts w:ascii="Arial" w:hAnsi="Arial" w:cs="Arial"/>
          <w:sz w:val="20"/>
          <w:szCs w:val="20"/>
        </w:rPr>
        <w:t>,</w:t>
      </w:r>
      <w:r w:rsidR="005A4002">
        <w:rPr>
          <w:rFonts w:ascii="Arial" w:hAnsi="Arial" w:cs="Arial"/>
          <w:sz w:val="20"/>
          <w:szCs w:val="20"/>
        </w:rPr>
        <w:t>5</w:t>
      </w:r>
      <w:r w:rsidR="004349BE" w:rsidRPr="00D6649B">
        <w:rPr>
          <w:rFonts w:ascii="Arial" w:hAnsi="Arial" w:cs="Arial"/>
          <w:sz w:val="20"/>
          <w:szCs w:val="20"/>
        </w:rPr>
        <w:t>1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4349BE" w:rsidRPr="00D6649B">
        <w:rPr>
          <w:rFonts w:ascii="Arial" w:hAnsi="Arial" w:cs="Arial"/>
          <w:sz w:val="20"/>
          <w:szCs w:val="20"/>
        </w:rPr>
        <w:t>9</w:t>
      </w:r>
      <w:r w:rsidR="005A4002">
        <w:rPr>
          <w:rFonts w:ascii="Arial" w:hAnsi="Arial" w:cs="Arial"/>
          <w:sz w:val="20"/>
          <w:szCs w:val="20"/>
        </w:rPr>
        <w:t>8</w:t>
      </w:r>
      <w:r w:rsidR="004349BE" w:rsidRPr="00D6649B">
        <w:rPr>
          <w:rFonts w:ascii="Arial" w:hAnsi="Arial" w:cs="Arial"/>
          <w:sz w:val="20"/>
          <w:szCs w:val="20"/>
        </w:rPr>
        <w:t>,</w:t>
      </w:r>
      <w:r w:rsidR="005A4002">
        <w:rPr>
          <w:rFonts w:ascii="Arial" w:hAnsi="Arial" w:cs="Arial"/>
          <w:sz w:val="20"/>
          <w:szCs w:val="20"/>
        </w:rPr>
        <w:t>95</w:t>
      </w:r>
      <w:r w:rsidRPr="00D6649B">
        <w:rPr>
          <w:rFonts w:ascii="Arial" w:hAnsi="Arial" w:cs="Arial"/>
          <w:sz w:val="20"/>
          <w:szCs w:val="20"/>
        </w:rPr>
        <w:t>%.</w:t>
      </w:r>
    </w:p>
    <w:p w:rsidR="00B17703" w:rsidRPr="00D6649B" w:rsidRDefault="004349BE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Wydatki w ramach projektu POKL pn. „Wiedza kluczem do sukcesu” planowano w kwocie zł 13</w:t>
      </w:r>
      <w:r w:rsidR="005A4002">
        <w:rPr>
          <w:rFonts w:ascii="Arial" w:hAnsi="Arial" w:cs="Arial"/>
          <w:sz w:val="20"/>
          <w:szCs w:val="20"/>
        </w:rPr>
        <w:t>3 945,18</w:t>
      </w:r>
      <w:r w:rsidRPr="00D6649B">
        <w:rPr>
          <w:rFonts w:ascii="Arial" w:hAnsi="Arial" w:cs="Arial"/>
          <w:sz w:val="20"/>
          <w:szCs w:val="20"/>
        </w:rPr>
        <w:t xml:space="preserve"> wykonano </w:t>
      </w:r>
      <w:r w:rsidR="005A4002">
        <w:rPr>
          <w:rFonts w:ascii="Arial" w:hAnsi="Arial" w:cs="Arial"/>
          <w:sz w:val="20"/>
          <w:szCs w:val="20"/>
        </w:rPr>
        <w:t>124 749,31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5A4002">
        <w:rPr>
          <w:rFonts w:ascii="Arial" w:hAnsi="Arial" w:cs="Arial"/>
          <w:sz w:val="20"/>
          <w:szCs w:val="20"/>
        </w:rPr>
        <w:t>93,13</w:t>
      </w:r>
      <w:r w:rsidRPr="00D6649B">
        <w:rPr>
          <w:rFonts w:ascii="Arial" w:hAnsi="Arial" w:cs="Arial"/>
          <w:sz w:val="20"/>
          <w:szCs w:val="20"/>
        </w:rPr>
        <w:t xml:space="preserve">%. </w:t>
      </w:r>
      <w:r w:rsidR="005A4002">
        <w:rPr>
          <w:rFonts w:ascii="Arial" w:hAnsi="Arial" w:cs="Arial"/>
          <w:sz w:val="20"/>
          <w:szCs w:val="20"/>
        </w:rPr>
        <w:t>Projekt zakończono i rozliczono w 2015r</w:t>
      </w:r>
      <w:r w:rsidRPr="00D6649B">
        <w:rPr>
          <w:rFonts w:ascii="Arial" w:hAnsi="Arial" w:cs="Arial"/>
          <w:sz w:val="20"/>
          <w:szCs w:val="20"/>
        </w:rPr>
        <w:t>.</w:t>
      </w:r>
    </w:p>
    <w:p w:rsidR="004349BE" w:rsidRPr="00D6649B" w:rsidRDefault="004349BE" w:rsidP="00B17703">
      <w:pPr>
        <w:rPr>
          <w:rFonts w:ascii="Arial" w:hAnsi="Arial" w:cs="Arial"/>
          <w:sz w:val="20"/>
          <w:szCs w:val="20"/>
        </w:rPr>
      </w:pP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i/>
          <w:sz w:val="20"/>
          <w:szCs w:val="20"/>
        </w:rPr>
        <w:t>rozdział 80113</w:t>
      </w:r>
      <w:r w:rsidRPr="00D6649B">
        <w:rPr>
          <w:rFonts w:ascii="Arial" w:hAnsi="Arial" w:cs="Arial"/>
          <w:sz w:val="20"/>
          <w:szCs w:val="20"/>
        </w:rPr>
        <w:t xml:space="preserve"> – Dowożenie uczniów do szkół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Plan wydatków bieżących jednostki budżetowej -Urzędu w wysokości zł. 1</w:t>
      </w:r>
      <w:r w:rsidR="004349BE" w:rsidRPr="00D6649B">
        <w:rPr>
          <w:rFonts w:ascii="Arial" w:hAnsi="Arial" w:cs="Arial"/>
          <w:sz w:val="20"/>
          <w:szCs w:val="20"/>
        </w:rPr>
        <w:t>1</w:t>
      </w:r>
      <w:r w:rsidR="005A4002">
        <w:rPr>
          <w:rFonts w:ascii="Arial" w:hAnsi="Arial" w:cs="Arial"/>
          <w:sz w:val="20"/>
          <w:szCs w:val="20"/>
        </w:rPr>
        <w:t>7</w:t>
      </w:r>
      <w:r w:rsidRPr="00D6649B">
        <w:rPr>
          <w:rFonts w:ascii="Arial" w:hAnsi="Arial" w:cs="Arial"/>
          <w:sz w:val="20"/>
          <w:szCs w:val="20"/>
        </w:rPr>
        <w:t>.</w:t>
      </w:r>
      <w:r w:rsidR="004349BE" w:rsidRPr="00D6649B">
        <w:rPr>
          <w:rFonts w:ascii="Arial" w:hAnsi="Arial" w:cs="Arial"/>
          <w:sz w:val="20"/>
          <w:szCs w:val="20"/>
        </w:rPr>
        <w:t>715</w:t>
      </w:r>
      <w:r w:rsidRPr="00D6649B">
        <w:rPr>
          <w:rFonts w:ascii="Arial" w:hAnsi="Arial" w:cs="Arial"/>
          <w:sz w:val="20"/>
          <w:szCs w:val="20"/>
        </w:rPr>
        <w:t>,</w:t>
      </w:r>
      <w:r w:rsidR="004349BE" w:rsidRPr="00D6649B">
        <w:rPr>
          <w:rFonts w:ascii="Arial" w:hAnsi="Arial" w:cs="Arial"/>
          <w:sz w:val="20"/>
          <w:szCs w:val="20"/>
        </w:rPr>
        <w:t>00</w:t>
      </w:r>
      <w:r w:rsidRPr="00D6649B">
        <w:rPr>
          <w:rFonts w:ascii="Arial" w:hAnsi="Arial" w:cs="Arial"/>
          <w:sz w:val="20"/>
          <w:szCs w:val="20"/>
        </w:rPr>
        <w:t xml:space="preserve"> wykonano w kwocie zł. </w:t>
      </w:r>
      <w:r w:rsidR="005A4002">
        <w:rPr>
          <w:rFonts w:ascii="Arial" w:hAnsi="Arial" w:cs="Arial"/>
          <w:sz w:val="20"/>
          <w:szCs w:val="20"/>
        </w:rPr>
        <w:t>96 393,64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5A4002">
        <w:rPr>
          <w:rFonts w:ascii="Arial" w:hAnsi="Arial" w:cs="Arial"/>
          <w:sz w:val="20"/>
          <w:szCs w:val="20"/>
        </w:rPr>
        <w:t>81,89</w:t>
      </w:r>
      <w:r w:rsidRPr="00D6649B">
        <w:rPr>
          <w:rFonts w:ascii="Arial" w:hAnsi="Arial" w:cs="Arial"/>
          <w:sz w:val="20"/>
          <w:szCs w:val="20"/>
        </w:rPr>
        <w:t>%.</w:t>
      </w:r>
      <w:r w:rsidR="005A4002">
        <w:rPr>
          <w:rFonts w:ascii="Arial" w:hAnsi="Arial" w:cs="Arial"/>
          <w:sz w:val="20"/>
          <w:szCs w:val="20"/>
        </w:rPr>
        <w:t xml:space="preserve"> </w:t>
      </w:r>
      <w:r w:rsidRPr="00D6649B">
        <w:rPr>
          <w:rFonts w:ascii="Arial" w:hAnsi="Arial" w:cs="Arial"/>
          <w:sz w:val="20"/>
          <w:szCs w:val="20"/>
        </w:rPr>
        <w:t xml:space="preserve">Zobowiązania z tyt. dostaw i usług wynosiły zł. </w:t>
      </w:r>
      <w:r w:rsidR="001A243C">
        <w:rPr>
          <w:rFonts w:ascii="Arial" w:hAnsi="Arial" w:cs="Arial"/>
          <w:sz w:val="20"/>
          <w:szCs w:val="20"/>
        </w:rPr>
        <w:t>2 207,22.</w:t>
      </w:r>
    </w:p>
    <w:p w:rsidR="004349BE" w:rsidRPr="00D6649B" w:rsidRDefault="004349BE" w:rsidP="00B17703">
      <w:pPr>
        <w:rPr>
          <w:rFonts w:ascii="Arial" w:hAnsi="Arial" w:cs="Arial"/>
          <w:sz w:val="20"/>
          <w:szCs w:val="20"/>
        </w:rPr>
      </w:pP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>z tego wydatki bieżące: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 xml:space="preserve">Zakupy materiałów na plan zł. </w:t>
      </w:r>
      <w:r w:rsidR="001A243C">
        <w:rPr>
          <w:rFonts w:ascii="Arial" w:hAnsi="Arial" w:cs="Arial"/>
          <w:sz w:val="20"/>
          <w:szCs w:val="20"/>
        </w:rPr>
        <w:t>30 000</w:t>
      </w:r>
      <w:r w:rsidRPr="00D6649B">
        <w:rPr>
          <w:rFonts w:ascii="Arial" w:hAnsi="Arial" w:cs="Arial"/>
          <w:sz w:val="20"/>
          <w:szCs w:val="20"/>
        </w:rPr>
        <w:t>,</w:t>
      </w:r>
      <w:r w:rsidR="00D6649B" w:rsidRPr="00D6649B">
        <w:rPr>
          <w:rFonts w:ascii="Arial" w:hAnsi="Arial" w:cs="Arial"/>
          <w:sz w:val="20"/>
          <w:szCs w:val="20"/>
        </w:rPr>
        <w:t>00</w:t>
      </w:r>
      <w:r w:rsidRPr="00D6649B">
        <w:rPr>
          <w:rFonts w:ascii="Arial" w:hAnsi="Arial" w:cs="Arial"/>
          <w:sz w:val="20"/>
          <w:szCs w:val="20"/>
        </w:rPr>
        <w:t xml:space="preserve"> zakupiono olej napędowy</w:t>
      </w:r>
      <w:r w:rsidR="00D6649B" w:rsidRPr="00D6649B">
        <w:rPr>
          <w:rFonts w:ascii="Arial" w:hAnsi="Arial" w:cs="Arial"/>
          <w:sz w:val="20"/>
          <w:szCs w:val="20"/>
        </w:rPr>
        <w:t xml:space="preserve"> oraz części</w:t>
      </w:r>
      <w:r w:rsidR="001A243C">
        <w:rPr>
          <w:rFonts w:ascii="Arial" w:hAnsi="Arial" w:cs="Arial"/>
          <w:sz w:val="20"/>
          <w:szCs w:val="20"/>
        </w:rPr>
        <w:t xml:space="preserve"> do autobusu</w:t>
      </w:r>
      <w:r w:rsidR="00D6649B" w:rsidRPr="00D6649B">
        <w:rPr>
          <w:rFonts w:ascii="Arial" w:hAnsi="Arial" w:cs="Arial"/>
          <w:sz w:val="20"/>
          <w:szCs w:val="20"/>
        </w:rPr>
        <w:t xml:space="preserve"> </w:t>
      </w:r>
      <w:r w:rsidR="001A243C">
        <w:rPr>
          <w:rFonts w:ascii="Arial" w:hAnsi="Arial" w:cs="Arial"/>
          <w:sz w:val="20"/>
          <w:szCs w:val="20"/>
        </w:rPr>
        <w:t>szkolnego za kwotę zł. 26 863,92</w:t>
      </w:r>
      <w:r w:rsidRPr="00D6649B">
        <w:rPr>
          <w:rFonts w:ascii="Arial" w:hAnsi="Arial" w:cs="Arial"/>
          <w:sz w:val="20"/>
          <w:szCs w:val="20"/>
        </w:rPr>
        <w:t xml:space="preserve"> tj. </w:t>
      </w:r>
      <w:r w:rsidR="001A243C">
        <w:rPr>
          <w:rFonts w:ascii="Arial" w:hAnsi="Arial" w:cs="Arial"/>
          <w:sz w:val="20"/>
          <w:szCs w:val="20"/>
        </w:rPr>
        <w:t>89,55</w:t>
      </w:r>
      <w:r w:rsidRPr="00D6649B">
        <w:rPr>
          <w:rFonts w:ascii="Arial" w:hAnsi="Arial" w:cs="Arial"/>
          <w:sz w:val="20"/>
          <w:szCs w:val="20"/>
        </w:rPr>
        <w:t>%.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 xml:space="preserve">Pozostałe usługi planowane w wysokości zł. </w:t>
      </w:r>
      <w:r w:rsidR="00D6649B" w:rsidRPr="00D6649B">
        <w:rPr>
          <w:rFonts w:ascii="Arial" w:hAnsi="Arial" w:cs="Arial"/>
          <w:sz w:val="20"/>
          <w:szCs w:val="20"/>
        </w:rPr>
        <w:t>76 000</w:t>
      </w:r>
      <w:r w:rsidRPr="00D6649B">
        <w:rPr>
          <w:rFonts w:ascii="Arial" w:hAnsi="Arial" w:cs="Arial"/>
          <w:sz w:val="20"/>
          <w:szCs w:val="20"/>
        </w:rPr>
        <w:t xml:space="preserve"> wykonano w kwocie zł. </w:t>
      </w:r>
      <w:r w:rsidR="00D6649B" w:rsidRPr="00D6649B">
        <w:rPr>
          <w:rFonts w:ascii="Arial" w:hAnsi="Arial" w:cs="Arial"/>
          <w:sz w:val="20"/>
          <w:szCs w:val="20"/>
        </w:rPr>
        <w:t>75 310,27</w:t>
      </w:r>
      <w:r w:rsidRPr="00D6649B">
        <w:rPr>
          <w:rFonts w:ascii="Arial" w:hAnsi="Arial" w:cs="Arial"/>
          <w:sz w:val="20"/>
          <w:szCs w:val="20"/>
        </w:rPr>
        <w:t>- tj.92% związane z usługowym dowozem uczniów do szkół.</w:t>
      </w:r>
    </w:p>
    <w:p w:rsidR="00B17703" w:rsidRPr="00D6649B" w:rsidRDefault="00B17703" w:rsidP="00B17703">
      <w:pPr>
        <w:rPr>
          <w:rFonts w:ascii="Arial" w:hAnsi="Arial" w:cs="Arial"/>
          <w:sz w:val="20"/>
          <w:szCs w:val="20"/>
        </w:rPr>
      </w:pPr>
      <w:r w:rsidRPr="00D6649B">
        <w:rPr>
          <w:rFonts w:ascii="Arial" w:hAnsi="Arial" w:cs="Arial"/>
          <w:sz w:val="20"/>
          <w:szCs w:val="20"/>
        </w:rPr>
        <w:t xml:space="preserve">Ubezpieczenie autobusu oraz pod. transportowy plan zł. </w:t>
      </w:r>
      <w:r w:rsidR="00D6649B" w:rsidRPr="00D6649B">
        <w:rPr>
          <w:rFonts w:ascii="Arial" w:hAnsi="Arial" w:cs="Arial"/>
          <w:sz w:val="20"/>
          <w:szCs w:val="20"/>
        </w:rPr>
        <w:t>6 715</w:t>
      </w:r>
      <w:r w:rsidRPr="00D6649B">
        <w:rPr>
          <w:rFonts w:ascii="Arial" w:hAnsi="Arial" w:cs="Arial"/>
          <w:sz w:val="20"/>
          <w:szCs w:val="20"/>
        </w:rPr>
        <w:t>,</w:t>
      </w:r>
      <w:r w:rsidR="00D6649B" w:rsidRPr="00D6649B">
        <w:rPr>
          <w:rFonts w:ascii="Arial" w:hAnsi="Arial" w:cs="Arial"/>
          <w:sz w:val="20"/>
          <w:szCs w:val="20"/>
        </w:rPr>
        <w:t>00</w:t>
      </w:r>
      <w:r w:rsidRPr="00D6649B">
        <w:rPr>
          <w:rFonts w:ascii="Arial" w:hAnsi="Arial" w:cs="Arial"/>
          <w:sz w:val="20"/>
          <w:szCs w:val="20"/>
        </w:rPr>
        <w:t xml:space="preserve"> wykonanie zł. </w:t>
      </w:r>
      <w:r w:rsidR="001A243C">
        <w:rPr>
          <w:rFonts w:ascii="Arial" w:hAnsi="Arial" w:cs="Arial"/>
          <w:sz w:val="20"/>
          <w:szCs w:val="20"/>
        </w:rPr>
        <w:t>5 070</w:t>
      </w:r>
      <w:r w:rsidR="00D6649B" w:rsidRPr="00D6649B">
        <w:rPr>
          <w:rFonts w:ascii="Arial" w:hAnsi="Arial" w:cs="Arial"/>
          <w:sz w:val="20"/>
          <w:szCs w:val="20"/>
        </w:rPr>
        <w:t>,00</w:t>
      </w:r>
      <w:r w:rsidRPr="00D6649B">
        <w:rPr>
          <w:rFonts w:ascii="Arial" w:hAnsi="Arial" w:cs="Arial"/>
          <w:sz w:val="20"/>
          <w:szCs w:val="20"/>
        </w:rPr>
        <w:t xml:space="preserve"> tj.</w:t>
      </w:r>
      <w:r w:rsidR="00D6649B" w:rsidRPr="00D6649B">
        <w:rPr>
          <w:rFonts w:ascii="Arial" w:hAnsi="Arial" w:cs="Arial"/>
          <w:sz w:val="20"/>
          <w:szCs w:val="20"/>
        </w:rPr>
        <w:t xml:space="preserve"> </w:t>
      </w:r>
      <w:r w:rsidR="005D4DCF">
        <w:rPr>
          <w:rFonts w:ascii="Arial" w:hAnsi="Arial" w:cs="Arial"/>
          <w:sz w:val="20"/>
          <w:szCs w:val="20"/>
        </w:rPr>
        <w:t>75,50</w:t>
      </w:r>
      <w:r w:rsidRPr="00D6649B">
        <w:rPr>
          <w:rFonts w:ascii="Arial" w:hAnsi="Arial" w:cs="Arial"/>
          <w:sz w:val="20"/>
          <w:szCs w:val="20"/>
        </w:rPr>
        <w:t xml:space="preserve">%. </w:t>
      </w:r>
    </w:p>
    <w:p w:rsidR="00B17703" w:rsidRPr="00905798" w:rsidRDefault="00B17703" w:rsidP="00B17703">
      <w:pPr>
        <w:rPr>
          <w:rFonts w:ascii="Arial" w:hAnsi="Arial" w:cs="Arial"/>
          <w:i/>
          <w:color w:val="C00000"/>
          <w:sz w:val="20"/>
          <w:szCs w:val="20"/>
        </w:rPr>
      </w:pPr>
    </w:p>
    <w:p w:rsidR="00B17703" w:rsidRPr="00A02C2E" w:rsidRDefault="00B17703" w:rsidP="00B17703">
      <w:pPr>
        <w:rPr>
          <w:rFonts w:ascii="Arial" w:hAnsi="Arial" w:cs="Arial"/>
          <w:sz w:val="20"/>
          <w:szCs w:val="20"/>
        </w:rPr>
      </w:pPr>
      <w:r w:rsidRPr="00A02C2E">
        <w:rPr>
          <w:rFonts w:ascii="Arial" w:hAnsi="Arial" w:cs="Arial"/>
          <w:i/>
          <w:sz w:val="20"/>
          <w:szCs w:val="20"/>
        </w:rPr>
        <w:t xml:space="preserve">rozdział 80146 </w:t>
      </w:r>
      <w:r w:rsidRPr="00A02C2E">
        <w:rPr>
          <w:rFonts w:ascii="Arial" w:hAnsi="Arial" w:cs="Arial"/>
          <w:sz w:val="20"/>
          <w:szCs w:val="20"/>
        </w:rPr>
        <w:t>-Dokształcanie i doskonalenie nauczycieli</w:t>
      </w:r>
    </w:p>
    <w:p w:rsidR="00B17703" w:rsidRPr="00A02C2E" w:rsidRDefault="00B17703" w:rsidP="00B17703">
      <w:pPr>
        <w:rPr>
          <w:rFonts w:ascii="Arial" w:hAnsi="Arial" w:cs="Arial"/>
          <w:sz w:val="20"/>
          <w:szCs w:val="20"/>
        </w:rPr>
      </w:pPr>
      <w:r w:rsidRPr="00A02C2E">
        <w:rPr>
          <w:rFonts w:ascii="Arial" w:hAnsi="Arial" w:cs="Arial"/>
          <w:sz w:val="20"/>
          <w:szCs w:val="20"/>
        </w:rPr>
        <w:lastRenderedPageBreak/>
        <w:t xml:space="preserve">Pierwotny plan wydatków bieżących jednostki budżetowej- Zespołu Szkolno-Przedszkolnego zł. 2.000,- wykonanie zł. </w:t>
      </w:r>
      <w:r w:rsidR="005D4DCF">
        <w:rPr>
          <w:rFonts w:ascii="Arial" w:hAnsi="Arial" w:cs="Arial"/>
          <w:sz w:val="20"/>
          <w:szCs w:val="20"/>
        </w:rPr>
        <w:t>1 500,00</w:t>
      </w:r>
      <w:r w:rsidRPr="00A02C2E">
        <w:rPr>
          <w:rFonts w:ascii="Arial" w:hAnsi="Arial" w:cs="Arial"/>
          <w:sz w:val="20"/>
          <w:szCs w:val="20"/>
        </w:rPr>
        <w:t xml:space="preserve">-tj. </w:t>
      </w:r>
      <w:r w:rsidR="005D4DCF">
        <w:rPr>
          <w:rFonts w:ascii="Arial" w:hAnsi="Arial" w:cs="Arial"/>
          <w:sz w:val="20"/>
          <w:szCs w:val="20"/>
        </w:rPr>
        <w:t>75</w:t>
      </w:r>
      <w:r w:rsidRPr="00A02C2E">
        <w:rPr>
          <w:rFonts w:ascii="Arial" w:hAnsi="Arial" w:cs="Arial"/>
          <w:sz w:val="20"/>
          <w:szCs w:val="20"/>
        </w:rPr>
        <w:t>%.</w:t>
      </w:r>
    </w:p>
    <w:p w:rsidR="00B17703" w:rsidRPr="00905798" w:rsidRDefault="00B17703" w:rsidP="00B17703">
      <w:pPr>
        <w:rPr>
          <w:rFonts w:ascii="Arial" w:hAnsi="Arial" w:cs="Arial"/>
          <w:color w:val="C00000"/>
          <w:sz w:val="20"/>
          <w:szCs w:val="20"/>
        </w:rPr>
      </w:pPr>
    </w:p>
    <w:p w:rsidR="00B17703" w:rsidRPr="002C13EE" w:rsidRDefault="00B17703" w:rsidP="00B17703">
      <w:pPr>
        <w:rPr>
          <w:rFonts w:ascii="Arial" w:hAnsi="Arial" w:cs="Arial"/>
          <w:sz w:val="20"/>
          <w:szCs w:val="20"/>
        </w:rPr>
      </w:pPr>
      <w:r w:rsidRPr="002C13EE">
        <w:rPr>
          <w:rFonts w:ascii="Arial" w:hAnsi="Arial" w:cs="Arial"/>
          <w:i/>
          <w:sz w:val="20"/>
          <w:szCs w:val="20"/>
        </w:rPr>
        <w:t>rozdział 80148</w:t>
      </w:r>
      <w:r w:rsidRPr="002C13EE">
        <w:rPr>
          <w:rFonts w:ascii="Arial" w:hAnsi="Arial" w:cs="Arial"/>
          <w:sz w:val="20"/>
          <w:szCs w:val="20"/>
        </w:rPr>
        <w:t>-Stołówki szkolne i przedszkolne</w:t>
      </w:r>
    </w:p>
    <w:p w:rsidR="00A02C2E" w:rsidRPr="002C13EE" w:rsidRDefault="00A02C2E" w:rsidP="00B17703">
      <w:pPr>
        <w:rPr>
          <w:rFonts w:ascii="Arial" w:hAnsi="Arial" w:cs="Arial"/>
          <w:sz w:val="20"/>
          <w:szCs w:val="20"/>
        </w:rPr>
      </w:pPr>
    </w:p>
    <w:p w:rsidR="00B17703" w:rsidRPr="002C13EE" w:rsidRDefault="00B17703" w:rsidP="00B17703">
      <w:pPr>
        <w:rPr>
          <w:rFonts w:ascii="Arial" w:hAnsi="Arial" w:cs="Arial"/>
          <w:sz w:val="20"/>
          <w:szCs w:val="20"/>
        </w:rPr>
      </w:pPr>
      <w:r w:rsidRPr="002C13EE">
        <w:rPr>
          <w:rFonts w:ascii="Arial" w:hAnsi="Arial" w:cs="Arial"/>
          <w:sz w:val="20"/>
          <w:szCs w:val="20"/>
        </w:rPr>
        <w:t>W wydatkach bieżących planu finansowego Zespołu Szkolno-Przedszkolnego została zaplanowana kwota zł 1</w:t>
      </w:r>
      <w:r w:rsidR="005D4DCF">
        <w:rPr>
          <w:rFonts w:ascii="Arial" w:hAnsi="Arial" w:cs="Arial"/>
          <w:sz w:val="20"/>
          <w:szCs w:val="20"/>
        </w:rPr>
        <w:t>46 794</w:t>
      </w:r>
      <w:r w:rsidRPr="002C13EE">
        <w:rPr>
          <w:rFonts w:ascii="Arial" w:hAnsi="Arial" w:cs="Arial"/>
          <w:sz w:val="20"/>
          <w:szCs w:val="20"/>
        </w:rPr>
        <w:t xml:space="preserve">,- wykonano zł </w:t>
      </w:r>
      <w:r w:rsidR="00A02C2E" w:rsidRPr="002C13EE">
        <w:rPr>
          <w:rFonts w:ascii="Arial" w:hAnsi="Arial" w:cs="Arial"/>
          <w:sz w:val="20"/>
          <w:szCs w:val="20"/>
        </w:rPr>
        <w:t>1</w:t>
      </w:r>
      <w:r w:rsidR="005D4DCF">
        <w:rPr>
          <w:rFonts w:ascii="Arial" w:hAnsi="Arial" w:cs="Arial"/>
          <w:sz w:val="20"/>
          <w:szCs w:val="20"/>
        </w:rPr>
        <w:t>43</w:t>
      </w:r>
      <w:r w:rsidR="00A02C2E" w:rsidRPr="002C13EE">
        <w:rPr>
          <w:rFonts w:ascii="Arial" w:hAnsi="Arial" w:cs="Arial"/>
          <w:sz w:val="20"/>
          <w:szCs w:val="20"/>
        </w:rPr>
        <w:t> </w:t>
      </w:r>
      <w:r w:rsidR="005D4DCF">
        <w:rPr>
          <w:rFonts w:ascii="Arial" w:hAnsi="Arial" w:cs="Arial"/>
          <w:sz w:val="20"/>
          <w:szCs w:val="20"/>
        </w:rPr>
        <w:t>318</w:t>
      </w:r>
      <w:r w:rsidR="00A02C2E" w:rsidRPr="002C13EE">
        <w:rPr>
          <w:rFonts w:ascii="Arial" w:hAnsi="Arial" w:cs="Arial"/>
          <w:sz w:val="20"/>
          <w:szCs w:val="20"/>
        </w:rPr>
        <w:t>,</w:t>
      </w:r>
      <w:r w:rsidR="005D4DCF">
        <w:rPr>
          <w:rFonts w:ascii="Arial" w:hAnsi="Arial" w:cs="Arial"/>
          <w:sz w:val="20"/>
          <w:szCs w:val="20"/>
        </w:rPr>
        <w:t>89</w:t>
      </w:r>
      <w:r w:rsidRPr="002C13EE">
        <w:rPr>
          <w:rFonts w:ascii="Arial" w:hAnsi="Arial" w:cs="Arial"/>
          <w:sz w:val="20"/>
          <w:szCs w:val="20"/>
        </w:rPr>
        <w:t xml:space="preserve"> tj. </w:t>
      </w:r>
      <w:r w:rsidR="00A02C2E" w:rsidRPr="002C13EE">
        <w:rPr>
          <w:rFonts w:ascii="Arial" w:hAnsi="Arial" w:cs="Arial"/>
          <w:sz w:val="20"/>
          <w:szCs w:val="20"/>
        </w:rPr>
        <w:t>9</w:t>
      </w:r>
      <w:r w:rsidR="005D4DCF">
        <w:rPr>
          <w:rFonts w:ascii="Arial" w:hAnsi="Arial" w:cs="Arial"/>
          <w:sz w:val="20"/>
          <w:szCs w:val="20"/>
        </w:rPr>
        <w:t>7</w:t>
      </w:r>
      <w:r w:rsidR="00A02C2E" w:rsidRPr="002C13EE">
        <w:rPr>
          <w:rFonts w:ascii="Arial" w:hAnsi="Arial" w:cs="Arial"/>
          <w:sz w:val="20"/>
          <w:szCs w:val="20"/>
        </w:rPr>
        <w:t>,</w:t>
      </w:r>
      <w:r w:rsidR="005D4DCF">
        <w:rPr>
          <w:rFonts w:ascii="Arial" w:hAnsi="Arial" w:cs="Arial"/>
          <w:sz w:val="20"/>
          <w:szCs w:val="20"/>
        </w:rPr>
        <w:t>63</w:t>
      </w:r>
      <w:r w:rsidRPr="002C13EE">
        <w:rPr>
          <w:rFonts w:ascii="Arial" w:hAnsi="Arial" w:cs="Arial"/>
          <w:sz w:val="20"/>
          <w:szCs w:val="20"/>
        </w:rPr>
        <w:t xml:space="preserve">%. W tym wynagrodzenia z pochodnymi obsługi stołówki plan </w:t>
      </w:r>
      <w:r w:rsidR="0068296B">
        <w:rPr>
          <w:rFonts w:ascii="Arial" w:hAnsi="Arial" w:cs="Arial"/>
          <w:sz w:val="20"/>
          <w:szCs w:val="20"/>
        </w:rPr>
        <w:t xml:space="preserve"> </w:t>
      </w:r>
      <w:r w:rsidRPr="002C13EE">
        <w:rPr>
          <w:rFonts w:ascii="Arial" w:hAnsi="Arial" w:cs="Arial"/>
          <w:sz w:val="20"/>
          <w:szCs w:val="20"/>
        </w:rPr>
        <w:t xml:space="preserve">zł </w:t>
      </w:r>
      <w:r w:rsidR="00A02C2E" w:rsidRPr="002C13EE">
        <w:rPr>
          <w:rFonts w:ascii="Arial" w:hAnsi="Arial" w:cs="Arial"/>
          <w:sz w:val="20"/>
          <w:szCs w:val="20"/>
        </w:rPr>
        <w:t>3</w:t>
      </w:r>
      <w:r w:rsidR="005D4DCF">
        <w:rPr>
          <w:rFonts w:ascii="Arial" w:hAnsi="Arial" w:cs="Arial"/>
          <w:sz w:val="20"/>
          <w:szCs w:val="20"/>
        </w:rPr>
        <w:t>5 200</w:t>
      </w:r>
      <w:r w:rsidRPr="002C13EE">
        <w:rPr>
          <w:rFonts w:ascii="Arial" w:hAnsi="Arial" w:cs="Arial"/>
          <w:sz w:val="20"/>
          <w:szCs w:val="20"/>
        </w:rPr>
        <w:t xml:space="preserve">,- wykonanie zł </w:t>
      </w:r>
      <w:r w:rsidR="005D4DCF">
        <w:rPr>
          <w:rFonts w:ascii="Arial" w:hAnsi="Arial" w:cs="Arial"/>
          <w:sz w:val="20"/>
          <w:szCs w:val="20"/>
        </w:rPr>
        <w:t>34 753,77</w:t>
      </w:r>
      <w:r w:rsidRPr="002C13EE">
        <w:rPr>
          <w:rFonts w:ascii="Arial" w:hAnsi="Arial" w:cs="Arial"/>
          <w:sz w:val="20"/>
          <w:szCs w:val="20"/>
        </w:rPr>
        <w:t xml:space="preserve"> tj. </w:t>
      </w:r>
      <w:r w:rsidR="005D4DCF">
        <w:rPr>
          <w:rFonts w:ascii="Arial" w:hAnsi="Arial" w:cs="Arial"/>
          <w:sz w:val="20"/>
          <w:szCs w:val="20"/>
        </w:rPr>
        <w:t>98,3</w:t>
      </w:r>
      <w:r w:rsidRPr="002C13EE">
        <w:rPr>
          <w:rFonts w:ascii="Arial" w:hAnsi="Arial" w:cs="Arial"/>
          <w:sz w:val="20"/>
          <w:szCs w:val="20"/>
        </w:rPr>
        <w:t xml:space="preserve">%, oraz pozostałe wydatki związane z obsługą stołówki w tym zakupy żywności plan zł </w:t>
      </w:r>
      <w:r w:rsidR="00A02C2E" w:rsidRPr="002C13EE">
        <w:rPr>
          <w:rFonts w:ascii="Arial" w:hAnsi="Arial" w:cs="Arial"/>
          <w:sz w:val="20"/>
          <w:szCs w:val="20"/>
        </w:rPr>
        <w:t xml:space="preserve"> </w:t>
      </w:r>
      <w:r w:rsidR="005D4DCF">
        <w:rPr>
          <w:rFonts w:ascii="Arial" w:hAnsi="Arial" w:cs="Arial"/>
          <w:sz w:val="20"/>
          <w:szCs w:val="20"/>
        </w:rPr>
        <w:t>100 000,00</w:t>
      </w:r>
      <w:r w:rsidR="00A02C2E" w:rsidRPr="002C13EE">
        <w:rPr>
          <w:rFonts w:ascii="Arial" w:hAnsi="Arial" w:cs="Arial"/>
          <w:sz w:val="20"/>
          <w:szCs w:val="20"/>
        </w:rPr>
        <w:t xml:space="preserve"> </w:t>
      </w:r>
      <w:r w:rsidRPr="002C13EE">
        <w:rPr>
          <w:rFonts w:ascii="Arial" w:hAnsi="Arial" w:cs="Arial"/>
          <w:sz w:val="20"/>
          <w:szCs w:val="20"/>
        </w:rPr>
        <w:t xml:space="preserve">wykonanie </w:t>
      </w:r>
      <w:r w:rsidR="00A02C2E" w:rsidRPr="002C13EE">
        <w:rPr>
          <w:rFonts w:ascii="Arial" w:hAnsi="Arial" w:cs="Arial"/>
          <w:sz w:val="20"/>
          <w:szCs w:val="20"/>
        </w:rPr>
        <w:t xml:space="preserve">zł </w:t>
      </w:r>
      <w:r w:rsidR="005D4DCF">
        <w:rPr>
          <w:rFonts w:ascii="Arial" w:hAnsi="Arial" w:cs="Arial"/>
          <w:sz w:val="20"/>
          <w:szCs w:val="20"/>
        </w:rPr>
        <w:t>99 710,77</w:t>
      </w:r>
      <w:r w:rsidRPr="002C13EE">
        <w:rPr>
          <w:rFonts w:ascii="Arial" w:hAnsi="Arial" w:cs="Arial"/>
          <w:sz w:val="20"/>
          <w:szCs w:val="20"/>
        </w:rPr>
        <w:t xml:space="preserve"> tj. 9</w:t>
      </w:r>
      <w:r w:rsidR="005D4DCF">
        <w:rPr>
          <w:rFonts w:ascii="Arial" w:hAnsi="Arial" w:cs="Arial"/>
          <w:sz w:val="20"/>
          <w:szCs w:val="20"/>
        </w:rPr>
        <w:t>9</w:t>
      </w:r>
      <w:r w:rsidR="00A02C2E" w:rsidRPr="002C13EE">
        <w:rPr>
          <w:rFonts w:ascii="Arial" w:hAnsi="Arial" w:cs="Arial"/>
          <w:sz w:val="20"/>
          <w:szCs w:val="20"/>
        </w:rPr>
        <w:t>,</w:t>
      </w:r>
      <w:r w:rsidR="005D4DCF">
        <w:rPr>
          <w:rFonts w:ascii="Arial" w:hAnsi="Arial" w:cs="Arial"/>
          <w:sz w:val="20"/>
          <w:szCs w:val="20"/>
        </w:rPr>
        <w:t>71</w:t>
      </w:r>
      <w:r w:rsidRPr="002C13EE">
        <w:rPr>
          <w:rFonts w:ascii="Arial" w:hAnsi="Arial" w:cs="Arial"/>
          <w:sz w:val="20"/>
          <w:szCs w:val="20"/>
        </w:rPr>
        <w:t xml:space="preserve">%, </w:t>
      </w:r>
      <w:r w:rsidR="00A02C2E" w:rsidRPr="002C13EE">
        <w:rPr>
          <w:rFonts w:ascii="Arial" w:hAnsi="Arial" w:cs="Arial"/>
          <w:sz w:val="20"/>
          <w:szCs w:val="20"/>
        </w:rPr>
        <w:t>Ś</w:t>
      </w:r>
      <w:r w:rsidRPr="002C13EE">
        <w:rPr>
          <w:rFonts w:ascii="Arial" w:hAnsi="Arial" w:cs="Arial"/>
          <w:sz w:val="20"/>
          <w:szCs w:val="20"/>
        </w:rPr>
        <w:t>wiadczenia na rzecz osób fizycznych pl</w:t>
      </w:r>
      <w:r w:rsidR="005D4DCF">
        <w:rPr>
          <w:rFonts w:ascii="Arial" w:hAnsi="Arial" w:cs="Arial"/>
          <w:sz w:val="20"/>
          <w:szCs w:val="20"/>
        </w:rPr>
        <w:t>an zł 500,- wykonanie zł 210</w:t>
      </w:r>
      <w:r w:rsidRPr="002C13EE">
        <w:rPr>
          <w:rFonts w:ascii="Arial" w:hAnsi="Arial" w:cs="Arial"/>
          <w:sz w:val="20"/>
          <w:szCs w:val="20"/>
        </w:rPr>
        <w:t>,-</w:t>
      </w:r>
      <w:r w:rsidR="00A02C2E" w:rsidRPr="002C13EE">
        <w:rPr>
          <w:rFonts w:ascii="Arial" w:hAnsi="Arial" w:cs="Arial"/>
          <w:sz w:val="20"/>
          <w:szCs w:val="20"/>
        </w:rPr>
        <w:t xml:space="preserve"> tj. </w:t>
      </w:r>
      <w:r w:rsidR="005D4DCF">
        <w:rPr>
          <w:rFonts w:ascii="Arial" w:hAnsi="Arial" w:cs="Arial"/>
          <w:sz w:val="20"/>
          <w:szCs w:val="20"/>
        </w:rPr>
        <w:t>42</w:t>
      </w:r>
      <w:r w:rsidR="00A02C2E" w:rsidRPr="002C13EE">
        <w:rPr>
          <w:rFonts w:ascii="Arial" w:hAnsi="Arial" w:cs="Arial"/>
          <w:sz w:val="20"/>
          <w:szCs w:val="20"/>
        </w:rPr>
        <w:t>%</w:t>
      </w:r>
      <w:r w:rsidR="002C4496">
        <w:rPr>
          <w:rFonts w:ascii="Arial" w:hAnsi="Arial" w:cs="Arial"/>
          <w:sz w:val="20"/>
          <w:szCs w:val="20"/>
        </w:rPr>
        <w:t xml:space="preserve"> (dochody pozyskane z wpłat rodziców za</w:t>
      </w:r>
      <w:r w:rsidRPr="002C13EE">
        <w:rPr>
          <w:rFonts w:ascii="Arial" w:hAnsi="Arial" w:cs="Arial"/>
          <w:sz w:val="20"/>
          <w:szCs w:val="20"/>
        </w:rPr>
        <w:t xml:space="preserve"> </w:t>
      </w:r>
      <w:r w:rsidR="002C4496">
        <w:rPr>
          <w:rFonts w:ascii="Arial" w:hAnsi="Arial" w:cs="Arial"/>
          <w:sz w:val="20"/>
          <w:szCs w:val="20"/>
        </w:rPr>
        <w:t>żywienie wyniosły zł 102 018,40)</w:t>
      </w:r>
    </w:p>
    <w:p w:rsidR="00AC1F53" w:rsidRDefault="00AC1F53" w:rsidP="00B17703">
      <w:pPr>
        <w:rPr>
          <w:rFonts w:ascii="Arial" w:hAnsi="Arial" w:cs="Arial"/>
          <w:sz w:val="20"/>
          <w:szCs w:val="20"/>
        </w:rPr>
      </w:pPr>
    </w:p>
    <w:p w:rsidR="00AC1F53" w:rsidRDefault="00AC1F53" w:rsidP="00B17703">
      <w:pPr>
        <w:rPr>
          <w:rFonts w:ascii="Arial" w:hAnsi="Arial" w:cs="Arial"/>
          <w:sz w:val="20"/>
          <w:szCs w:val="20"/>
        </w:rPr>
      </w:pPr>
      <w:r w:rsidRPr="00AC1F53">
        <w:rPr>
          <w:rFonts w:ascii="Arial" w:hAnsi="Arial" w:cs="Arial"/>
          <w:i/>
          <w:sz w:val="20"/>
          <w:szCs w:val="20"/>
        </w:rPr>
        <w:t>rozdział 80150</w:t>
      </w:r>
      <w:r w:rsidR="00B8188A">
        <w:rPr>
          <w:rFonts w:ascii="Arial" w:hAnsi="Arial" w:cs="Arial"/>
          <w:sz w:val="20"/>
          <w:szCs w:val="20"/>
        </w:rPr>
        <w:t>- R</w:t>
      </w:r>
      <w:r>
        <w:rPr>
          <w:rFonts w:ascii="Arial" w:hAnsi="Arial" w:cs="Arial"/>
          <w:sz w:val="20"/>
          <w:szCs w:val="20"/>
        </w:rPr>
        <w:t>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AC1F53" w:rsidRDefault="00AC1F53" w:rsidP="00B17703">
      <w:pPr>
        <w:rPr>
          <w:rFonts w:ascii="Arial" w:hAnsi="Arial" w:cs="Arial"/>
          <w:sz w:val="20"/>
          <w:szCs w:val="20"/>
        </w:rPr>
      </w:pPr>
    </w:p>
    <w:p w:rsidR="00AC1F53" w:rsidRDefault="00AC1F53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wydatkach tego nowego rozdziału obowiązującego od 2015r. ujmuje się wszelkie koszty związane z kształceniem uczniów niepełnosprawnych na których wg wag gmina otrzymuje zwiększoną subwencje oświatową. Na plan po zmianach w 2015. zł 261 143,97 wydatkowano zł 258 154,49.</w:t>
      </w:r>
    </w:p>
    <w:p w:rsidR="00B17703" w:rsidRPr="002C13EE" w:rsidRDefault="00AC1F53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7703" w:rsidRPr="002C13EE" w:rsidRDefault="00B17703" w:rsidP="00B17703">
      <w:pPr>
        <w:rPr>
          <w:rFonts w:ascii="Arial" w:hAnsi="Arial" w:cs="Arial"/>
          <w:sz w:val="20"/>
          <w:szCs w:val="20"/>
        </w:rPr>
      </w:pPr>
      <w:r w:rsidRPr="002C13EE">
        <w:rPr>
          <w:rFonts w:ascii="Arial" w:hAnsi="Arial" w:cs="Arial"/>
          <w:i/>
          <w:sz w:val="20"/>
          <w:szCs w:val="20"/>
        </w:rPr>
        <w:t>rozdział 80195</w:t>
      </w:r>
      <w:r w:rsidRPr="002C13EE">
        <w:rPr>
          <w:rFonts w:ascii="Arial" w:hAnsi="Arial" w:cs="Arial"/>
          <w:sz w:val="20"/>
          <w:szCs w:val="20"/>
        </w:rPr>
        <w:t xml:space="preserve"> – Pozostała działalność</w:t>
      </w:r>
    </w:p>
    <w:p w:rsidR="00B17703" w:rsidRPr="002C13EE" w:rsidRDefault="00B17703" w:rsidP="00B17703">
      <w:pPr>
        <w:rPr>
          <w:rFonts w:ascii="Arial" w:hAnsi="Arial" w:cs="Arial"/>
          <w:sz w:val="20"/>
          <w:szCs w:val="20"/>
        </w:rPr>
      </w:pPr>
      <w:r w:rsidRPr="002C13EE">
        <w:rPr>
          <w:rFonts w:ascii="Arial" w:hAnsi="Arial" w:cs="Arial"/>
          <w:sz w:val="20"/>
          <w:szCs w:val="20"/>
        </w:rPr>
        <w:t xml:space="preserve">W wydatkach bieżących planu finansowego Zespołu Szkolno-Przedszkolnego została zaplanowana kwota w wysokości zł. </w:t>
      </w:r>
      <w:r w:rsidR="00652AD7">
        <w:rPr>
          <w:rFonts w:ascii="Arial" w:hAnsi="Arial" w:cs="Arial"/>
          <w:sz w:val="20"/>
          <w:szCs w:val="20"/>
        </w:rPr>
        <w:t>50 600,00</w:t>
      </w:r>
      <w:r w:rsidRPr="002C13EE">
        <w:rPr>
          <w:rFonts w:ascii="Arial" w:hAnsi="Arial" w:cs="Arial"/>
          <w:sz w:val="20"/>
          <w:szCs w:val="20"/>
        </w:rPr>
        <w:t xml:space="preserve"> wykonano zł. </w:t>
      </w:r>
      <w:r w:rsidR="00652AD7">
        <w:rPr>
          <w:rFonts w:ascii="Arial" w:hAnsi="Arial" w:cs="Arial"/>
          <w:sz w:val="20"/>
          <w:szCs w:val="20"/>
        </w:rPr>
        <w:t>50 600,00</w:t>
      </w:r>
      <w:r w:rsidRPr="002C13EE">
        <w:rPr>
          <w:rFonts w:ascii="Arial" w:hAnsi="Arial" w:cs="Arial"/>
          <w:sz w:val="20"/>
          <w:szCs w:val="20"/>
        </w:rPr>
        <w:t xml:space="preserve"> tj. </w:t>
      </w:r>
      <w:r w:rsidR="002C13EE">
        <w:rPr>
          <w:rFonts w:ascii="Arial" w:hAnsi="Arial" w:cs="Arial"/>
          <w:sz w:val="20"/>
          <w:szCs w:val="20"/>
        </w:rPr>
        <w:t>100</w:t>
      </w:r>
      <w:r w:rsidRPr="002C13EE">
        <w:rPr>
          <w:rFonts w:ascii="Arial" w:hAnsi="Arial" w:cs="Arial"/>
          <w:sz w:val="20"/>
          <w:szCs w:val="20"/>
        </w:rPr>
        <w:t>%.- na fundusz socjalny dla nauczycieli emerytów</w:t>
      </w:r>
      <w:r w:rsidR="00652AD7">
        <w:rPr>
          <w:rFonts w:ascii="Arial" w:hAnsi="Arial" w:cs="Arial"/>
          <w:sz w:val="20"/>
          <w:szCs w:val="20"/>
        </w:rPr>
        <w:t xml:space="preserve"> zł 47 700,00, opłacenie diet komisji na wyższy stopień awansu zawodowego nauczycieli zł 400,00, oraz stypendia dla uczniów za wybitne osiągnięcia w nauce zł 2 500,00.</w:t>
      </w:r>
    </w:p>
    <w:p w:rsidR="00B17703" w:rsidRPr="002C13EE" w:rsidRDefault="00B17703" w:rsidP="00B17703">
      <w:pPr>
        <w:tabs>
          <w:tab w:val="center" w:pos="4818"/>
        </w:tabs>
        <w:rPr>
          <w:rFonts w:ascii="Arial" w:hAnsi="Arial" w:cs="Arial"/>
          <w:sz w:val="20"/>
          <w:szCs w:val="20"/>
        </w:rPr>
      </w:pPr>
    </w:p>
    <w:p w:rsidR="00B17703" w:rsidRPr="002C13EE" w:rsidRDefault="00B17703" w:rsidP="00B17703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  <w:r w:rsidRPr="002C13EE">
        <w:rPr>
          <w:rFonts w:ascii="Arial" w:hAnsi="Arial" w:cs="Arial"/>
          <w:b/>
          <w:bCs/>
          <w:sz w:val="20"/>
          <w:szCs w:val="20"/>
        </w:rPr>
        <w:t>Dział 851 – Ochrona zdrowia</w:t>
      </w:r>
    </w:p>
    <w:p w:rsidR="00B17703" w:rsidRPr="002C13EE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2C13EE">
        <w:rPr>
          <w:rFonts w:ascii="Arial" w:hAnsi="Arial" w:cs="Arial"/>
          <w:sz w:val="20"/>
          <w:szCs w:val="20"/>
        </w:rPr>
        <w:t>Plan wydatków bieżących planu finansowego Urzędu wysokości zł. 56.6</w:t>
      </w:r>
      <w:r w:rsidR="00652AD7">
        <w:rPr>
          <w:rFonts w:ascii="Arial" w:hAnsi="Arial" w:cs="Arial"/>
          <w:sz w:val="20"/>
          <w:szCs w:val="20"/>
        </w:rPr>
        <w:t>5</w:t>
      </w:r>
      <w:r w:rsidRPr="002C13EE">
        <w:rPr>
          <w:rFonts w:ascii="Arial" w:hAnsi="Arial" w:cs="Arial"/>
          <w:sz w:val="20"/>
          <w:szCs w:val="20"/>
        </w:rPr>
        <w:t xml:space="preserve">0.- został wykonany w kwocie zł. </w:t>
      </w:r>
      <w:r w:rsidR="00652AD7">
        <w:rPr>
          <w:rFonts w:ascii="Arial" w:hAnsi="Arial" w:cs="Arial"/>
          <w:sz w:val="20"/>
          <w:szCs w:val="20"/>
        </w:rPr>
        <w:t>55 564,75</w:t>
      </w:r>
      <w:r w:rsidRPr="00B17703">
        <w:rPr>
          <w:rFonts w:ascii="Arial" w:hAnsi="Arial" w:cs="Arial"/>
          <w:sz w:val="20"/>
          <w:szCs w:val="20"/>
        </w:rPr>
        <w:t xml:space="preserve">  tj.</w:t>
      </w:r>
      <w:r w:rsidR="00652AD7">
        <w:rPr>
          <w:rFonts w:ascii="Arial" w:hAnsi="Arial" w:cs="Arial"/>
          <w:sz w:val="20"/>
          <w:szCs w:val="20"/>
        </w:rPr>
        <w:t>98,08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i/>
          <w:sz w:val="20"/>
          <w:szCs w:val="20"/>
        </w:rPr>
        <w:t>85153</w:t>
      </w:r>
      <w:r w:rsidRPr="00B17703">
        <w:rPr>
          <w:rFonts w:ascii="Arial" w:hAnsi="Arial" w:cs="Arial"/>
          <w:sz w:val="20"/>
          <w:szCs w:val="20"/>
        </w:rPr>
        <w:t xml:space="preserve"> - Zwalczanie narkomanii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 kwocie zł. </w:t>
      </w:r>
      <w:r w:rsidR="00977462">
        <w:rPr>
          <w:rFonts w:ascii="Arial" w:hAnsi="Arial" w:cs="Arial"/>
          <w:sz w:val="20"/>
          <w:szCs w:val="20"/>
        </w:rPr>
        <w:t>5</w:t>
      </w:r>
      <w:r w:rsidRPr="00B17703">
        <w:rPr>
          <w:rFonts w:ascii="Arial" w:hAnsi="Arial" w:cs="Arial"/>
          <w:sz w:val="20"/>
          <w:szCs w:val="20"/>
        </w:rPr>
        <w:t xml:space="preserve">00.- wykonano zł. </w:t>
      </w:r>
      <w:r w:rsidR="00652AD7">
        <w:rPr>
          <w:rFonts w:ascii="Arial" w:hAnsi="Arial" w:cs="Arial"/>
          <w:sz w:val="20"/>
          <w:szCs w:val="20"/>
        </w:rPr>
        <w:t>3</w:t>
      </w:r>
      <w:r w:rsidR="00977462">
        <w:rPr>
          <w:rFonts w:ascii="Arial" w:hAnsi="Arial" w:cs="Arial"/>
          <w:sz w:val="20"/>
          <w:szCs w:val="20"/>
        </w:rPr>
        <w:t>0</w:t>
      </w:r>
      <w:r w:rsidRPr="00B17703">
        <w:rPr>
          <w:rFonts w:ascii="Arial" w:hAnsi="Arial" w:cs="Arial"/>
          <w:sz w:val="20"/>
          <w:szCs w:val="20"/>
        </w:rPr>
        <w:t>0,</w:t>
      </w:r>
      <w:r w:rsidR="00977462">
        <w:rPr>
          <w:rFonts w:ascii="Arial" w:hAnsi="Arial" w:cs="Arial"/>
          <w:sz w:val="20"/>
          <w:szCs w:val="20"/>
        </w:rPr>
        <w:t>00</w:t>
      </w:r>
      <w:r w:rsidR="00652AD7">
        <w:rPr>
          <w:rFonts w:ascii="Arial" w:hAnsi="Arial" w:cs="Arial"/>
          <w:sz w:val="20"/>
          <w:szCs w:val="20"/>
        </w:rPr>
        <w:t xml:space="preserve"> tj. 60%</w:t>
      </w:r>
      <w:r w:rsidR="00977462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zgodnie z programem przeciwdziałania i profilaktyki narkomanii środki miały być wykorzystane na szkolenie młodzieży w omawianym zakresie. </w:t>
      </w:r>
    </w:p>
    <w:p w:rsidR="00B17703" w:rsidRPr="00B17703" w:rsidRDefault="00B17703" w:rsidP="00B17703">
      <w:pPr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</w:t>
      </w:r>
      <w:r w:rsidRPr="00B17703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i/>
          <w:sz w:val="20"/>
          <w:szCs w:val="20"/>
        </w:rPr>
        <w:t>85154</w:t>
      </w:r>
      <w:r w:rsidRPr="00B17703">
        <w:rPr>
          <w:rFonts w:ascii="Arial" w:hAnsi="Arial" w:cs="Arial"/>
          <w:sz w:val="20"/>
          <w:szCs w:val="20"/>
        </w:rPr>
        <w:t>- Przeciwdziałanie alkoholizmowi</w:t>
      </w:r>
    </w:p>
    <w:p w:rsid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Na wydatki bieżące zgodne z programem profilaktycznym przeciwdziałania alkoholizmowi wydatki planowane w kwocie zł. </w:t>
      </w:r>
      <w:r w:rsidR="00652AD7">
        <w:rPr>
          <w:rFonts w:ascii="Arial" w:hAnsi="Arial" w:cs="Arial"/>
          <w:sz w:val="20"/>
          <w:szCs w:val="20"/>
        </w:rPr>
        <w:t>56 150,00</w:t>
      </w:r>
      <w:r w:rsidRPr="00B17703">
        <w:rPr>
          <w:rFonts w:ascii="Arial" w:hAnsi="Arial" w:cs="Arial"/>
          <w:sz w:val="20"/>
          <w:szCs w:val="20"/>
        </w:rPr>
        <w:t xml:space="preserve"> wykonano zł. </w:t>
      </w:r>
      <w:r w:rsidR="00652AD7">
        <w:rPr>
          <w:rFonts w:ascii="Arial" w:hAnsi="Arial" w:cs="Arial"/>
          <w:sz w:val="20"/>
          <w:szCs w:val="20"/>
        </w:rPr>
        <w:t>55 264,75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652AD7">
        <w:rPr>
          <w:rFonts w:ascii="Arial" w:hAnsi="Arial" w:cs="Arial"/>
          <w:sz w:val="20"/>
          <w:szCs w:val="20"/>
        </w:rPr>
        <w:t>98,42</w:t>
      </w:r>
      <w:r w:rsidRPr="00B17703">
        <w:rPr>
          <w:rFonts w:ascii="Arial" w:hAnsi="Arial" w:cs="Arial"/>
          <w:sz w:val="20"/>
          <w:szCs w:val="20"/>
        </w:rPr>
        <w:t>%, w tym bieżące zakupy na spotkania i konkursy okolicznościowe dla młodzieży, zakup usług na wyjazdy w ramach czasu wolnego</w:t>
      </w:r>
      <w:r w:rsidR="00977462">
        <w:rPr>
          <w:rFonts w:ascii="Arial" w:hAnsi="Arial" w:cs="Arial"/>
          <w:sz w:val="20"/>
          <w:szCs w:val="20"/>
        </w:rPr>
        <w:t xml:space="preserve">, dożywianie dzieci objętych programem.  </w:t>
      </w:r>
      <w:r w:rsidRPr="00B17703">
        <w:rPr>
          <w:rFonts w:ascii="Arial" w:hAnsi="Arial" w:cs="Arial"/>
          <w:sz w:val="20"/>
          <w:szCs w:val="20"/>
        </w:rPr>
        <w:t xml:space="preserve"> </w:t>
      </w:r>
    </w:p>
    <w:p w:rsidR="00652AD7" w:rsidRPr="00B17703" w:rsidRDefault="00652AD7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 852  - Pomoc społeczna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Ogólny plan wydatków bieżących</w:t>
      </w:r>
      <w:r w:rsidR="00F87977">
        <w:rPr>
          <w:rFonts w:ascii="Arial" w:hAnsi="Arial" w:cs="Arial"/>
          <w:sz w:val="20"/>
          <w:szCs w:val="20"/>
        </w:rPr>
        <w:t xml:space="preserve"> (GOPS oraz UG)</w:t>
      </w:r>
      <w:r w:rsidR="00B8188A">
        <w:rPr>
          <w:rFonts w:ascii="Arial" w:hAnsi="Arial" w:cs="Arial"/>
          <w:sz w:val="20"/>
          <w:szCs w:val="20"/>
        </w:rPr>
        <w:t>,</w:t>
      </w:r>
      <w:r w:rsidRPr="00B17703">
        <w:rPr>
          <w:rFonts w:ascii="Arial" w:hAnsi="Arial" w:cs="Arial"/>
          <w:sz w:val="20"/>
          <w:szCs w:val="20"/>
        </w:rPr>
        <w:t xml:space="preserve"> po zmianach wynosił zł. 1</w:t>
      </w:r>
      <w:r w:rsidR="00652AD7">
        <w:rPr>
          <w:rFonts w:ascii="Arial" w:hAnsi="Arial" w:cs="Arial"/>
          <w:sz w:val="20"/>
          <w:szCs w:val="20"/>
        </w:rPr>
        <w:t> 465 337,13</w:t>
      </w:r>
      <w:r w:rsidRPr="00B17703">
        <w:rPr>
          <w:rFonts w:ascii="Arial" w:hAnsi="Arial" w:cs="Arial"/>
          <w:sz w:val="20"/>
          <w:szCs w:val="20"/>
        </w:rPr>
        <w:t xml:space="preserve"> wykorzystanie zł. 1</w:t>
      </w:r>
      <w:r w:rsidR="00652AD7">
        <w:rPr>
          <w:rFonts w:ascii="Arial" w:hAnsi="Arial" w:cs="Arial"/>
          <w:sz w:val="20"/>
          <w:szCs w:val="20"/>
        </w:rPr>
        <w:t> 413 663,19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AC1F53">
        <w:rPr>
          <w:rFonts w:ascii="Arial" w:hAnsi="Arial" w:cs="Arial"/>
          <w:sz w:val="20"/>
          <w:szCs w:val="20"/>
        </w:rPr>
        <w:t>96,47</w:t>
      </w:r>
      <w:r w:rsidRPr="00B17703">
        <w:rPr>
          <w:rFonts w:ascii="Arial" w:hAnsi="Arial" w:cs="Arial"/>
          <w:sz w:val="20"/>
          <w:szCs w:val="20"/>
        </w:rPr>
        <w:t xml:space="preserve">%. w tym: </w:t>
      </w:r>
      <w:r w:rsidR="007E2C50">
        <w:rPr>
          <w:rFonts w:ascii="Arial" w:hAnsi="Arial" w:cs="Arial"/>
          <w:sz w:val="20"/>
          <w:szCs w:val="20"/>
        </w:rPr>
        <w:t xml:space="preserve">plan </w:t>
      </w:r>
      <w:r w:rsidRPr="00B17703">
        <w:rPr>
          <w:rFonts w:ascii="Arial" w:hAnsi="Arial" w:cs="Arial"/>
          <w:sz w:val="20"/>
          <w:szCs w:val="20"/>
        </w:rPr>
        <w:t xml:space="preserve">zł. </w:t>
      </w:r>
      <w:r w:rsidR="00AC1F53">
        <w:rPr>
          <w:rFonts w:ascii="Arial" w:hAnsi="Arial" w:cs="Arial"/>
          <w:sz w:val="20"/>
          <w:szCs w:val="20"/>
        </w:rPr>
        <w:t>44 323,13</w:t>
      </w:r>
      <w:r w:rsidR="007E2C50">
        <w:rPr>
          <w:rFonts w:ascii="Arial" w:hAnsi="Arial" w:cs="Arial"/>
          <w:sz w:val="20"/>
          <w:szCs w:val="20"/>
        </w:rPr>
        <w:t xml:space="preserve"> wykonano zł. </w:t>
      </w:r>
      <w:r w:rsidR="00AC1F53">
        <w:rPr>
          <w:rFonts w:ascii="Arial" w:hAnsi="Arial" w:cs="Arial"/>
          <w:sz w:val="20"/>
          <w:szCs w:val="20"/>
        </w:rPr>
        <w:t>44 323,13</w:t>
      </w:r>
      <w:r w:rsidRPr="00B17703">
        <w:rPr>
          <w:rFonts w:ascii="Arial" w:hAnsi="Arial" w:cs="Arial"/>
          <w:sz w:val="20"/>
          <w:szCs w:val="20"/>
        </w:rPr>
        <w:t xml:space="preserve"> w ramach środków projektu POKL „Aktywna integracja w Gminie Przyrów. </w:t>
      </w:r>
      <w:r w:rsidR="00F87977">
        <w:rPr>
          <w:rFonts w:ascii="Arial" w:hAnsi="Arial" w:cs="Arial"/>
          <w:sz w:val="20"/>
          <w:szCs w:val="20"/>
        </w:rPr>
        <w:t xml:space="preserve">Plan finansowy GOPS jednostki budżetowej wyniósł plan zł 1 461 338,13 wykonanie zł 1 417 130,26 tj. 96%. </w:t>
      </w:r>
      <w:r w:rsidRPr="00B17703">
        <w:rPr>
          <w:rFonts w:ascii="Arial" w:hAnsi="Arial" w:cs="Arial"/>
          <w:sz w:val="20"/>
          <w:szCs w:val="20"/>
        </w:rPr>
        <w:t>Zobowiązania</w:t>
      </w:r>
      <w:r w:rsidR="00AC1F53">
        <w:rPr>
          <w:rFonts w:ascii="Arial" w:hAnsi="Arial" w:cs="Arial"/>
          <w:sz w:val="20"/>
          <w:szCs w:val="20"/>
        </w:rPr>
        <w:t xml:space="preserve"> GOPS</w:t>
      </w:r>
      <w:r w:rsidR="002C4496">
        <w:rPr>
          <w:rFonts w:ascii="Arial" w:hAnsi="Arial" w:cs="Arial"/>
          <w:sz w:val="20"/>
          <w:szCs w:val="20"/>
        </w:rPr>
        <w:t xml:space="preserve"> tyt. dod. wynagrodzenia rocznego</w:t>
      </w:r>
      <w:r w:rsidR="00AC1F53">
        <w:rPr>
          <w:rFonts w:ascii="Arial" w:hAnsi="Arial" w:cs="Arial"/>
          <w:sz w:val="20"/>
          <w:szCs w:val="20"/>
        </w:rPr>
        <w:t xml:space="preserve"> na 31.12.2015. wyniosły</w:t>
      </w:r>
      <w:r w:rsidRPr="00B17703">
        <w:rPr>
          <w:rFonts w:ascii="Arial" w:hAnsi="Arial" w:cs="Arial"/>
          <w:sz w:val="20"/>
          <w:szCs w:val="20"/>
        </w:rPr>
        <w:t xml:space="preserve"> zł. </w:t>
      </w:r>
      <w:r w:rsidR="002C4496">
        <w:rPr>
          <w:rFonts w:ascii="Arial" w:hAnsi="Arial" w:cs="Arial"/>
          <w:sz w:val="20"/>
          <w:szCs w:val="20"/>
        </w:rPr>
        <w:t>16 277,00.</w:t>
      </w:r>
    </w:p>
    <w:p w:rsidR="002C4496" w:rsidRDefault="002C4496" w:rsidP="00B17703">
      <w:pPr>
        <w:jc w:val="both"/>
        <w:rPr>
          <w:rFonts w:ascii="Arial" w:hAnsi="Arial" w:cs="Arial"/>
          <w:sz w:val="20"/>
          <w:szCs w:val="20"/>
        </w:rPr>
      </w:pPr>
    </w:p>
    <w:p w:rsidR="002C4496" w:rsidRDefault="002C4496" w:rsidP="00B17703">
      <w:pPr>
        <w:jc w:val="both"/>
        <w:rPr>
          <w:rFonts w:ascii="Arial" w:hAnsi="Arial" w:cs="Arial"/>
          <w:sz w:val="20"/>
          <w:szCs w:val="20"/>
        </w:rPr>
      </w:pPr>
      <w:r w:rsidRPr="002C4496">
        <w:rPr>
          <w:rFonts w:ascii="Arial" w:hAnsi="Arial" w:cs="Arial"/>
          <w:i/>
          <w:sz w:val="20"/>
          <w:szCs w:val="20"/>
        </w:rPr>
        <w:t>rozdział 85201</w:t>
      </w:r>
      <w:r>
        <w:rPr>
          <w:rFonts w:ascii="Arial" w:hAnsi="Arial" w:cs="Arial"/>
          <w:sz w:val="20"/>
          <w:szCs w:val="20"/>
        </w:rPr>
        <w:t>-  Placówki opiekuńczo-wychowawcze</w:t>
      </w:r>
    </w:p>
    <w:p w:rsidR="002C4496" w:rsidRDefault="002C4496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wydatków bieżących zł 2 050,00 wykonanie zł 0,-.</w:t>
      </w:r>
    </w:p>
    <w:p w:rsidR="002C4496" w:rsidRDefault="002C4496" w:rsidP="00B17703">
      <w:pPr>
        <w:jc w:val="both"/>
        <w:rPr>
          <w:rFonts w:ascii="Arial" w:hAnsi="Arial" w:cs="Arial"/>
          <w:sz w:val="20"/>
          <w:szCs w:val="20"/>
        </w:rPr>
      </w:pPr>
    </w:p>
    <w:p w:rsidR="002C4496" w:rsidRDefault="002C4496" w:rsidP="00B17703">
      <w:pPr>
        <w:jc w:val="both"/>
        <w:rPr>
          <w:rFonts w:ascii="Arial" w:hAnsi="Arial" w:cs="Arial"/>
          <w:sz w:val="20"/>
          <w:szCs w:val="20"/>
        </w:rPr>
      </w:pPr>
      <w:r w:rsidRPr="002C4496">
        <w:rPr>
          <w:rFonts w:ascii="Arial" w:hAnsi="Arial" w:cs="Arial"/>
          <w:i/>
          <w:sz w:val="20"/>
          <w:szCs w:val="20"/>
        </w:rPr>
        <w:t>rozdział 85202</w:t>
      </w:r>
      <w:r>
        <w:rPr>
          <w:rFonts w:ascii="Arial" w:hAnsi="Arial" w:cs="Arial"/>
          <w:sz w:val="20"/>
          <w:szCs w:val="20"/>
        </w:rPr>
        <w:t>- Domy pomocy społecznej</w:t>
      </w:r>
    </w:p>
    <w:p w:rsidR="00B17703" w:rsidRDefault="002C4496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wydatków bieżących zł 1 000,00 wykonanie zł 0-brak decyzji. </w:t>
      </w:r>
      <w:r w:rsidR="00B17703" w:rsidRPr="00B17703">
        <w:rPr>
          <w:rFonts w:ascii="Arial" w:hAnsi="Arial" w:cs="Arial"/>
          <w:sz w:val="20"/>
          <w:szCs w:val="20"/>
        </w:rPr>
        <w:t xml:space="preserve"> </w:t>
      </w:r>
    </w:p>
    <w:p w:rsidR="002C4496" w:rsidRPr="00B17703" w:rsidRDefault="002C4496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7703">
        <w:rPr>
          <w:rFonts w:ascii="Arial" w:hAnsi="Arial" w:cs="Arial"/>
          <w:i/>
          <w:sz w:val="20"/>
          <w:szCs w:val="20"/>
          <w:lang w:eastAsia="hi-IN" w:bidi="hi-IN"/>
        </w:rPr>
        <w:t>rozdział 85204</w:t>
      </w:r>
      <w:r w:rsidR="002C4496">
        <w:rPr>
          <w:rFonts w:ascii="Arial" w:hAnsi="Arial" w:cs="Arial"/>
          <w:sz w:val="20"/>
          <w:szCs w:val="20"/>
          <w:lang w:eastAsia="hi-IN" w:bidi="hi-IN"/>
        </w:rPr>
        <w:t xml:space="preserve"> – R</w:t>
      </w:r>
      <w:r w:rsidRPr="00B17703">
        <w:rPr>
          <w:rFonts w:ascii="Arial" w:hAnsi="Arial" w:cs="Arial"/>
          <w:sz w:val="20"/>
          <w:szCs w:val="20"/>
          <w:lang w:eastAsia="hi-IN" w:bidi="hi-IN"/>
        </w:rPr>
        <w:t>odziny zastępcze</w:t>
      </w: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Plan wydatków bieżących wynosił zł. </w:t>
      </w:r>
      <w:r w:rsidR="002C4496">
        <w:rPr>
          <w:rFonts w:ascii="Arial" w:hAnsi="Arial" w:cs="Arial"/>
          <w:sz w:val="20"/>
          <w:szCs w:val="20"/>
          <w:lang w:eastAsia="hi-IN" w:bidi="hi-IN"/>
        </w:rPr>
        <w:t>21 000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,- wykonanie zł. </w:t>
      </w:r>
      <w:r w:rsidR="002C4496">
        <w:rPr>
          <w:rFonts w:ascii="Arial" w:hAnsi="Arial" w:cs="Arial"/>
          <w:sz w:val="20"/>
          <w:szCs w:val="20"/>
          <w:lang w:eastAsia="hi-IN" w:bidi="hi-IN"/>
        </w:rPr>
        <w:t>7 920,00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 tj.</w:t>
      </w:r>
      <w:r w:rsidR="00B8188A">
        <w:rPr>
          <w:rFonts w:ascii="Arial" w:hAnsi="Arial" w:cs="Arial"/>
          <w:sz w:val="20"/>
          <w:szCs w:val="20"/>
          <w:lang w:eastAsia="hi-IN" w:bidi="hi-IN"/>
        </w:rPr>
        <w:t>37,71</w:t>
      </w:r>
      <w:r w:rsidRPr="00B17703">
        <w:rPr>
          <w:rFonts w:ascii="Arial" w:hAnsi="Arial" w:cs="Arial"/>
          <w:sz w:val="20"/>
          <w:szCs w:val="20"/>
          <w:lang w:eastAsia="hi-IN" w:bidi="hi-IN"/>
        </w:rPr>
        <w:t>%, z rozdziałem tym związane były wydatki na:</w:t>
      </w:r>
    </w:p>
    <w:p w:rsidR="00B17703" w:rsidRPr="00B17703" w:rsidRDefault="00B17703" w:rsidP="00B17703">
      <w:pPr>
        <w:suppressAutoHyphens/>
        <w:rPr>
          <w:rFonts w:ascii="Arial" w:hAnsi="Arial" w:cs="Arial"/>
          <w:sz w:val="20"/>
          <w:szCs w:val="20"/>
          <w:lang w:eastAsia="hi-IN" w:bidi="hi-IN"/>
        </w:rPr>
      </w:pPr>
      <w:r w:rsidRPr="00B17703">
        <w:rPr>
          <w:rFonts w:ascii="Arial" w:hAnsi="Arial" w:cs="Arial"/>
          <w:sz w:val="20"/>
          <w:szCs w:val="20"/>
          <w:lang w:eastAsia="hi-IN" w:bidi="hi-IN"/>
        </w:rPr>
        <w:t>Zakup usług przez jednostki samorządu terytorialnego od innych jednostek samorządu terytorialnego (nota obciążeniowa starostwa powiatowego w Częstochowie za utrzymanie dzieci w rodzinie zastępczej z terenu gminy).</w:t>
      </w: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7703">
        <w:rPr>
          <w:rFonts w:ascii="Arial" w:hAnsi="Arial" w:cs="Arial"/>
          <w:i/>
          <w:sz w:val="20"/>
          <w:szCs w:val="20"/>
          <w:lang w:eastAsia="hi-IN" w:bidi="hi-IN"/>
        </w:rPr>
        <w:t>rozdział 85205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 – </w:t>
      </w:r>
      <w:r w:rsidR="00B8188A">
        <w:rPr>
          <w:rFonts w:ascii="Arial" w:hAnsi="Arial" w:cs="Arial"/>
          <w:sz w:val="20"/>
          <w:szCs w:val="20"/>
          <w:lang w:eastAsia="hi-IN" w:bidi="hi-IN"/>
        </w:rPr>
        <w:t>Z</w:t>
      </w:r>
      <w:r w:rsidRPr="00B17703">
        <w:rPr>
          <w:rFonts w:ascii="Arial" w:hAnsi="Arial" w:cs="Arial"/>
          <w:sz w:val="20"/>
          <w:szCs w:val="20"/>
          <w:lang w:eastAsia="hi-IN" w:bidi="hi-IN"/>
        </w:rPr>
        <w:t>adania w zakresie przeciwdziałania przemocy w rodzinie</w:t>
      </w:r>
    </w:p>
    <w:p w:rsidR="00D76C63" w:rsidRDefault="00D76C6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Plan wydatków bieżących wynosił zł </w:t>
      </w:r>
      <w:r w:rsidR="007E2C50">
        <w:rPr>
          <w:rFonts w:ascii="Arial" w:hAnsi="Arial" w:cs="Arial"/>
          <w:sz w:val="20"/>
          <w:szCs w:val="20"/>
          <w:lang w:eastAsia="hi-IN" w:bidi="hi-IN"/>
        </w:rPr>
        <w:t xml:space="preserve">1 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000,- wykonanie zł </w:t>
      </w:r>
      <w:r w:rsidR="00B8188A">
        <w:rPr>
          <w:rFonts w:ascii="Arial" w:hAnsi="Arial" w:cs="Arial"/>
          <w:sz w:val="20"/>
          <w:szCs w:val="20"/>
          <w:lang w:eastAsia="hi-IN" w:bidi="hi-IN"/>
        </w:rPr>
        <w:t>200,0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 tj.</w:t>
      </w:r>
      <w:r w:rsidR="00B8188A">
        <w:rPr>
          <w:rFonts w:ascii="Arial" w:hAnsi="Arial" w:cs="Arial"/>
          <w:sz w:val="20"/>
          <w:szCs w:val="20"/>
          <w:lang w:eastAsia="hi-IN" w:bidi="hi-IN"/>
        </w:rPr>
        <w:t>20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%, z rozdziałem tym związane były wydatki na: </w:t>
      </w: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Zakup materiałów i wyposażenia plan zł. </w:t>
      </w:r>
      <w:r w:rsidR="0091168B">
        <w:rPr>
          <w:rFonts w:ascii="Arial" w:hAnsi="Arial" w:cs="Arial"/>
          <w:sz w:val="20"/>
          <w:szCs w:val="20"/>
          <w:lang w:eastAsia="hi-IN" w:bidi="hi-IN"/>
        </w:rPr>
        <w:t>2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00,- wykonanie zł. </w:t>
      </w:r>
      <w:r w:rsidR="0091168B">
        <w:rPr>
          <w:rFonts w:ascii="Arial" w:hAnsi="Arial" w:cs="Arial"/>
          <w:sz w:val="20"/>
          <w:szCs w:val="20"/>
          <w:lang w:eastAsia="hi-IN" w:bidi="hi-IN"/>
        </w:rPr>
        <w:t>200,00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 tj. </w:t>
      </w:r>
      <w:r w:rsidR="0091168B">
        <w:rPr>
          <w:rFonts w:ascii="Arial" w:hAnsi="Arial" w:cs="Arial"/>
          <w:sz w:val="20"/>
          <w:szCs w:val="20"/>
          <w:lang w:eastAsia="hi-IN" w:bidi="hi-IN"/>
        </w:rPr>
        <w:t>100</w:t>
      </w:r>
      <w:r w:rsidRPr="00B17703">
        <w:rPr>
          <w:rFonts w:ascii="Arial" w:hAnsi="Arial" w:cs="Arial"/>
          <w:sz w:val="20"/>
          <w:szCs w:val="20"/>
          <w:lang w:eastAsia="hi-IN" w:bidi="hi-IN"/>
        </w:rPr>
        <w:t>%</w:t>
      </w: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Zakup usług, szkoleń, podróży służbowych plan zł. </w:t>
      </w:r>
      <w:r w:rsidR="0091168B">
        <w:rPr>
          <w:rFonts w:ascii="Arial" w:hAnsi="Arial" w:cs="Arial"/>
          <w:sz w:val="20"/>
          <w:szCs w:val="20"/>
          <w:lang w:eastAsia="hi-IN" w:bidi="hi-IN"/>
        </w:rPr>
        <w:t>8</w:t>
      </w:r>
      <w:r w:rsidR="00B8188A">
        <w:rPr>
          <w:rFonts w:ascii="Arial" w:hAnsi="Arial" w:cs="Arial"/>
          <w:sz w:val="20"/>
          <w:szCs w:val="20"/>
          <w:lang w:eastAsia="hi-IN" w:bidi="hi-IN"/>
        </w:rPr>
        <w:t>00</w:t>
      </w:r>
      <w:r w:rsidRPr="00B17703">
        <w:rPr>
          <w:rFonts w:ascii="Arial" w:hAnsi="Arial" w:cs="Arial"/>
          <w:sz w:val="20"/>
          <w:szCs w:val="20"/>
          <w:lang w:eastAsia="hi-IN" w:bidi="hi-IN"/>
        </w:rPr>
        <w:t xml:space="preserve">,- wykonanie zł </w:t>
      </w:r>
      <w:r w:rsidR="00B8188A">
        <w:rPr>
          <w:rFonts w:ascii="Arial" w:hAnsi="Arial" w:cs="Arial"/>
          <w:sz w:val="20"/>
          <w:szCs w:val="20"/>
          <w:lang w:eastAsia="hi-IN" w:bidi="hi-IN"/>
        </w:rPr>
        <w:t>0.</w:t>
      </w: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:rsidR="00B17703" w:rsidRPr="00B17703" w:rsidRDefault="00B17703" w:rsidP="00B17703">
      <w:pPr>
        <w:suppressAutoHyphens/>
        <w:jc w:val="both"/>
        <w:rPr>
          <w:rFonts w:ascii="Arial" w:hAnsi="Arial" w:cs="Arial"/>
          <w:sz w:val="20"/>
          <w:szCs w:val="20"/>
          <w:lang w:eastAsia="hi-IN" w:bidi="hi-IN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85206</w:t>
      </w:r>
      <w:r w:rsidR="00B8188A">
        <w:rPr>
          <w:rFonts w:ascii="Arial" w:hAnsi="Arial" w:cs="Arial"/>
          <w:sz w:val="20"/>
          <w:szCs w:val="20"/>
        </w:rPr>
        <w:t xml:space="preserve"> – W</w:t>
      </w:r>
      <w:r w:rsidRPr="00B17703">
        <w:rPr>
          <w:rFonts w:ascii="Arial" w:hAnsi="Arial" w:cs="Arial"/>
          <w:sz w:val="20"/>
          <w:szCs w:val="20"/>
        </w:rPr>
        <w:t>spieranie rodziny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wynosił </w:t>
      </w:r>
      <w:r w:rsidR="0091168B">
        <w:rPr>
          <w:rFonts w:ascii="Arial" w:hAnsi="Arial" w:cs="Arial"/>
          <w:sz w:val="20"/>
          <w:szCs w:val="20"/>
        </w:rPr>
        <w:t xml:space="preserve"> zł </w:t>
      </w:r>
      <w:r w:rsidR="00B8188A">
        <w:rPr>
          <w:rFonts w:ascii="Arial" w:hAnsi="Arial" w:cs="Arial"/>
          <w:sz w:val="20"/>
          <w:szCs w:val="20"/>
        </w:rPr>
        <w:t>34 452</w:t>
      </w:r>
      <w:r w:rsidR="0091168B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 wykonanie </w:t>
      </w:r>
      <w:r w:rsidR="0091168B">
        <w:rPr>
          <w:rFonts w:ascii="Arial" w:hAnsi="Arial" w:cs="Arial"/>
          <w:sz w:val="20"/>
          <w:szCs w:val="20"/>
        </w:rPr>
        <w:t xml:space="preserve">zł </w:t>
      </w:r>
      <w:r w:rsidR="00B8188A">
        <w:rPr>
          <w:rFonts w:ascii="Arial" w:hAnsi="Arial" w:cs="Arial"/>
          <w:sz w:val="20"/>
          <w:szCs w:val="20"/>
        </w:rPr>
        <w:t>34 402,74</w:t>
      </w:r>
      <w:r w:rsidR="0091168B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>,-</w:t>
      </w:r>
      <w:r w:rsidR="0091168B">
        <w:rPr>
          <w:rFonts w:ascii="Arial" w:hAnsi="Arial" w:cs="Arial"/>
          <w:sz w:val="20"/>
          <w:szCs w:val="20"/>
        </w:rPr>
        <w:t xml:space="preserve"> tj. </w:t>
      </w:r>
      <w:r w:rsidR="00B8188A">
        <w:rPr>
          <w:rFonts w:ascii="Arial" w:hAnsi="Arial" w:cs="Arial"/>
          <w:sz w:val="20"/>
          <w:szCs w:val="20"/>
        </w:rPr>
        <w:t>99,86</w:t>
      </w:r>
      <w:r w:rsidR="0091168B">
        <w:rPr>
          <w:rFonts w:ascii="Arial" w:hAnsi="Arial" w:cs="Arial"/>
          <w:sz w:val="20"/>
          <w:szCs w:val="20"/>
        </w:rPr>
        <w:t>%</w:t>
      </w:r>
      <w:r w:rsidRPr="00B17703">
        <w:rPr>
          <w:rFonts w:ascii="Arial" w:hAnsi="Arial" w:cs="Arial"/>
          <w:sz w:val="20"/>
          <w:szCs w:val="20"/>
        </w:rPr>
        <w:t xml:space="preserve"> w rozdziale tym sfinansowano w </w:t>
      </w:r>
      <w:r w:rsidR="00B8188A">
        <w:rPr>
          <w:rFonts w:ascii="Arial" w:hAnsi="Arial" w:cs="Arial"/>
          <w:sz w:val="20"/>
          <w:szCs w:val="20"/>
        </w:rPr>
        <w:t>61</w:t>
      </w:r>
      <w:r w:rsidRPr="00B17703">
        <w:rPr>
          <w:rFonts w:ascii="Arial" w:hAnsi="Arial" w:cs="Arial"/>
          <w:sz w:val="20"/>
          <w:szCs w:val="20"/>
        </w:rPr>
        <w:t>% z dotacji celowej wynagrodzenie asystenta rodziny zgodnie z ustawą o wspieraniu rodziny i systemie pieczy zastępczej.</w:t>
      </w:r>
      <w:r w:rsidRPr="00B17703">
        <w:rPr>
          <w:rFonts w:ascii="Arial" w:hAnsi="Arial" w:cs="Arial"/>
          <w:sz w:val="20"/>
          <w:szCs w:val="20"/>
        </w:rPr>
        <w:tab/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85212</w:t>
      </w:r>
      <w:r w:rsidR="00B8188A">
        <w:rPr>
          <w:rFonts w:ascii="Arial" w:hAnsi="Arial" w:cs="Arial"/>
          <w:sz w:val="20"/>
          <w:szCs w:val="20"/>
        </w:rPr>
        <w:t xml:space="preserve"> – Ś</w:t>
      </w:r>
      <w:r w:rsidRPr="00B17703">
        <w:rPr>
          <w:rFonts w:ascii="Arial" w:hAnsi="Arial" w:cs="Arial"/>
          <w:sz w:val="20"/>
          <w:szCs w:val="20"/>
        </w:rPr>
        <w:t>wiadczenia rodzinne, świadczenie z funduszu alimentacyjnego oraz składki na ubezpieczenie emerytalne i rentowe z ubezpieczenia społecznego.</w:t>
      </w:r>
    </w:p>
    <w:p w:rsidR="00D76C63" w:rsidRDefault="00D76C6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jednostki budżetowej GOPS wynosił zł </w:t>
      </w:r>
      <w:r w:rsidR="00F47F54">
        <w:rPr>
          <w:rFonts w:ascii="Arial" w:hAnsi="Arial" w:cs="Arial"/>
          <w:sz w:val="20"/>
          <w:szCs w:val="20"/>
        </w:rPr>
        <w:t>797 361</w:t>
      </w:r>
      <w:r w:rsidRPr="00B17703">
        <w:rPr>
          <w:rFonts w:ascii="Arial" w:hAnsi="Arial" w:cs="Arial"/>
          <w:sz w:val="20"/>
          <w:szCs w:val="20"/>
        </w:rPr>
        <w:t>,</w:t>
      </w:r>
      <w:r w:rsidR="00F47F54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wykonanie zł </w:t>
      </w:r>
      <w:r w:rsidR="00F47F54">
        <w:rPr>
          <w:rFonts w:ascii="Arial" w:hAnsi="Arial" w:cs="Arial"/>
          <w:sz w:val="20"/>
          <w:szCs w:val="20"/>
        </w:rPr>
        <w:t>796 843,43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06376A">
        <w:rPr>
          <w:rFonts w:ascii="Arial" w:hAnsi="Arial" w:cs="Arial"/>
          <w:sz w:val="20"/>
          <w:szCs w:val="20"/>
        </w:rPr>
        <w:t>99,</w:t>
      </w:r>
      <w:r w:rsidR="00F47F54">
        <w:rPr>
          <w:rFonts w:ascii="Arial" w:hAnsi="Arial" w:cs="Arial"/>
          <w:sz w:val="20"/>
          <w:szCs w:val="20"/>
        </w:rPr>
        <w:t>9</w:t>
      </w:r>
      <w:r w:rsidRPr="00B17703">
        <w:rPr>
          <w:rFonts w:ascii="Arial" w:hAnsi="Arial" w:cs="Arial"/>
          <w:sz w:val="20"/>
          <w:szCs w:val="20"/>
        </w:rPr>
        <w:t xml:space="preserve">%, </w:t>
      </w:r>
      <w:r w:rsidR="0091168B" w:rsidRPr="0091168B">
        <w:rPr>
          <w:rFonts w:ascii="Arial" w:hAnsi="Arial" w:cs="Arial"/>
          <w:sz w:val="20"/>
          <w:szCs w:val="20"/>
        </w:rPr>
        <w:t xml:space="preserve">w </w:t>
      </w:r>
      <w:r w:rsidR="0006376A">
        <w:rPr>
          <w:rFonts w:ascii="Arial" w:hAnsi="Arial" w:cs="Arial"/>
          <w:sz w:val="20"/>
          <w:szCs w:val="20"/>
        </w:rPr>
        <w:t xml:space="preserve">tym w </w:t>
      </w:r>
      <w:r w:rsidR="0091168B" w:rsidRPr="0091168B">
        <w:rPr>
          <w:rFonts w:ascii="Arial" w:hAnsi="Arial" w:cs="Arial"/>
          <w:sz w:val="20"/>
          <w:szCs w:val="20"/>
        </w:rPr>
        <w:t>ramach zadań zleconych wykonanie</w:t>
      </w:r>
      <w:r w:rsidR="0006376A">
        <w:rPr>
          <w:rFonts w:ascii="Arial" w:hAnsi="Arial" w:cs="Arial"/>
          <w:sz w:val="20"/>
          <w:szCs w:val="20"/>
        </w:rPr>
        <w:t xml:space="preserve"> z dotacji celowej wyniosło</w:t>
      </w:r>
      <w:r w:rsidR="0091168B" w:rsidRPr="0091168B">
        <w:rPr>
          <w:rFonts w:ascii="Arial" w:hAnsi="Arial" w:cs="Arial"/>
          <w:sz w:val="20"/>
          <w:szCs w:val="20"/>
        </w:rPr>
        <w:t xml:space="preserve"> </w:t>
      </w:r>
      <w:r w:rsidR="0091168B">
        <w:rPr>
          <w:rFonts w:ascii="Arial" w:hAnsi="Arial" w:cs="Arial"/>
          <w:sz w:val="20"/>
          <w:szCs w:val="20"/>
        </w:rPr>
        <w:t xml:space="preserve">zł </w:t>
      </w:r>
      <w:r w:rsidR="0006376A">
        <w:rPr>
          <w:rFonts w:ascii="Arial" w:hAnsi="Arial" w:cs="Arial"/>
          <w:sz w:val="20"/>
          <w:szCs w:val="20"/>
        </w:rPr>
        <w:t>785 605.66 pozostałą kwotę stanowią środki budżetu gminy. Z</w:t>
      </w:r>
      <w:r w:rsidRPr="00B17703">
        <w:rPr>
          <w:rFonts w:ascii="Arial" w:hAnsi="Arial" w:cs="Arial"/>
          <w:sz w:val="20"/>
          <w:szCs w:val="20"/>
        </w:rPr>
        <w:t xml:space="preserve"> rozdziałem tym związane były wydatki na: 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Świadczenia społeczne</w:t>
      </w:r>
      <w:r w:rsidR="0006376A">
        <w:rPr>
          <w:rFonts w:ascii="Arial" w:hAnsi="Arial" w:cs="Arial"/>
          <w:sz w:val="20"/>
          <w:szCs w:val="20"/>
        </w:rPr>
        <w:t>- wypłata świadczeń rodzinnych</w:t>
      </w:r>
      <w:r w:rsidRPr="00B17703">
        <w:rPr>
          <w:rFonts w:ascii="Arial" w:hAnsi="Arial" w:cs="Arial"/>
          <w:sz w:val="20"/>
          <w:szCs w:val="20"/>
        </w:rPr>
        <w:t xml:space="preserve"> plan zł. </w:t>
      </w:r>
      <w:r w:rsidR="0006376A">
        <w:rPr>
          <w:rFonts w:ascii="Arial" w:hAnsi="Arial" w:cs="Arial"/>
          <w:sz w:val="20"/>
          <w:szCs w:val="20"/>
        </w:rPr>
        <w:t>721 798</w:t>
      </w:r>
      <w:r w:rsidRPr="00B17703">
        <w:rPr>
          <w:rFonts w:ascii="Arial" w:hAnsi="Arial" w:cs="Arial"/>
          <w:sz w:val="20"/>
          <w:szCs w:val="20"/>
        </w:rPr>
        <w:t xml:space="preserve">,- wykonanie zł. </w:t>
      </w:r>
      <w:r w:rsidR="0006376A">
        <w:rPr>
          <w:rFonts w:ascii="Arial" w:hAnsi="Arial" w:cs="Arial"/>
          <w:sz w:val="20"/>
          <w:szCs w:val="20"/>
        </w:rPr>
        <w:t>721 763,03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06376A">
        <w:rPr>
          <w:rFonts w:ascii="Arial" w:hAnsi="Arial" w:cs="Arial"/>
          <w:sz w:val="20"/>
          <w:szCs w:val="20"/>
        </w:rPr>
        <w:t>99,99</w:t>
      </w:r>
      <w:r w:rsidRPr="00B17703">
        <w:rPr>
          <w:rFonts w:ascii="Arial" w:hAnsi="Arial" w:cs="Arial"/>
          <w:sz w:val="20"/>
          <w:szCs w:val="20"/>
        </w:rPr>
        <w:t xml:space="preserve">% 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Wynagrodzenia osobowe</w:t>
      </w:r>
      <w:r w:rsidR="00F47F54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 plan zł. </w:t>
      </w:r>
      <w:r w:rsidR="00F47F54">
        <w:rPr>
          <w:rFonts w:ascii="Arial" w:hAnsi="Arial" w:cs="Arial"/>
          <w:sz w:val="20"/>
          <w:szCs w:val="20"/>
        </w:rPr>
        <w:t>64 839</w:t>
      </w:r>
      <w:r w:rsidRPr="00B17703">
        <w:rPr>
          <w:rFonts w:ascii="Arial" w:hAnsi="Arial" w:cs="Arial"/>
          <w:sz w:val="20"/>
          <w:szCs w:val="20"/>
        </w:rPr>
        <w:t>,</w:t>
      </w:r>
      <w:r w:rsidR="00F47F54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91168B">
        <w:rPr>
          <w:rFonts w:ascii="Arial" w:hAnsi="Arial" w:cs="Arial"/>
          <w:sz w:val="20"/>
          <w:szCs w:val="20"/>
        </w:rPr>
        <w:t>6</w:t>
      </w:r>
      <w:r w:rsidR="00F47F54">
        <w:rPr>
          <w:rFonts w:ascii="Arial" w:hAnsi="Arial" w:cs="Arial"/>
          <w:sz w:val="20"/>
          <w:szCs w:val="20"/>
        </w:rPr>
        <w:t>4</w:t>
      </w:r>
      <w:r w:rsidR="0091168B">
        <w:rPr>
          <w:rFonts w:ascii="Arial" w:hAnsi="Arial" w:cs="Arial"/>
          <w:sz w:val="20"/>
          <w:szCs w:val="20"/>
        </w:rPr>
        <w:t> </w:t>
      </w:r>
      <w:r w:rsidR="00F47F54">
        <w:rPr>
          <w:rFonts w:ascii="Arial" w:hAnsi="Arial" w:cs="Arial"/>
          <w:sz w:val="20"/>
          <w:szCs w:val="20"/>
        </w:rPr>
        <w:t>439</w:t>
      </w:r>
      <w:r w:rsidR="0091168B">
        <w:rPr>
          <w:rFonts w:ascii="Arial" w:hAnsi="Arial" w:cs="Arial"/>
          <w:sz w:val="20"/>
          <w:szCs w:val="20"/>
        </w:rPr>
        <w:t>,0</w:t>
      </w:r>
      <w:r w:rsidR="00F47F54">
        <w:rPr>
          <w:rFonts w:ascii="Arial" w:hAnsi="Arial" w:cs="Arial"/>
          <w:sz w:val="20"/>
          <w:szCs w:val="20"/>
        </w:rPr>
        <w:t>7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91168B">
        <w:rPr>
          <w:rFonts w:ascii="Arial" w:hAnsi="Arial" w:cs="Arial"/>
          <w:sz w:val="20"/>
          <w:szCs w:val="20"/>
        </w:rPr>
        <w:t>9</w:t>
      </w:r>
      <w:r w:rsidR="00F47F54">
        <w:rPr>
          <w:rFonts w:ascii="Arial" w:hAnsi="Arial" w:cs="Arial"/>
          <w:sz w:val="20"/>
          <w:szCs w:val="20"/>
        </w:rPr>
        <w:t>9</w:t>
      </w:r>
      <w:r w:rsidR="0091168B">
        <w:rPr>
          <w:rFonts w:ascii="Arial" w:hAnsi="Arial" w:cs="Arial"/>
          <w:sz w:val="20"/>
          <w:szCs w:val="20"/>
        </w:rPr>
        <w:t>,</w:t>
      </w:r>
      <w:r w:rsidR="00F47F54">
        <w:rPr>
          <w:rFonts w:ascii="Arial" w:hAnsi="Arial" w:cs="Arial"/>
          <w:sz w:val="20"/>
          <w:szCs w:val="20"/>
        </w:rPr>
        <w:t>38% w tym opłacanie składek społecznych za os. nieubezpieczone plan zł 33 787,00 wykonanie zł 33 786,78.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Pozostałe wydatki bieżące plan zł. </w:t>
      </w:r>
      <w:r w:rsidR="0091168B">
        <w:rPr>
          <w:rFonts w:ascii="Arial" w:hAnsi="Arial" w:cs="Arial"/>
          <w:sz w:val="20"/>
          <w:szCs w:val="20"/>
        </w:rPr>
        <w:t>1</w:t>
      </w:r>
      <w:r w:rsidR="0001293B">
        <w:rPr>
          <w:rFonts w:ascii="Arial" w:hAnsi="Arial" w:cs="Arial"/>
          <w:sz w:val="20"/>
          <w:szCs w:val="20"/>
        </w:rPr>
        <w:t>0</w:t>
      </w:r>
      <w:r w:rsidR="00F87977">
        <w:rPr>
          <w:rFonts w:ascii="Arial" w:hAnsi="Arial" w:cs="Arial"/>
          <w:sz w:val="20"/>
          <w:szCs w:val="20"/>
        </w:rPr>
        <w:t> </w:t>
      </w:r>
      <w:r w:rsidR="0001293B">
        <w:rPr>
          <w:rFonts w:ascii="Arial" w:hAnsi="Arial" w:cs="Arial"/>
          <w:sz w:val="20"/>
          <w:szCs w:val="20"/>
        </w:rPr>
        <w:t>7</w:t>
      </w:r>
      <w:r w:rsidR="00F87977">
        <w:rPr>
          <w:rFonts w:ascii="Arial" w:hAnsi="Arial" w:cs="Arial"/>
          <w:sz w:val="20"/>
          <w:szCs w:val="20"/>
        </w:rPr>
        <w:t>24,00</w:t>
      </w:r>
      <w:r w:rsidRPr="00B17703">
        <w:rPr>
          <w:rFonts w:ascii="Arial" w:hAnsi="Arial" w:cs="Arial"/>
          <w:sz w:val="20"/>
          <w:szCs w:val="20"/>
        </w:rPr>
        <w:t xml:space="preserve"> wykonanie zł.</w:t>
      </w:r>
      <w:r w:rsidR="00F87977">
        <w:rPr>
          <w:rFonts w:ascii="Arial" w:hAnsi="Arial" w:cs="Arial"/>
          <w:sz w:val="20"/>
          <w:szCs w:val="20"/>
        </w:rPr>
        <w:t xml:space="preserve"> </w:t>
      </w:r>
      <w:r w:rsidR="0001293B">
        <w:rPr>
          <w:rFonts w:ascii="Arial" w:hAnsi="Arial" w:cs="Arial"/>
          <w:sz w:val="20"/>
          <w:szCs w:val="20"/>
        </w:rPr>
        <w:t>10 641</w:t>
      </w:r>
      <w:r w:rsidR="00F87977">
        <w:rPr>
          <w:rFonts w:ascii="Arial" w:hAnsi="Arial" w:cs="Arial"/>
          <w:sz w:val="20"/>
          <w:szCs w:val="20"/>
        </w:rPr>
        <w:t>,</w:t>
      </w:r>
      <w:r w:rsidR="0001293B">
        <w:rPr>
          <w:rFonts w:ascii="Arial" w:hAnsi="Arial" w:cs="Arial"/>
          <w:sz w:val="20"/>
          <w:szCs w:val="20"/>
        </w:rPr>
        <w:t>3</w:t>
      </w:r>
      <w:r w:rsidR="00F87977">
        <w:rPr>
          <w:rFonts w:ascii="Arial" w:hAnsi="Arial" w:cs="Arial"/>
          <w:sz w:val="20"/>
          <w:szCs w:val="20"/>
        </w:rPr>
        <w:t>3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F87977">
        <w:rPr>
          <w:rFonts w:ascii="Arial" w:hAnsi="Arial" w:cs="Arial"/>
          <w:sz w:val="20"/>
          <w:szCs w:val="20"/>
        </w:rPr>
        <w:t>91,</w:t>
      </w:r>
      <w:r w:rsidR="0001293B">
        <w:rPr>
          <w:rFonts w:ascii="Arial" w:hAnsi="Arial" w:cs="Arial"/>
          <w:sz w:val="20"/>
          <w:szCs w:val="20"/>
        </w:rPr>
        <w:t>22</w:t>
      </w:r>
      <w:r w:rsidRPr="00B17703">
        <w:rPr>
          <w:rFonts w:ascii="Arial" w:hAnsi="Arial" w:cs="Arial"/>
          <w:sz w:val="20"/>
          <w:szCs w:val="20"/>
        </w:rPr>
        <w:t>%</w:t>
      </w:r>
      <w:r w:rsidR="00F87977">
        <w:rPr>
          <w:rFonts w:ascii="Arial" w:hAnsi="Arial" w:cs="Arial"/>
          <w:sz w:val="20"/>
          <w:szCs w:val="20"/>
        </w:rPr>
        <w:t>.</w:t>
      </w:r>
    </w:p>
    <w:p w:rsidR="00341148" w:rsidRDefault="00F87977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1148">
        <w:rPr>
          <w:rFonts w:ascii="Arial" w:hAnsi="Arial" w:cs="Arial"/>
          <w:sz w:val="20"/>
          <w:szCs w:val="20"/>
        </w:rPr>
        <w:t>ydatk</w:t>
      </w:r>
      <w:r>
        <w:rPr>
          <w:rFonts w:ascii="Arial" w:hAnsi="Arial" w:cs="Arial"/>
          <w:sz w:val="20"/>
          <w:szCs w:val="20"/>
        </w:rPr>
        <w:t>i</w:t>
      </w:r>
      <w:r w:rsidR="00341148">
        <w:rPr>
          <w:rFonts w:ascii="Arial" w:hAnsi="Arial" w:cs="Arial"/>
          <w:sz w:val="20"/>
          <w:szCs w:val="20"/>
        </w:rPr>
        <w:t xml:space="preserve"> na zwrot nienależnych świadczeń rodzinnych za poprzednie lata w planie UG wyniósł zł </w:t>
      </w:r>
      <w:r w:rsidR="00F47F54">
        <w:rPr>
          <w:rFonts w:ascii="Arial" w:hAnsi="Arial" w:cs="Arial"/>
          <w:sz w:val="20"/>
          <w:szCs w:val="20"/>
        </w:rPr>
        <w:t>3 900,00 wykonano zł 2 735,70 tj. 70%</w:t>
      </w:r>
      <w:r w:rsidR="00341148">
        <w:rPr>
          <w:rFonts w:ascii="Arial" w:hAnsi="Arial" w:cs="Arial"/>
          <w:sz w:val="20"/>
          <w:szCs w:val="20"/>
        </w:rPr>
        <w:t>.</w:t>
      </w:r>
    </w:p>
    <w:p w:rsidR="00341148" w:rsidRPr="00B17703" w:rsidRDefault="00341148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85213</w:t>
      </w:r>
      <w:r w:rsidR="00F47F54">
        <w:rPr>
          <w:rFonts w:ascii="Arial" w:hAnsi="Arial" w:cs="Arial"/>
          <w:sz w:val="20"/>
          <w:szCs w:val="20"/>
        </w:rPr>
        <w:t xml:space="preserve"> - S</w:t>
      </w:r>
      <w:r w:rsidRPr="00B17703">
        <w:rPr>
          <w:rFonts w:ascii="Arial" w:hAnsi="Arial" w:cs="Arial"/>
          <w:sz w:val="20"/>
          <w:szCs w:val="20"/>
        </w:rPr>
        <w:t>kładki na ubezpieczenie zdrowotne opłacane za osoby pobierające niektóre świadczenia z pomocy społecznej oraz za osoby uczestniczące w zajęciach w centrum integracji społecznej.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  </w:t>
      </w:r>
    </w:p>
    <w:p w:rsidR="00B17703" w:rsidRPr="00B17703" w:rsidRDefault="00B17703" w:rsidP="00D76C6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jednostki budżetowej- </w:t>
      </w:r>
      <w:r w:rsidR="00D76C63">
        <w:rPr>
          <w:rFonts w:ascii="Arial" w:hAnsi="Arial" w:cs="Arial"/>
          <w:sz w:val="20"/>
          <w:szCs w:val="20"/>
        </w:rPr>
        <w:t>GOPS</w:t>
      </w:r>
      <w:r w:rsidR="00D76C63" w:rsidRPr="00D76C63">
        <w:rPr>
          <w:rFonts w:ascii="Arial" w:hAnsi="Arial" w:cs="Arial"/>
          <w:sz w:val="20"/>
          <w:szCs w:val="20"/>
        </w:rPr>
        <w:t xml:space="preserve"> wynosił zł 1</w:t>
      </w:r>
      <w:r w:rsidR="00F47F54">
        <w:rPr>
          <w:rFonts w:ascii="Arial" w:hAnsi="Arial" w:cs="Arial"/>
          <w:sz w:val="20"/>
          <w:szCs w:val="20"/>
        </w:rPr>
        <w:t>8 989,00 wykonanie zł 18 476,30 tj. 97,30</w:t>
      </w:r>
      <w:r w:rsidR="00D76C63" w:rsidRPr="00D76C63">
        <w:rPr>
          <w:rFonts w:ascii="Arial" w:hAnsi="Arial" w:cs="Arial"/>
          <w:sz w:val="20"/>
          <w:szCs w:val="20"/>
        </w:rPr>
        <w:t xml:space="preserve"> %, były to:</w:t>
      </w:r>
      <w:r w:rsidR="00D76C63">
        <w:rPr>
          <w:rFonts w:ascii="Arial" w:hAnsi="Arial" w:cs="Arial"/>
          <w:sz w:val="20"/>
          <w:szCs w:val="20"/>
        </w:rPr>
        <w:t xml:space="preserve"> </w:t>
      </w:r>
      <w:r w:rsidR="00D76C63" w:rsidRPr="00D76C63">
        <w:rPr>
          <w:rFonts w:ascii="Arial" w:hAnsi="Arial" w:cs="Arial"/>
          <w:sz w:val="20"/>
          <w:szCs w:val="20"/>
        </w:rPr>
        <w:t>składki na ubezpieczenie zdrowotne od osób pobierających zasiłki stałe i świadczenia opiekuńcze</w:t>
      </w:r>
      <w:r w:rsidR="00F47F54">
        <w:rPr>
          <w:rFonts w:ascii="Arial" w:hAnsi="Arial" w:cs="Arial"/>
          <w:sz w:val="20"/>
          <w:szCs w:val="20"/>
        </w:rPr>
        <w:t xml:space="preserve"> sfinansowane w 100% z dotacji celowej.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85214</w:t>
      </w:r>
      <w:r w:rsidR="00F47F54">
        <w:rPr>
          <w:rFonts w:ascii="Arial" w:hAnsi="Arial" w:cs="Arial"/>
          <w:sz w:val="20"/>
          <w:szCs w:val="20"/>
        </w:rPr>
        <w:t xml:space="preserve"> - Z</w:t>
      </w:r>
      <w:r w:rsidRPr="00B17703">
        <w:rPr>
          <w:rFonts w:ascii="Arial" w:hAnsi="Arial" w:cs="Arial"/>
          <w:sz w:val="20"/>
          <w:szCs w:val="20"/>
        </w:rPr>
        <w:t xml:space="preserve">asiłki i pomoc w naturze oraz składki na ubezpieczenie społeczne </w:t>
      </w:r>
    </w:p>
    <w:p w:rsidR="00D76C63" w:rsidRDefault="00D76C6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planu finansowego jednostki budżetowej GOPS ogółem zł. </w:t>
      </w:r>
      <w:r w:rsidR="00BF3CB5">
        <w:rPr>
          <w:rFonts w:ascii="Arial" w:hAnsi="Arial" w:cs="Arial"/>
          <w:sz w:val="20"/>
          <w:szCs w:val="20"/>
        </w:rPr>
        <w:t>84 340,94</w:t>
      </w:r>
      <w:r w:rsidRPr="00B17703">
        <w:rPr>
          <w:rFonts w:ascii="Arial" w:hAnsi="Arial" w:cs="Arial"/>
          <w:sz w:val="20"/>
          <w:szCs w:val="20"/>
        </w:rPr>
        <w:t xml:space="preserve"> wykonanie </w:t>
      </w:r>
      <w:r w:rsidR="00D76C63">
        <w:rPr>
          <w:rFonts w:ascii="Arial" w:hAnsi="Arial" w:cs="Arial"/>
          <w:sz w:val="20"/>
          <w:szCs w:val="20"/>
        </w:rPr>
        <w:t>z</w:t>
      </w:r>
      <w:r w:rsidRPr="00B17703">
        <w:rPr>
          <w:rFonts w:ascii="Arial" w:hAnsi="Arial" w:cs="Arial"/>
          <w:sz w:val="20"/>
          <w:szCs w:val="20"/>
        </w:rPr>
        <w:t xml:space="preserve">ł. </w:t>
      </w:r>
      <w:r w:rsidR="00BF3CB5">
        <w:rPr>
          <w:rFonts w:ascii="Arial" w:hAnsi="Arial" w:cs="Arial"/>
          <w:sz w:val="20"/>
          <w:szCs w:val="20"/>
        </w:rPr>
        <w:t>69 706,12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BF3CB5">
        <w:rPr>
          <w:rFonts w:ascii="Arial" w:hAnsi="Arial" w:cs="Arial"/>
          <w:sz w:val="20"/>
          <w:szCs w:val="20"/>
        </w:rPr>
        <w:t>82,65</w:t>
      </w:r>
      <w:r w:rsidRPr="00B17703">
        <w:rPr>
          <w:rFonts w:ascii="Arial" w:hAnsi="Arial" w:cs="Arial"/>
          <w:sz w:val="20"/>
          <w:szCs w:val="20"/>
        </w:rPr>
        <w:t xml:space="preserve"> %, z rozdziałem tym związane były wydatki na: </w:t>
      </w:r>
    </w:p>
    <w:p w:rsidR="00D76C63" w:rsidRDefault="00B17703" w:rsidP="00B17703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Świadczenia społeczne plan zł. </w:t>
      </w:r>
      <w:r w:rsidR="00BF3CB5">
        <w:rPr>
          <w:rFonts w:ascii="Arial" w:hAnsi="Arial" w:cs="Arial"/>
          <w:sz w:val="20"/>
          <w:szCs w:val="20"/>
        </w:rPr>
        <w:t>80 159</w:t>
      </w:r>
      <w:r w:rsidR="00D76C63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,-wykonanie zł. </w:t>
      </w:r>
      <w:r w:rsidR="00BF3CB5">
        <w:rPr>
          <w:rFonts w:ascii="Arial" w:hAnsi="Arial" w:cs="Arial"/>
          <w:sz w:val="20"/>
          <w:szCs w:val="20"/>
        </w:rPr>
        <w:t>65 524,18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BF3CB5">
        <w:rPr>
          <w:rFonts w:ascii="Arial" w:hAnsi="Arial" w:cs="Arial"/>
          <w:sz w:val="20"/>
          <w:szCs w:val="20"/>
        </w:rPr>
        <w:t>81,74</w:t>
      </w:r>
      <w:r w:rsidRPr="00B17703">
        <w:rPr>
          <w:rFonts w:ascii="Arial" w:hAnsi="Arial" w:cs="Arial"/>
          <w:sz w:val="20"/>
          <w:szCs w:val="20"/>
        </w:rPr>
        <w:t xml:space="preserve">%  </w:t>
      </w:r>
    </w:p>
    <w:p w:rsidR="00B17703" w:rsidRPr="00B17703" w:rsidRDefault="00B17703" w:rsidP="00B17703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Świadczenia społeczne w formie zasiłków wypłacono również z projektu POKL</w:t>
      </w:r>
      <w:r w:rsidR="00BF3CB5">
        <w:rPr>
          <w:rFonts w:ascii="Arial" w:hAnsi="Arial" w:cs="Arial"/>
          <w:sz w:val="20"/>
          <w:szCs w:val="20"/>
        </w:rPr>
        <w:t xml:space="preserve"> Aktywna integracja w Gminie Przyrów</w:t>
      </w:r>
      <w:r w:rsidRPr="00B17703">
        <w:rPr>
          <w:rFonts w:ascii="Arial" w:hAnsi="Arial" w:cs="Arial"/>
          <w:sz w:val="20"/>
          <w:szCs w:val="20"/>
        </w:rPr>
        <w:t xml:space="preserve"> plan zł </w:t>
      </w:r>
      <w:r w:rsidR="00BF3CB5">
        <w:rPr>
          <w:rFonts w:ascii="Arial" w:hAnsi="Arial" w:cs="Arial"/>
          <w:sz w:val="20"/>
          <w:szCs w:val="20"/>
        </w:rPr>
        <w:t>4 181,94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BF3CB5">
        <w:rPr>
          <w:rFonts w:ascii="Arial" w:hAnsi="Arial" w:cs="Arial"/>
          <w:sz w:val="20"/>
          <w:szCs w:val="20"/>
        </w:rPr>
        <w:t>4 181,94</w:t>
      </w:r>
      <w:r w:rsidR="00D76C63">
        <w:rPr>
          <w:rFonts w:ascii="Arial" w:hAnsi="Arial" w:cs="Arial"/>
          <w:sz w:val="20"/>
          <w:szCs w:val="20"/>
        </w:rPr>
        <w:t>,</w:t>
      </w:r>
      <w:r w:rsidR="00BF3CB5">
        <w:rPr>
          <w:rFonts w:ascii="Arial" w:hAnsi="Arial" w:cs="Arial"/>
          <w:sz w:val="20"/>
          <w:szCs w:val="20"/>
        </w:rPr>
        <w:t xml:space="preserve"> tj. 100%</w:t>
      </w:r>
      <w:r w:rsidRPr="00B17703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85215</w:t>
      </w:r>
      <w:r w:rsidRPr="00B17703">
        <w:rPr>
          <w:rFonts w:ascii="Arial" w:hAnsi="Arial" w:cs="Arial"/>
          <w:sz w:val="20"/>
          <w:szCs w:val="20"/>
        </w:rPr>
        <w:t xml:space="preserve"> – Dodatki mieszkaniowe</w:t>
      </w:r>
    </w:p>
    <w:p w:rsidR="00341148" w:rsidRPr="00B17703" w:rsidRDefault="00341148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 wydatków bieżących jednostki budżetowej- Urzędu w wysokości zł. 3</w:t>
      </w:r>
      <w:r w:rsidR="00BF3CB5">
        <w:rPr>
          <w:rFonts w:ascii="Arial" w:hAnsi="Arial" w:cs="Arial"/>
          <w:sz w:val="20"/>
          <w:szCs w:val="20"/>
        </w:rPr>
        <w:t> 30</w:t>
      </w:r>
      <w:r w:rsidR="00D76C63">
        <w:rPr>
          <w:rFonts w:ascii="Arial" w:hAnsi="Arial" w:cs="Arial"/>
          <w:sz w:val="20"/>
          <w:szCs w:val="20"/>
        </w:rPr>
        <w:t>0,00</w:t>
      </w:r>
      <w:r w:rsidRPr="00B17703">
        <w:rPr>
          <w:rFonts w:ascii="Arial" w:hAnsi="Arial" w:cs="Arial"/>
          <w:sz w:val="20"/>
          <w:szCs w:val="20"/>
        </w:rPr>
        <w:t>.-</w:t>
      </w:r>
      <w:r w:rsidR="00BF3CB5">
        <w:rPr>
          <w:rFonts w:ascii="Arial" w:hAnsi="Arial" w:cs="Arial"/>
          <w:sz w:val="20"/>
          <w:szCs w:val="20"/>
        </w:rPr>
        <w:t xml:space="preserve"> został wykonany w kwocie zł. 2 598,23 tj. 78,73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Dodatki mieszkaniowe jako świadczenia dla os. fizycznych są przyznawane dla rodzin spełniających kryterium dochodowe wg obowiązujących przepisów.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i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 xml:space="preserve">rozdział 85216- </w:t>
      </w:r>
      <w:r w:rsidRPr="00B17703">
        <w:rPr>
          <w:rFonts w:ascii="Arial" w:hAnsi="Arial" w:cs="Arial"/>
          <w:sz w:val="20"/>
          <w:szCs w:val="20"/>
        </w:rPr>
        <w:t>Zasiłki stałe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 wydatków bieżących planu finansowego jednostki budżetowej GOPS ogółem wynosił zł. 1</w:t>
      </w:r>
      <w:r w:rsidR="00BF3CB5">
        <w:rPr>
          <w:rFonts w:ascii="Arial" w:hAnsi="Arial" w:cs="Arial"/>
          <w:sz w:val="20"/>
          <w:szCs w:val="20"/>
        </w:rPr>
        <w:t>2</w:t>
      </w:r>
      <w:r w:rsidR="00D81EEF">
        <w:rPr>
          <w:rFonts w:ascii="Arial" w:hAnsi="Arial" w:cs="Arial"/>
          <w:sz w:val="20"/>
          <w:szCs w:val="20"/>
        </w:rPr>
        <w:t xml:space="preserve">9 </w:t>
      </w:r>
      <w:r w:rsidR="00BF3CB5">
        <w:rPr>
          <w:rFonts w:ascii="Arial" w:hAnsi="Arial" w:cs="Arial"/>
          <w:sz w:val="20"/>
          <w:szCs w:val="20"/>
        </w:rPr>
        <w:t>616</w:t>
      </w:r>
      <w:r w:rsidRPr="00B17703">
        <w:rPr>
          <w:rFonts w:ascii="Arial" w:hAnsi="Arial" w:cs="Arial"/>
          <w:sz w:val="20"/>
          <w:szCs w:val="20"/>
        </w:rPr>
        <w:t xml:space="preserve">,- wykonanie zł. </w:t>
      </w:r>
      <w:r w:rsidR="00BF3CB5">
        <w:rPr>
          <w:rFonts w:ascii="Arial" w:hAnsi="Arial" w:cs="Arial"/>
          <w:sz w:val="20"/>
          <w:szCs w:val="20"/>
        </w:rPr>
        <w:t>126 572,51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BF3CB5">
        <w:rPr>
          <w:rFonts w:ascii="Arial" w:hAnsi="Arial" w:cs="Arial"/>
          <w:sz w:val="20"/>
          <w:szCs w:val="20"/>
        </w:rPr>
        <w:t>97</w:t>
      </w:r>
      <w:r w:rsidR="00D76C63">
        <w:rPr>
          <w:rFonts w:ascii="Arial" w:hAnsi="Arial" w:cs="Arial"/>
          <w:sz w:val="20"/>
          <w:szCs w:val="20"/>
        </w:rPr>
        <w:t>,</w:t>
      </w:r>
      <w:r w:rsidR="00BF3CB5">
        <w:rPr>
          <w:rFonts w:ascii="Arial" w:hAnsi="Arial" w:cs="Arial"/>
          <w:sz w:val="20"/>
          <w:szCs w:val="20"/>
        </w:rPr>
        <w:t>65</w:t>
      </w:r>
      <w:r w:rsidRPr="00B17703">
        <w:rPr>
          <w:rFonts w:ascii="Arial" w:hAnsi="Arial" w:cs="Arial"/>
          <w:sz w:val="20"/>
          <w:szCs w:val="20"/>
        </w:rPr>
        <w:t>%, to wydatki na zasiłki stałe sfinansowane w 100% z dotacji celowej.</w:t>
      </w:r>
    </w:p>
    <w:p w:rsidR="00B17703" w:rsidRPr="00B17703" w:rsidRDefault="00BF3CB5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wydatków</w:t>
      </w:r>
      <w:r w:rsidR="00B17703" w:rsidRPr="00B17703">
        <w:rPr>
          <w:rFonts w:ascii="Arial" w:hAnsi="Arial" w:cs="Arial"/>
          <w:sz w:val="20"/>
          <w:szCs w:val="20"/>
        </w:rPr>
        <w:t xml:space="preserve"> tego rozdziału posiadał w swym planie finansowym, również Urząd gminy w planie wprowadzonym na zwrot nienależnie pobranych świadczeń (zasiłków stałych, przyznawanych przez gops) za poprzednie lata w części sfina</w:t>
      </w:r>
      <w:r>
        <w:rPr>
          <w:rFonts w:ascii="Arial" w:hAnsi="Arial" w:cs="Arial"/>
          <w:sz w:val="20"/>
          <w:szCs w:val="20"/>
        </w:rPr>
        <w:t>nsowanej z dotacji, odprowadzanych</w:t>
      </w:r>
      <w:r w:rsidR="00B17703" w:rsidRPr="00B17703">
        <w:rPr>
          <w:rFonts w:ascii="Arial" w:hAnsi="Arial" w:cs="Arial"/>
          <w:sz w:val="20"/>
          <w:szCs w:val="20"/>
        </w:rPr>
        <w:t xml:space="preserve"> do Śl.U.W. Pl</w:t>
      </w:r>
      <w:r>
        <w:rPr>
          <w:rFonts w:ascii="Arial" w:hAnsi="Arial" w:cs="Arial"/>
          <w:sz w:val="20"/>
          <w:szCs w:val="20"/>
        </w:rPr>
        <w:t>an zł. 1 000</w:t>
      </w:r>
      <w:r w:rsidR="00E533D7">
        <w:rPr>
          <w:rFonts w:ascii="Arial" w:hAnsi="Arial" w:cs="Arial"/>
          <w:sz w:val="20"/>
          <w:szCs w:val="20"/>
        </w:rPr>
        <w:t>,00</w:t>
      </w:r>
      <w:r w:rsidR="00B17703" w:rsidRPr="00B17703">
        <w:rPr>
          <w:rFonts w:ascii="Arial" w:hAnsi="Arial" w:cs="Arial"/>
          <w:sz w:val="20"/>
          <w:szCs w:val="20"/>
        </w:rPr>
        <w:t xml:space="preserve">,-wykonanie zł. </w:t>
      </w:r>
      <w:r>
        <w:rPr>
          <w:rFonts w:ascii="Arial" w:hAnsi="Arial" w:cs="Arial"/>
          <w:sz w:val="20"/>
          <w:szCs w:val="20"/>
        </w:rPr>
        <w:t>0.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i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 xml:space="preserve">rozdział 85219 – </w:t>
      </w:r>
      <w:r w:rsidRPr="00B17703">
        <w:rPr>
          <w:rFonts w:ascii="Arial" w:hAnsi="Arial" w:cs="Arial"/>
          <w:sz w:val="20"/>
          <w:szCs w:val="20"/>
        </w:rPr>
        <w:t>Ośrodki pomocy społecznej</w:t>
      </w:r>
      <w:r w:rsidRPr="00B17703">
        <w:rPr>
          <w:rFonts w:ascii="Arial" w:hAnsi="Arial" w:cs="Arial"/>
          <w:i/>
          <w:sz w:val="20"/>
          <w:szCs w:val="20"/>
        </w:rPr>
        <w:t xml:space="preserve"> </w:t>
      </w:r>
    </w:p>
    <w:p w:rsidR="00E533D7" w:rsidRDefault="00E533D7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E533D7" w:rsidP="00B17703">
      <w:pPr>
        <w:jc w:val="both"/>
        <w:rPr>
          <w:rFonts w:ascii="Arial" w:hAnsi="Arial" w:cs="Arial"/>
          <w:sz w:val="20"/>
          <w:szCs w:val="20"/>
        </w:rPr>
      </w:pPr>
      <w:r w:rsidRPr="00E533D7">
        <w:rPr>
          <w:rFonts w:ascii="Arial" w:hAnsi="Arial" w:cs="Arial"/>
          <w:sz w:val="20"/>
          <w:szCs w:val="20"/>
        </w:rPr>
        <w:lastRenderedPageBreak/>
        <w:t>Plan wydatków</w:t>
      </w:r>
      <w:r w:rsidR="0039731A">
        <w:rPr>
          <w:rFonts w:ascii="Arial" w:hAnsi="Arial" w:cs="Arial"/>
          <w:sz w:val="20"/>
          <w:szCs w:val="20"/>
        </w:rPr>
        <w:t xml:space="preserve"> bieżących ogółem wynosił zł 273 731,19 wykonanie zł 264 870,66</w:t>
      </w:r>
      <w:r w:rsidRPr="00E533D7">
        <w:rPr>
          <w:rFonts w:ascii="Arial" w:hAnsi="Arial" w:cs="Arial"/>
          <w:sz w:val="20"/>
          <w:szCs w:val="20"/>
        </w:rPr>
        <w:t xml:space="preserve"> tj. 96,</w:t>
      </w:r>
      <w:r w:rsidR="0039731A">
        <w:rPr>
          <w:rFonts w:ascii="Arial" w:hAnsi="Arial" w:cs="Arial"/>
          <w:sz w:val="20"/>
          <w:szCs w:val="20"/>
        </w:rPr>
        <w:t>76</w:t>
      </w:r>
      <w:r w:rsidRPr="00E533D7">
        <w:rPr>
          <w:rFonts w:ascii="Arial" w:hAnsi="Arial" w:cs="Arial"/>
          <w:sz w:val="20"/>
          <w:szCs w:val="20"/>
        </w:rPr>
        <w:t xml:space="preserve"> %. W ramach z</w:t>
      </w:r>
      <w:r w:rsidR="0039731A">
        <w:rPr>
          <w:rFonts w:ascii="Arial" w:hAnsi="Arial" w:cs="Arial"/>
          <w:sz w:val="20"/>
          <w:szCs w:val="20"/>
        </w:rPr>
        <w:t>adań zleconych plan wynosi zł 62 275,00 wykonanie zł 62 275</w:t>
      </w:r>
      <w:r w:rsidRPr="00E533D7">
        <w:rPr>
          <w:rFonts w:ascii="Arial" w:hAnsi="Arial" w:cs="Arial"/>
          <w:sz w:val="20"/>
          <w:szCs w:val="20"/>
        </w:rPr>
        <w:t>,00 co stanowiło 100%, wykonane wydatki ze środków bu</w:t>
      </w:r>
      <w:r w:rsidR="0039731A">
        <w:rPr>
          <w:rFonts w:ascii="Arial" w:hAnsi="Arial" w:cs="Arial"/>
          <w:sz w:val="20"/>
          <w:szCs w:val="20"/>
        </w:rPr>
        <w:t>dżetu gminy: plan wynosił zł 171</w:t>
      </w:r>
      <w:r>
        <w:rPr>
          <w:rFonts w:ascii="Arial" w:hAnsi="Arial" w:cs="Arial"/>
          <w:sz w:val="20"/>
          <w:szCs w:val="20"/>
        </w:rPr>
        <w:t xml:space="preserve"> </w:t>
      </w:r>
      <w:r w:rsidR="0039731A">
        <w:rPr>
          <w:rFonts w:ascii="Arial" w:hAnsi="Arial" w:cs="Arial"/>
          <w:sz w:val="20"/>
          <w:szCs w:val="20"/>
        </w:rPr>
        <w:t>315,00 wykonanie zł 162 454,47 co stanowiło 94,80</w:t>
      </w:r>
      <w:r w:rsidRPr="00E533D7">
        <w:rPr>
          <w:rFonts w:ascii="Arial" w:hAnsi="Arial" w:cs="Arial"/>
          <w:sz w:val="20"/>
          <w:szCs w:val="20"/>
        </w:rPr>
        <w:t>%. W ramach Progra</w:t>
      </w:r>
      <w:r w:rsidR="0039731A">
        <w:rPr>
          <w:rFonts w:ascii="Arial" w:hAnsi="Arial" w:cs="Arial"/>
          <w:sz w:val="20"/>
          <w:szCs w:val="20"/>
        </w:rPr>
        <w:t>mu Operacyjnego Kapitał Ludzki kontynuowany</w:t>
      </w:r>
      <w:r w:rsidRPr="00E533D7">
        <w:rPr>
          <w:rFonts w:ascii="Arial" w:hAnsi="Arial" w:cs="Arial"/>
          <w:sz w:val="20"/>
          <w:szCs w:val="20"/>
        </w:rPr>
        <w:t xml:space="preserve"> projekt „ Aktywna integracja  w Gminie Przymów” plan wydatków jako wkład budżetu państwa i środków unii plan wynosił zł </w:t>
      </w:r>
      <w:r w:rsidR="0039731A">
        <w:rPr>
          <w:rFonts w:ascii="Arial" w:hAnsi="Arial" w:cs="Arial"/>
          <w:sz w:val="20"/>
          <w:szCs w:val="20"/>
        </w:rPr>
        <w:t>40 141,19</w:t>
      </w:r>
      <w:r w:rsidRPr="00E533D7">
        <w:rPr>
          <w:rFonts w:ascii="Arial" w:hAnsi="Arial" w:cs="Arial"/>
          <w:sz w:val="20"/>
          <w:szCs w:val="20"/>
        </w:rPr>
        <w:t xml:space="preserve"> wykonanie zł </w:t>
      </w:r>
      <w:r w:rsidR="0039731A">
        <w:rPr>
          <w:rFonts w:ascii="Arial" w:hAnsi="Arial" w:cs="Arial"/>
          <w:sz w:val="20"/>
          <w:szCs w:val="20"/>
        </w:rPr>
        <w:t>40 141,19</w:t>
      </w:r>
      <w:r w:rsidRPr="00E533D7">
        <w:rPr>
          <w:rFonts w:ascii="Arial" w:hAnsi="Arial" w:cs="Arial"/>
          <w:sz w:val="20"/>
          <w:szCs w:val="20"/>
        </w:rPr>
        <w:t xml:space="preserve"> tj. </w:t>
      </w:r>
      <w:r w:rsidR="0039731A">
        <w:rPr>
          <w:rFonts w:ascii="Arial" w:hAnsi="Arial" w:cs="Arial"/>
          <w:sz w:val="20"/>
          <w:szCs w:val="20"/>
        </w:rPr>
        <w:t>100</w:t>
      </w:r>
      <w:r w:rsidRPr="00E533D7">
        <w:rPr>
          <w:rFonts w:ascii="Arial" w:hAnsi="Arial" w:cs="Arial"/>
          <w:sz w:val="20"/>
          <w:szCs w:val="20"/>
        </w:rPr>
        <w:t xml:space="preserve"> %. Wydatki w tym rozdziale przeznaczone były na</w:t>
      </w:r>
      <w:r w:rsidR="00B17703" w:rsidRPr="00B17703">
        <w:rPr>
          <w:rFonts w:ascii="Arial" w:hAnsi="Arial" w:cs="Arial"/>
          <w:sz w:val="20"/>
          <w:szCs w:val="20"/>
        </w:rPr>
        <w:t>: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Świadczenia z tyt. ekwiwalentów dla pracowników plan zł. </w:t>
      </w:r>
      <w:r w:rsidR="0039731A">
        <w:rPr>
          <w:rFonts w:ascii="Arial" w:hAnsi="Arial" w:cs="Arial"/>
          <w:sz w:val="20"/>
          <w:szCs w:val="20"/>
        </w:rPr>
        <w:t>222</w:t>
      </w:r>
      <w:r w:rsidRPr="00B17703">
        <w:rPr>
          <w:rFonts w:ascii="Arial" w:hAnsi="Arial" w:cs="Arial"/>
          <w:sz w:val="20"/>
          <w:szCs w:val="20"/>
        </w:rPr>
        <w:t xml:space="preserve">,- wykonanie zł. </w:t>
      </w:r>
      <w:r w:rsidR="0039731A">
        <w:rPr>
          <w:rFonts w:ascii="Arial" w:hAnsi="Arial" w:cs="Arial"/>
          <w:sz w:val="20"/>
          <w:szCs w:val="20"/>
        </w:rPr>
        <w:t>222</w:t>
      </w:r>
      <w:r w:rsidRPr="00B17703">
        <w:rPr>
          <w:rFonts w:ascii="Arial" w:hAnsi="Arial" w:cs="Arial"/>
          <w:sz w:val="20"/>
          <w:szCs w:val="20"/>
        </w:rPr>
        <w:t>,- tj.</w:t>
      </w:r>
      <w:r w:rsidR="00E533D7">
        <w:rPr>
          <w:rFonts w:ascii="Arial" w:hAnsi="Arial" w:cs="Arial"/>
          <w:sz w:val="20"/>
          <w:szCs w:val="20"/>
        </w:rPr>
        <w:t>100</w:t>
      </w:r>
      <w:r w:rsidRPr="00B17703">
        <w:rPr>
          <w:rFonts w:ascii="Arial" w:hAnsi="Arial" w:cs="Arial"/>
          <w:sz w:val="20"/>
          <w:szCs w:val="20"/>
        </w:rPr>
        <w:t>%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Wynagrodzenia i pochodne od wynagrodzeń</w:t>
      </w:r>
      <w:r w:rsidR="0039731A">
        <w:rPr>
          <w:rFonts w:ascii="Arial" w:hAnsi="Arial" w:cs="Arial"/>
          <w:sz w:val="20"/>
          <w:szCs w:val="20"/>
        </w:rPr>
        <w:t xml:space="preserve"> części pracowników GOPS</w:t>
      </w:r>
      <w:r w:rsidRPr="00B17703">
        <w:rPr>
          <w:rFonts w:ascii="Arial" w:hAnsi="Arial" w:cs="Arial"/>
          <w:sz w:val="20"/>
          <w:szCs w:val="20"/>
        </w:rPr>
        <w:t xml:space="preserve"> plan zł.</w:t>
      </w:r>
      <w:r w:rsidR="0039731A">
        <w:rPr>
          <w:rFonts w:ascii="Arial" w:hAnsi="Arial" w:cs="Arial"/>
          <w:sz w:val="20"/>
          <w:szCs w:val="20"/>
        </w:rPr>
        <w:t xml:space="preserve"> 212 437</w:t>
      </w:r>
      <w:r w:rsidRPr="00B17703">
        <w:rPr>
          <w:rFonts w:ascii="Arial" w:hAnsi="Arial" w:cs="Arial"/>
          <w:sz w:val="20"/>
          <w:szCs w:val="20"/>
        </w:rPr>
        <w:t xml:space="preserve"> - wykonanie zł. </w:t>
      </w:r>
      <w:r w:rsidR="0039731A">
        <w:rPr>
          <w:rFonts w:ascii="Arial" w:hAnsi="Arial" w:cs="Arial"/>
          <w:sz w:val="20"/>
          <w:szCs w:val="20"/>
        </w:rPr>
        <w:t>203 974,64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39731A">
        <w:rPr>
          <w:rFonts w:ascii="Arial" w:hAnsi="Arial" w:cs="Arial"/>
          <w:sz w:val="20"/>
          <w:szCs w:val="20"/>
        </w:rPr>
        <w:t>96,0</w:t>
      </w:r>
      <w:r w:rsidR="00E533D7">
        <w:rPr>
          <w:rFonts w:ascii="Arial" w:hAnsi="Arial" w:cs="Arial"/>
          <w:sz w:val="20"/>
          <w:szCs w:val="20"/>
        </w:rPr>
        <w:t>2</w:t>
      </w:r>
      <w:r w:rsidRPr="00B17703">
        <w:rPr>
          <w:rFonts w:ascii="Arial" w:hAnsi="Arial" w:cs="Arial"/>
          <w:sz w:val="20"/>
          <w:szCs w:val="20"/>
        </w:rPr>
        <w:t>%</w:t>
      </w:r>
      <w:r w:rsidR="0039731A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Pozostałe wydatki zw. z działalnością statutową plan zł. </w:t>
      </w:r>
      <w:r w:rsidR="0039731A">
        <w:rPr>
          <w:rFonts w:ascii="Arial" w:hAnsi="Arial" w:cs="Arial"/>
          <w:sz w:val="20"/>
          <w:szCs w:val="20"/>
        </w:rPr>
        <w:t>20 931</w:t>
      </w:r>
      <w:r w:rsidR="00E533D7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 -wykonanie zł. </w:t>
      </w:r>
      <w:r w:rsidR="0039731A">
        <w:rPr>
          <w:rFonts w:ascii="Arial" w:hAnsi="Arial" w:cs="Arial"/>
          <w:sz w:val="20"/>
          <w:szCs w:val="20"/>
        </w:rPr>
        <w:t>20 532,83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39731A">
        <w:rPr>
          <w:rFonts w:ascii="Arial" w:hAnsi="Arial" w:cs="Arial"/>
          <w:sz w:val="20"/>
          <w:szCs w:val="20"/>
        </w:rPr>
        <w:t>98,10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17703" w:rsidRPr="00977462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977462">
        <w:rPr>
          <w:rFonts w:ascii="Arial" w:hAnsi="Arial" w:cs="Arial"/>
          <w:sz w:val="20"/>
          <w:szCs w:val="20"/>
        </w:rPr>
        <w:t>Wydatki w ramach projektu POKL wyniosły:</w:t>
      </w:r>
    </w:p>
    <w:p w:rsidR="00B17703" w:rsidRPr="00977462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977462" w:rsidRDefault="0039731A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z tyt. staży</w:t>
      </w:r>
      <w:r w:rsidR="00B17703" w:rsidRPr="00977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wypłacanych </w:t>
      </w:r>
      <w:r w:rsidR="00B17703" w:rsidRPr="00977462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beneficjentów projektu</w:t>
      </w:r>
      <w:r w:rsidR="00B17703" w:rsidRPr="00977462">
        <w:rPr>
          <w:rFonts w:ascii="Arial" w:hAnsi="Arial" w:cs="Arial"/>
          <w:sz w:val="20"/>
          <w:szCs w:val="20"/>
        </w:rPr>
        <w:t xml:space="preserve"> plan zł.</w:t>
      </w:r>
      <w:r w:rsidR="00E533D7" w:rsidRPr="00977462">
        <w:rPr>
          <w:rFonts w:ascii="Arial" w:hAnsi="Arial" w:cs="Arial"/>
          <w:sz w:val="20"/>
          <w:szCs w:val="20"/>
        </w:rPr>
        <w:t xml:space="preserve"> </w:t>
      </w:r>
      <w:r w:rsidR="0001293B">
        <w:rPr>
          <w:rFonts w:ascii="Arial" w:hAnsi="Arial" w:cs="Arial"/>
          <w:sz w:val="20"/>
          <w:szCs w:val="20"/>
        </w:rPr>
        <w:t>5 951,16</w:t>
      </w:r>
      <w:r w:rsidR="00B17703" w:rsidRPr="00977462">
        <w:rPr>
          <w:rFonts w:ascii="Arial" w:hAnsi="Arial" w:cs="Arial"/>
          <w:sz w:val="20"/>
          <w:szCs w:val="20"/>
        </w:rPr>
        <w:t xml:space="preserve"> wykonanie</w:t>
      </w:r>
      <w:r w:rsidR="00E97EB7" w:rsidRPr="00977462">
        <w:rPr>
          <w:rFonts w:ascii="Arial" w:hAnsi="Arial" w:cs="Arial"/>
          <w:sz w:val="20"/>
          <w:szCs w:val="20"/>
        </w:rPr>
        <w:t xml:space="preserve"> </w:t>
      </w:r>
      <w:r w:rsidR="00B17703" w:rsidRPr="00977462">
        <w:rPr>
          <w:rFonts w:ascii="Arial" w:hAnsi="Arial" w:cs="Arial"/>
          <w:sz w:val="20"/>
          <w:szCs w:val="20"/>
        </w:rPr>
        <w:t>100%.</w:t>
      </w:r>
    </w:p>
    <w:p w:rsidR="00B17703" w:rsidRPr="00977462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977462">
        <w:rPr>
          <w:rFonts w:ascii="Arial" w:hAnsi="Arial" w:cs="Arial"/>
          <w:sz w:val="20"/>
          <w:szCs w:val="20"/>
        </w:rPr>
        <w:t>Wynagrodzenia i pochodne od wynagrodzeń</w:t>
      </w:r>
      <w:r w:rsidR="0001293B">
        <w:rPr>
          <w:rFonts w:ascii="Arial" w:hAnsi="Arial" w:cs="Arial"/>
          <w:sz w:val="20"/>
          <w:szCs w:val="20"/>
        </w:rPr>
        <w:t xml:space="preserve"> pracowników gops obsługujących projekt</w:t>
      </w:r>
      <w:r w:rsidRPr="00977462">
        <w:rPr>
          <w:rFonts w:ascii="Arial" w:hAnsi="Arial" w:cs="Arial"/>
          <w:sz w:val="20"/>
          <w:szCs w:val="20"/>
        </w:rPr>
        <w:t xml:space="preserve"> plan zł.</w:t>
      </w:r>
      <w:r w:rsidR="00977462" w:rsidRPr="00977462">
        <w:rPr>
          <w:rFonts w:ascii="Arial" w:hAnsi="Arial" w:cs="Arial"/>
          <w:sz w:val="20"/>
          <w:szCs w:val="20"/>
        </w:rPr>
        <w:t xml:space="preserve"> </w:t>
      </w:r>
      <w:r w:rsidR="0001293B">
        <w:rPr>
          <w:rFonts w:ascii="Arial" w:hAnsi="Arial" w:cs="Arial"/>
          <w:sz w:val="20"/>
          <w:szCs w:val="20"/>
        </w:rPr>
        <w:t>28 084,15</w:t>
      </w:r>
      <w:r w:rsidRPr="00977462">
        <w:rPr>
          <w:rFonts w:ascii="Arial" w:hAnsi="Arial" w:cs="Arial"/>
          <w:sz w:val="20"/>
          <w:szCs w:val="20"/>
        </w:rPr>
        <w:t xml:space="preserve"> ,- wykonanie</w:t>
      </w:r>
      <w:r w:rsidR="0001293B">
        <w:rPr>
          <w:rFonts w:ascii="Arial" w:hAnsi="Arial" w:cs="Arial"/>
          <w:sz w:val="20"/>
          <w:szCs w:val="20"/>
        </w:rPr>
        <w:t xml:space="preserve"> 100%.</w:t>
      </w:r>
    </w:p>
    <w:p w:rsidR="00B17703" w:rsidRPr="00977462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977462">
        <w:rPr>
          <w:rFonts w:ascii="Arial" w:hAnsi="Arial" w:cs="Arial"/>
          <w:sz w:val="20"/>
          <w:szCs w:val="20"/>
        </w:rPr>
        <w:t>Pozostałe wydatki zw. z działalnością statutową plan zł.</w:t>
      </w:r>
      <w:r w:rsidR="00B00A68">
        <w:rPr>
          <w:rFonts w:ascii="Arial" w:hAnsi="Arial" w:cs="Arial"/>
          <w:sz w:val="20"/>
          <w:szCs w:val="20"/>
        </w:rPr>
        <w:t xml:space="preserve"> 6 105,88</w:t>
      </w:r>
      <w:r w:rsidR="00977462" w:rsidRPr="00977462">
        <w:rPr>
          <w:rFonts w:ascii="Arial" w:hAnsi="Arial" w:cs="Arial"/>
          <w:sz w:val="20"/>
          <w:szCs w:val="20"/>
        </w:rPr>
        <w:t xml:space="preserve"> </w:t>
      </w:r>
      <w:r w:rsidRPr="00977462">
        <w:rPr>
          <w:rFonts w:ascii="Arial" w:hAnsi="Arial" w:cs="Arial"/>
          <w:sz w:val="20"/>
          <w:szCs w:val="20"/>
        </w:rPr>
        <w:t xml:space="preserve">-wykonanie </w:t>
      </w:r>
      <w:r w:rsidR="00B00A68">
        <w:rPr>
          <w:rFonts w:ascii="Arial" w:hAnsi="Arial" w:cs="Arial"/>
          <w:sz w:val="20"/>
          <w:szCs w:val="20"/>
        </w:rPr>
        <w:t>100</w:t>
      </w:r>
      <w:r w:rsidRPr="00977462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85228</w:t>
      </w:r>
      <w:r w:rsidRPr="00B17703">
        <w:rPr>
          <w:rFonts w:ascii="Arial" w:hAnsi="Arial" w:cs="Arial"/>
          <w:sz w:val="20"/>
          <w:szCs w:val="20"/>
        </w:rPr>
        <w:t xml:space="preserve"> - usługi opiekuńcze, specjalistyczne usługi opiekuńcze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jednostki budżetowej- GOPS wynosił zł. </w:t>
      </w:r>
      <w:r w:rsidR="00B00A68">
        <w:rPr>
          <w:rFonts w:ascii="Arial" w:hAnsi="Arial" w:cs="Arial"/>
          <w:sz w:val="20"/>
          <w:szCs w:val="20"/>
        </w:rPr>
        <w:t>33 149</w:t>
      </w:r>
      <w:r w:rsidRPr="00B17703">
        <w:rPr>
          <w:rFonts w:ascii="Arial" w:hAnsi="Arial" w:cs="Arial"/>
          <w:sz w:val="20"/>
          <w:szCs w:val="20"/>
        </w:rPr>
        <w:t xml:space="preserve">,- wykonanie zł. </w:t>
      </w:r>
      <w:r w:rsidR="00B00A68">
        <w:rPr>
          <w:rFonts w:ascii="Arial" w:hAnsi="Arial" w:cs="Arial"/>
          <w:sz w:val="20"/>
          <w:szCs w:val="20"/>
        </w:rPr>
        <w:t>32 702,07</w:t>
      </w:r>
      <w:r w:rsidRPr="00B17703">
        <w:rPr>
          <w:rFonts w:ascii="Arial" w:hAnsi="Arial" w:cs="Arial"/>
          <w:sz w:val="20"/>
          <w:szCs w:val="20"/>
        </w:rPr>
        <w:t xml:space="preserve"> ,- tj. </w:t>
      </w:r>
      <w:r w:rsidR="00B00A68">
        <w:rPr>
          <w:rFonts w:ascii="Arial" w:hAnsi="Arial" w:cs="Arial"/>
          <w:sz w:val="20"/>
          <w:szCs w:val="20"/>
        </w:rPr>
        <w:t>98,65</w:t>
      </w:r>
      <w:r w:rsidRPr="00B17703">
        <w:rPr>
          <w:rFonts w:ascii="Arial" w:hAnsi="Arial" w:cs="Arial"/>
          <w:sz w:val="20"/>
          <w:szCs w:val="20"/>
        </w:rPr>
        <w:t>%. Zgodnie z nazwą tego rozdziału utrzymuje się bieżące działanie ośrodka: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Wynagrodzenia i pocho</w:t>
      </w:r>
      <w:r w:rsidR="00B00A68">
        <w:rPr>
          <w:rFonts w:ascii="Arial" w:hAnsi="Arial" w:cs="Arial"/>
          <w:sz w:val="20"/>
          <w:szCs w:val="20"/>
        </w:rPr>
        <w:t>dne osób zatrudnionych do pełnienia usług opiekuńczych</w:t>
      </w:r>
      <w:r w:rsidRPr="00B17703">
        <w:rPr>
          <w:rFonts w:ascii="Arial" w:hAnsi="Arial" w:cs="Arial"/>
          <w:sz w:val="20"/>
          <w:szCs w:val="20"/>
        </w:rPr>
        <w:t xml:space="preserve"> plan zł. </w:t>
      </w:r>
      <w:r w:rsidR="00B00A68">
        <w:rPr>
          <w:rFonts w:ascii="Arial" w:hAnsi="Arial" w:cs="Arial"/>
          <w:sz w:val="20"/>
          <w:szCs w:val="20"/>
        </w:rPr>
        <w:t>31 477,- wykonanie zł. 31 034,63 tj. 98,59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Inne wydatki związane ze statutową działalnością jednostki plan zł. 1</w:t>
      </w:r>
      <w:r w:rsidR="00B00A68">
        <w:rPr>
          <w:rFonts w:ascii="Arial" w:hAnsi="Arial" w:cs="Arial"/>
          <w:sz w:val="20"/>
          <w:szCs w:val="20"/>
        </w:rPr>
        <w:t xml:space="preserve"> 186</w:t>
      </w:r>
      <w:r w:rsidRPr="00B17703">
        <w:rPr>
          <w:rFonts w:ascii="Arial" w:hAnsi="Arial" w:cs="Arial"/>
          <w:sz w:val="20"/>
          <w:szCs w:val="20"/>
        </w:rPr>
        <w:t>,</w:t>
      </w:r>
      <w:r w:rsidR="00E533D7">
        <w:rPr>
          <w:rFonts w:ascii="Arial" w:hAnsi="Arial" w:cs="Arial"/>
          <w:sz w:val="20"/>
          <w:szCs w:val="20"/>
        </w:rPr>
        <w:t>00</w:t>
      </w:r>
      <w:r w:rsidR="00B00A68">
        <w:rPr>
          <w:rFonts w:ascii="Arial" w:hAnsi="Arial" w:cs="Arial"/>
          <w:sz w:val="20"/>
          <w:szCs w:val="20"/>
        </w:rPr>
        <w:t xml:space="preserve"> wykonanie zł. 1 181,44</w:t>
      </w:r>
      <w:r w:rsidRPr="00B17703">
        <w:rPr>
          <w:rFonts w:ascii="Arial" w:hAnsi="Arial" w:cs="Arial"/>
          <w:sz w:val="20"/>
          <w:szCs w:val="20"/>
        </w:rPr>
        <w:t xml:space="preserve"> tj. 9</w:t>
      </w:r>
      <w:r w:rsidR="00B00A68">
        <w:rPr>
          <w:rFonts w:ascii="Arial" w:hAnsi="Arial" w:cs="Arial"/>
          <w:sz w:val="20"/>
          <w:szCs w:val="20"/>
        </w:rPr>
        <w:t>9,</w:t>
      </w:r>
      <w:r w:rsidR="00E533D7">
        <w:rPr>
          <w:rFonts w:ascii="Arial" w:hAnsi="Arial" w:cs="Arial"/>
          <w:sz w:val="20"/>
          <w:szCs w:val="20"/>
        </w:rPr>
        <w:t>6</w:t>
      </w:r>
      <w:r w:rsidR="00B00A68">
        <w:rPr>
          <w:rFonts w:ascii="Arial" w:hAnsi="Arial" w:cs="Arial"/>
          <w:sz w:val="20"/>
          <w:szCs w:val="20"/>
        </w:rPr>
        <w:t>2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Świadczenia z tyt. </w:t>
      </w:r>
      <w:r w:rsidR="00B00A68">
        <w:rPr>
          <w:rFonts w:ascii="Arial" w:hAnsi="Arial" w:cs="Arial"/>
          <w:sz w:val="20"/>
          <w:szCs w:val="20"/>
        </w:rPr>
        <w:t>e</w:t>
      </w:r>
      <w:r w:rsidRPr="00B17703">
        <w:rPr>
          <w:rFonts w:ascii="Arial" w:hAnsi="Arial" w:cs="Arial"/>
          <w:sz w:val="20"/>
          <w:szCs w:val="20"/>
        </w:rPr>
        <w:t>kwiwalentów</w:t>
      </w:r>
      <w:r w:rsidR="00B00A68">
        <w:rPr>
          <w:rFonts w:ascii="Arial" w:hAnsi="Arial" w:cs="Arial"/>
          <w:sz w:val="20"/>
          <w:szCs w:val="20"/>
        </w:rPr>
        <w:t xml:space="preserve">  dla pracowników plan zł. 20</w:t>
      </w:r>
      <w:r w:rsidRPr="00B17703">
        <w:rPr>
          <w:rFonts w:ascii="Arial" w:hAnsi="Arial" w:cs="Arial"/>
          <w:sz w:val="20"/>
          <w:szCs w:val="20"/>
        </w:rPr>
        <w:t>0,</w:t>
      </w:r>
      <w:r w:rsidR="00E533D7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B00A68">
        <w:rPr>
          <w:rFonts w:ascii="Arial" w:hAnsi="Arial" w:cs="Arial"/>
          <w:sz w:val="20"/>
          <w:szCs w:val="20"/>
        </w:rPr>
        <w:t>20</w:t>
      </w:r>
      <w:r w:rsidR="00E533D7">
        <w:rPr>
          <w:rFonts w:ascii="Arial" w:hAnsi="Arial" w:cs="Arial"/>
          <w:sz w:val="20"/>
          <w:szCs w:val="20"/>
        </w:rPr>
        <w:t>0,00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E533D7">
        <w:rPr>
          <w:rFonts w:ascii="Arial" w:hAnsi="Arial" w:cs="Arial"/>
          <w:sz w:val="20"/>
          <w:szCs w:val="20"/>
        </w:rPr>
        <w:t>100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85295</w:t>
      </w:r>
      <w:r w:rsidRPr="00B17703">
        <w:rPr>
          <w:rFonts w:ascii="Arial" w:hAnsi="Arial" w:cs="Arial"/>
          <w:sz w:val="20"/>
          <w:szCs w:val="20"/>
        </w:rPr>
        <w:t xml:space="preserve"> –  pozostała działalność</w:t>
      </w:r>
    </w:p>
    <w:p w:rsidR="00E533D7" w:rsidRDefault="00E533D7" w:rsidP="00B17703">
      <w:pPr>
        <w:jc w:val="both"/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jc w:val="both"/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GOPS wynosił zł. </w:t>
      </w:r>
      <w:r w:rsidR="00B00A68">
        <w:rPr>
          <w:rFonts w:ascii="Arial" w:hAnsi="Arial" w:cs="Arial"/>
          <w:sz w:val="20"/>
          <w:szCs w:val="20"/>
        </w:rPr>
        <w:t>56 848</w:t>
      </w:r>
      <w:r w:rsidR="00D8499D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wykonanie  zł. </w:t>
      </w:r>
      <w:r w:rsidR="00B00A68">
        <w:rPr>
          <w:rFonts w:ascii="Arial" w:hAnsi="Arial" w:cs="Arial"/>
          <w:sz w:val="20"/>
          <w:szCs w:val="20"/>
        </w:rPr>
        <w:t>56 635</w:t>
      </w:r>
      <w:r w:rsidRPr="00B17703">
        <w:rPr>
          <w:rFonts w:ascii="Arial" w:hAnsi="Arial" w:cs="Arial"/>
          <w:sz w:val="20"/>
          <w:szCs w:val="20"/>
        </w:rPr>
        <w:t>,</w:t>
      </w:r>
      <w:r w:rsidR="00B00A68">
        <w:rPr>
          <w:rFonts w:ascii="Arial" w:hAnsi="Arial" w:cs="Arial"/>
          <w:sz w:val="20"/>
          <w:szCs w:val="20"/>
        </w:rPr>
        <w:t>43</w:t>
      </w:r>
      <w:r w:rsidRPr="00B17703">
        <w:rPr>
          <w:rFonts w:ascii="Arial" w:hAnsi="Arial" w:cs="Arial"/>
          <w:sz w:val="20"/>
          <w:szCs w:val="20"/>
        </w:rPr>
        <w:t xml:space="preserve"> tj. 9</w:t>
      </w:r>
      <w:r w:rsidR="00B00A68">
        <w:rPr>
          <w:rFonts w:ascii="Arial" w:hAnsi="Arial" w:cs="Arial"/>
          <w:sz w:val="20"/>
          <w:szCs w:val="20"/>
        </w:rPr>
        <w:t>9</w:t>
      </w:r>
      <w:r w:rsidR="00D8499D">
        <w:rPr>
          <w:rFonts w:ascii="Arial" w:hAnsi="Arial" w:cs="Arial"/>
          <w:sz w:val="20"/>
          <w:szCs w:val="20"/>
        </w:rPr>
        <w:t>,</w:t>
      </w:r>
      <w:r w:rsidR="00B00A68">
        <w:rPr>
          <w:rFonts w:ascii="Arial" w:hAnsi="Arial" w:cs="Arial"/>
          <w:sz w:val="20"/>
          <w:szCs w:val="20"/>
        </w:rPr>
        <w:t>60</w:t>
      </w:r>
      <w:r w:rsidRPr="00B17703">
        <w:rPr>
          <w:rFonts w:ascii="Arial" w:hAnsi="Arial" w:cs="Arial"/>
          <w:sz w:val="20"/>
          <w:szCs w:val="20"/>
        </w:rPr>
        <w:t>% były to wydatki na świadczenia społeczne były to m.in. wydatki na świadczenia społeczne jako dopłaty do obiadów dzieci</w:t>
      </w:r>
      <w:r w:rsidR="00AE58C9">
        <w:rPr>
          <w:rFonts w:ascii="Arial" w:hAnsi="Arial" w:cs="Arial"/>
          <w:sz w:val="20"/>
          <w:szCs w:val="20"/>
        </w:rPr>
        <w:t xml:space="preserve"> z rodzin uprawnionych</w:t>
      </w:r>
      <w:r w:rsidRPr="00B17703">
        <w:rPr>
          <w:rFonts w:ascii="Arial" w:hAnsi="Arial" w:cs="Arial"/>
          <w:sz w:val="20"/>
          <w:szCs w:val="20"/>
        </w:rPr>
        <w:t xml:space="preserve"> w ramach wieloletniego programu „Pomoc Państwa w zakresie dożywiania” zł.</w:t>
      </w:r>
      <w:r w:rsidR="00341148">
        <w:rPr>
          <w:rFonts w:ascii="Arial" w:hAnsi="Arial" w:cs="Arial"/>
          <w:sz w:val="20"/>
          <w:szCs w:val="20"/>
        </w:rPr>
        <w:t xml:space="preserve"> </w:t>
      </w:r>
      <w:r w:rsidR="00B00A68">
        <w:rPr>
          <w:rFonts w:ascii="Arial" w:hAnsi="Arial" w:cs="Arial"/>
          <w:sz w:val="20"/>
          <w:szCs w:val="20"/>
        </w:rPr>
        <w:t>56 362,09</w:t>
      </w:r>
      <w:r w:rsidR="00AE58C9">
        <w:rPr>
          <w:rFonts w:ascii="Arial" w:eastAsiaTheme="minorEastAsia" w:hAnsi="Arial" w:cs="Arial"/>
          <w:color w:val="000000"/>
          <w:sz w:val="20"/>
          <w:szCs w:val="20"/>
        </w:rPr>
        <w:t xml:space="preserve"> 14 300 oraz 273,34 na dodatek specjalny dla pracownika obsługującego kartę</w:t>
      </w:r>
      <w:r w:rsidR="00E97EB7">
        <w:rPr>
          <w:rFonts w:ascii="Arial" w:eastAsiaTheme="minorEastAsia" w:hAnsi="Arial" w:cs="Arial"/>
          <w:color w:val="000000"/>
          <w:sz w:val="20"/>
          <w:szCs w:val="20"/>
        </w:rPr>
        <w:t xml:space="preserve"> dużej rodziny</w:t>
      </w:r>
      <w:r w:rsidR="00E97EB7">
        <w:rPr>
          <w:rFonts w:ascii="Arial" w:hAnsi="Arial" w:cs="Arial"/>
          <w:sz w:val="20"/>
          <w:szCs w:val="20"/>
        </w:rPr>
        <w:t>.</w:t>
      </w:r>
    </w:p>
    <w:p w:rsidR="00AE58C9" w:rsidRDefault="00AE58C9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planie Urzędu pozostała nie wykorzystana kwota zł 4 118,00 przeznaczona na wypłatę świadczeń dla osób zatrudnionych w ramach prac społecznie- użytecznych (urząd nie organizował tej formy aktywizacji osób bezrobotnych w 2015r.)</w:t>
      </w:r>
    </w:p>
    <w:p w:rsidR="00B17703" w:rsidRPr="00B17703" w:rsidRDefault="00AE58C9" w:rsidP="00B177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B17703" w:rsidRPr="00B17703" w:rsidRDefault="00B17703" w:rsidP="00B17703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 854 – Edukacyjna opieka wychowawcza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ogółem wydatków bieżących w wysokości zł. </w:t>
      </w:r>
      <w:r w:rsidR="00AE58C9">
        <w:rPr>
          <w:rFonts w:ascii="Arial" w:hAnsi="Arial" w:cs="Arial"/>
          <w:sz w:val="20"/>
          <w:szCs w:val="20"/>
        </w:rPr>
        <w:t>33 180</w:t>
      </w:r>
      <w:r w:rsidR="00D8499D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wykonano w kwocie zł. </w:t>
      </w:r>
      <w:r w:rsidR="00AE58C9">
        <w:rPr>
          <w:rFonts w:ascii="Arial" w:hAnsi="Arial" w:cs="Arial"/>
          <w:sz w:val="20"/>
          <w:szCs w:val="20"/>
        </w:rPr>
        <w:t>29 475,00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AE58C9">
        <w:rPr>
          <w:rFonts w:ascii="Arial" w:hAnsi="Arial" w:cs="Arial"/>
          <w:sz w:val="20"/>
          <w:szCs w:val="20"/>
        </w:rPr>
        <w:t>88,83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85415</w:t>
      </w:r>
      <w:r w:rsidRPr="00B17703">
        <w:rPr>
          <w:rFonts w:ascii="Arial" w:hAnsi="Arial" w:cs="Arial"/>
          <w:sz w:val="20"/>
          <w:szCs w:val="20"/>
        </w:rPr>
        <w:t xml:space="preserve"> – Pomoc materialna dla uczniów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ramach planu finansowego GOPS wydatków bieżących wynosił zł. </w:t>
      </w:r>
      <w:r w:rsidR="00AE58C9">
        <w:rPr>
          <w:rFonts w:ascii="Arial" w:hAnsi="Arial" w:cs="Arial"/>
          <w:sz w:val="20"/>
          <w:szCs w:val="20"/>
        </w:rPr>
        <w:t>28 980,00</w:t>
      </w:r>
      <w:r w:rsidRPr="00B17703">
        <w:rPr>
          <w:rFonts w:ascii="Arial" w:hAnsi="Arial" w:cs="Arial"/>
          <w:sz w:val="20"/>
          <w:szCs w:val="20"/>
        </w:rPr>
        <w:t xml:space="preserve"> wykonanie zł. </w:t>
      </w:r>
      <w:r w:rsidR="00AE58C9">
        <w:rPr>
          <w:rFonts w:ascii="Arial" w:hAnsi="Arial" w:cs="Arial"/>
          <w:sz w:val="20"/>
          <w:szCs w:val="20"/>
        </w:rPr>
        <w:t>25 500,00</w:t>
      </w:r>
      <w:r w:rsidRPr="00B17703">
        <w:rPr>
          <w:rFonts w:ascii="Arial" w:hAnsi="Arial" w:cs="Arial"/>
          <w:sz w:val="20"/>
          <w:szCs w:val="20"/>
        </w:rPr>
        <w:t xml:space="preserve">,- tj. </w:t>
      </w:r>
      <w:r w:rsidR="00AE58C9">
        <w:rPr>
          <w:rFonts w:ascii="Arial" w:hAnsi="Arial" w:cs="Arial"/>
          <w:sz w:val="20"/>
          <w:szCs w:val="20"/>
        </w:rPr>
        <w:t>8</w:t>
      </w:r>
      <w:r w:rsidR="00D8499D">
        <w:rPr>
          <w:rFonts w:ascii="Arial" w:hAnsi="Arial" w:cs="Arial"/>
          <w:sz w:val="20"/>
          <w:szCs w:val="20"/>
        </w:rPr>
        <w:t>8</w:t>
      </w:r>
      <w:r w:rsidRPr="00B17703">
        <w:rPr>
          <w:rFonts w:ascii="Arial" w:hAnsi="Arial" w:cs="Arial"/>
          <w:sz w:val="20"/>
          <w:szCs w:val="20"/>
        </w:rPr>
        <w:t xml:space="preserve">%, </w:t>
      </w:r>
      <w:r w:rsidR="00D8499D">
        <w:rPr>
          <w:rFonts w:ascii="Arial" w:hAnsi="Arial" w:cs="Arial"/>
          <w:sz w:val="20"/>
          <w:szCs w:val="20"/>
        </w:rPr>
        <w:t>Z</w:t>
      </w:r>
      <w:r w:rsidRPr="00B17703">
        <w:rPr>
          <w:rFonts w:ascii="Arial" w:hAnsi="Arial" w:cs="Arial"/>
          <w:sz w:val="20"/>
          <w:szCs w:val="20"/>
        </w:rPr>
        <w:t xml:space="preserve"> rozdziałem tym związane były wydatki na stypendia dla uczniów sfinansowanych w </w:t>
      </w:r>
      <w:r w:rsidR="00AE58C9">
        <w:rPr>
          <w:rFonts w:ascii="Arial" w:hAnsi="Arial" w:cs="Arial"/>
          <w:sz w:val="20"/>
          <w:szCs w:val="20"/>
        </w:rPr>
        <w:t>78</w:t>
      </w:r>
      <w:r w:rsidRPr="00B17703">
        <w:rPr>
          <w:rFonts w:ascii="Arial" w:hAnsi="Arial" w:cs="Arial"/>
          <w:sz w:val="20"/>
          <w:szCs w:val="20"/>
        </w:rPr>
        <w:t>% z dotacji celowej</w:t>
      </w:r>
      <w:r w:rsidR="00AE58C9">
        <w:rPr>
          <w:rFonts w:ascii="Arial" w:hAnsi="Arial" w:cs="Arial"/>
          <w:sz w:val="20"/>
          <w:szCs w:val="20"/>
        </w:rPr>
        <w:t xml:space="preserve"> Woj. Śl.</w:t>
      </w:r>
      <w:r w:rsidRPr="00B17703">
        <w:rPr>
          <w:rFonts w:ascii="Arial" w:hAnsi="Arial" w:cs="Arial"/>
          <w:sz w:val="20"/>
          <w:szCs w:val="20"/>
        </w:rPr>
        <w:t xml:space="preserve">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ramach planu finansowego Zespołu Szkolno-Przedszkolnego w Przyrowie wydatków bieżących wynosił zł. </w:t>
      </w:r>
      <w:r w:rsidR="008E7BA8">
        <w:rPr>
          <w:rFonts w:ascii="Arial" w:hAnsi="Arial" w:cs="Arial"/>
          <w:sz w:val="20"/>
          <w:szCs w:val="20"/>
        </w:rPr>
        <w:t>2 625</w:t>
      </w:r>
      <w:r w:rsidR="00E97EB7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wykonanie </w:t>
      </w:r>
      <w:r w:rsidR="008E7BA8">
        <w:rPr>
          <w:rFonts w:ascii="Arial" w:hAnsi="Arial" w:cs="Arial"/>
          <w:sz w:val="20"/>
          <w:szCs w:val="20"/>
        </w:rPr>
        <w:t>2 625</w:t>
      </w:r>
      <w:r w:rsidR="00E97EB7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>,- tj.</w:t>
      </w:r>
      <w:r w:rsidR="008E7BA8">
        <w:rPr>
          <w:rFonts w:ascii="Arial" w:hAnsi="Arial" w:cs="Arial"/>
          <w:sz w:val="20"/>
          <w:szCs w:val="20"/>
        </w:rPr>
        <w:t>100</w:t>
      </w:r>
      <w:r w:rsidRPr="00B17703">
        <w:rPr>
          <w:rFonts w:ascii="Arial" w:hAnsi="Arial" w:cs="Arial"/>
          <w:sz w:val="20"/>
          <w:szCs w:val="20"/>
        </w:rPr>
        <w:t xml:space="preserve">% sfinansowanych z dotacji celowej na realizację </w:t>
      </w:r>
      <w:r w:rsidR="00E97EB7">
        <w:rPr>
          <w:rFonts w:ascii="Arial" w:hAnsi="Arial" w:cs="Arial"/>
          <w:sz w:val="20"/>
          <w:szCs w:val="20"/>
        </w:rPr>
        <w:t>zadania</w:t>
      </w:r>
      <w:r w:rsidRPr="00B17703">
        <w:rPr>
          <w:rFonts w:ascii="Arial" w:hAnsi="Arial" w:cs="Arial"/>
          <w:sz w:val="20"/>
          <w:szCs w:val="20"/>
        </w:rPr>
        <w:t xml:space="preserve"> „Wyprawka szkolna”.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ramach planu finansowego Urzędu Gminy w Przyrowie na realizację wypłat wyprawek szkolnych dla </w:t>
      </w:r>
      <w:r w:rsidR="00E97EB7">
        <w:rPr>
          <w:rFonts w:ascii="Arial" w:hAnsi="Arial" w:cs="Arial"/>
          <w:sz w:val="20"/>
          <w:szCs w:val="20"/>
        </w:rPr>
        <w:t>uczniów</w:t>
      </w:r>
      <w:r w:rsidRPr="00B17703">
        <w:rPr>
          <w:rFonts w:ascii="Arial" w:hAnsi="Arial" w:cs="Arial"/>
          <w:sz w:val="20"/>
          <w:szCs w:val="20"/>
        </w:rPr>
        <w:t xml:space="preserve"> szkół niepublicznych spełniających kryterium dochodowe –zaplanowano zł. </w:t>
      </w:r>
      <w:r w:rsidR="008E7BA8">
        <w:rPr>
          <w:rFonts w:ascii="Arial" w:hAnsi="Arial" w:cs="Arial"/>
          <w:sz w:val="20"/>
          <w:szCs w:val="20"/>
        </w:rPr>
        <w:t>1 575</w:t>
      </w:r>
      <w:r w:rsidR="00E97EB7">
        <w:rPr>
          <w:rFonts w:ascii="Arial" w:hAnsi="Arial" w:cs="Arial"/>
          <w:sz w:val="20"/>
          <w:szCs w:val="20"/>
        </w:rPr>
        <w:t>,00</w:t>
      </w:r>
      <w:r w:rsidRPr="00B17703">
        <w:rPr>
          <w:rFonts w:ascii="Arial" w:hAnsi="Arial" w:cs="Arial"/>
          <w:sz w:val="20"/>
          <w:szCs w:val="20"/>
        </w:rPr>
        <w:t xml:space="preserve">,- wypłacono zł. </w:t>
      </w:r>
      <w:r w:rsidR="008E7BA8">
        <w:rPr>
          <w:rFonts w:ascii="Arial" w:hAnsi="Arial" w:cs="Arial"/>
          <w:sz w:val="20"/>
          <w:szCs w:val="20"/>
        </w:rPr>
        <w:t>1 350</w:t>
      </w:r>
      <w:r w:rsidRPr="00B17703">
        <w:rPr>
          <w:rFonts w:ascii="Arial" w:hAnsi="Arial" w:cs="Arial"/>
          <w:sz w:val="20"/>
          <w:szCs w:val="20"/>
        </w:rPr>
        <w:t xml:space="preserve">,- tj. </w:t>
      </w:r>
      <w:r w:rsidR="008E7BA8">
        <w:rPr>
          <w:rFonts w:ascii="Arial" w:hAnsi="Arial" w:cs="Arial"/>
          <w:sz w:val="20"/>
          <w:szCs w:val="20"/>
        </w:rPr>
        <w:t>86</w:t>
      </w:r>
      <w:r w:rsidRPr="00B17703">
        <w:rPr>
          <w:rFonts w:ascii="Arial" w:hAnsi="Arial" w:cs="Arial"/>
          <w:sz w:val="20"/>
          <w:szCs w:val="20"/>
        </w:rPr>
        <w:t xml:space="preserve">% </w:t>
      </w:r>
      <w:r w:rsidR="00E97EB7">
        <w:rPr>
          <w:rFonts w:ascii="Arial" w:hAnsi="Arial" w:cs="Arial"/>
          <w:sz w:val="20"/>
          <w:szCs w:val="20"/>
        </w:rPr>
        <w:t>-</w:t>
      </w:r>
      <w:r w:rsidRPr="00B17703">
        <w:rPr>
          <w:rFonts w:ascii="Arial" w:hAnsi="Arial" w:cs="Arial"/>
          <w:sz w:val="20"/>
          <w:szCs w:val="20"/>
        </w:rPr>
        <w:t>sfinansowane 100% z dotacji celowej.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 </w:t>
      </w:r>
    </w:p>
    <w:p w:rsidR="00B17703" w:rsidRPr="00B17703" w:rsidRDefault="00B17703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>Dział 900 – Gospodarka komunalna i ochrona środowiska.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Ogólny plan wydatków w tym dziale w wysokości zł. </w:t>
      </w:r>
      <w:r w:rsidR="003B4CDF">
        <w:rPr>
          <w:rFonts w:ascii="Arial" w:hAnsi="Arial" w:cs="Arial"/>
          <w:sz w:val="20"/>
          <w:szCs w:val="20"/>
        </w:rPr>
        <w:t>813 310</w:t>
      </w:r>
      <w:r w:rsidR="003F32E1">
        <w:rPr>
          <w:rFonts w:ascii="Arial" w:hAnsi="Arial" w:cs="Arial"/>
          <w:sz w:val="20"/>
          <w:szCs w:val="20"/>
        </w:rPr>
        <w:t>,</w:t>
      </w:r>
      <w:r w:rsidR="003B4CDF">
        <w:rPr>
          <w:rFonts w:ascii="Arial" w:hAnsi="Arial" w:cs="Arial"/>
          <w:sz w:val="20"/>
          <w:szCs w:val="20"/>
        </w:rPr>
        <w:t>64</w:t>
      </w:r>
      <w:r w:rsidRPr="00B17703">
        <w:rPr>
          <w:rFonts w:ascii="Arial" w:hAnsi="Arial" w:cs="Arial"/>
          <w:sz w:val="20"/>
          <w:szCs w:val="20"/>
        </w:rPr>
        <w:t xml:space="preserve"> został wykonany w kwocie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zł. </w:t>
      </w:r>
      <w:r w:rsidR="003B4CDF">
        <w:rPr>
          <w:rFonts w:ascii="Arial" w:hAnsi="Arial" w:cs="Arial"/>
          <w:sz w:val="20"/>
          <w:szCs w:val="20"/>
        </w:rPr>
        <w:t>758 105,84 tj. 93,21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lastRenderedPageBreak/>
        <w:t>rozdział 90001</w:t>
      </w:r>
      <w:r w:rsidRPr="00B17703">
        <w:rPr>
          <w:rFonts w:ascii="Arial" w:hAnsi="Arial" w:cs="Arial"/>
          <w:sz w:val="20"/>
          <w:szCs w:val="20"/>
        </w:rPr>
        <w:t xml:space="preserve"> – Gospodarka ściekowa i ochrona wód.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Na rozdział ten składa się:</w:t>
      </w:r>
    </w:p>
    <w:p w:rsidR="003F32E1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z tyt. dotacji przedmiotowej dla zakładu budżetowego w wysokości zł. </w:t>
      </w:r>
      <w:r w:rsidR="003B4CDF">
        <w:rPr>
          <w:rFonts w:ascii="Arial" w:hAnsi="Arial" w:cs="Arial"/>
          <w:sz w:val="20"/>
          <w:szCs w:val="20"/>
        </w:rPr>
        <w:t>15 014,00</w:t>
      </w:r>
      <w:r w:rsidRPr="00B17703">
        <w:rPr>
          <w:rFonts w:ascii="Arial" w:hAnsi="Arial" w:cs="Arial"/>
          <w:sz w:val="20"/>
          <w:szCs w:val="20"/>
        </w:rPr>
        <w:t xml:space="preserve"> wykonany w zł. </w:t>
      </w:r>
      <w:r w:rsidR="003B4CDF">
        <w:rPr>
          <w:rFonts w:ascii="Arial" w:hAnsi="Arial" w:cs="Arial"/>
          <w:sz w:val="20"/>
          <w:szCs w:val="20"/>
        </w:rPr>
        <w:t>10 216,00</w:t>
      </w:r>
      <w:r w:rsidRPr="00B17703">
        <w:rPr>
          <w:rFonts w:ascii="Arial" w:hAnsi="Arial" w:cs="Arial"/>
          <w:sz w:val="20"/>
          <w:szCs w:val="20"/>
        </w:rPr>
        <w:t xml:space="preserve"> tj. </w:t>
      </w:r>
      <w:r w:rsidR="003B4CDF">
        <w:rPr>
          <w:rFonts w:ascii="Arial" w:hAnsi="Arial" w:cs="Arial"/>
          <w:sz w:val="20"/>
          <w:szCs w:val="20"/>
        </w:rPr>
        <w:t>67,64</w:t>
      </w:r>
      <w:r w:rsidRPr="00B17703">
        <w:rPr>
          <w:rFonts w:ascii="Arial" w:hAnsi="Arial" w:cs="Arial"/>
          <w:sz w:val="20"/>
          <w:szCs w:val="20"/>
        </w:rPr>
        <w:t>%. jako dopłata</w:t>
      </w:r>
      <w:r w:rsidR="003B4CDF">
        <w:rPr>
          <w:rFonts w:ascii="Arial" w:hAnsi="Arial" w:cs="Arial"/>
          <w:sz w:val="20"/>
          <w:szCs w:val="20"/>
        </w:rPr>
        <w:t xml:space="preserve"> gminy</w:t>
      </w:r>
      <w:r w:rsidRPr="00B17703">
        <w:rPr>
          <w:rFonts w:ascii="Arial" w:hAnsi="Arial" w:cs="Arial"/>
          <w:sz w:val="20"/>
          <w:szCs w:val="20"/>
        </w:rPr>
        <w:t xml:space="preserve"> do</w:t>
      </w:r>
      <w:r w:rsidR="003B4CDF">
        <w:rPr>
          <w:rFonts w:ascii="Arial" w:hAnsi="Arial" w:cs="Arial"/>
          <w:sz w:val="20"/>
          <w:szCs w:val="20"/>
        </w:rPr>
        <w:t xml:space="preserve"> ceny</w:t>
      </w:r>
      <w:r w:rsidRPr="00B17703">
        <w:rPr>
          <w:rFonts w:ascii="Arial" w:hAnsi="Arial" w:cs="Arial"/>
          <w:sz w:val="20"/>
          <w:szCs w:val="20"/>
        </w:rPr>
        <w:t xml:space="preserve"> 1m3 ścieków. Sprawozdanie z wykonania planu finansowego zakładu </w:t>
      </w:r>
      <w:r w:rsidR="003B4CDF">
        <w:rPr>
          <w:rFonts w:ascii="Arial" w:hAnsi="Arial" w:cs="Arial"/>
          <w:sz w:val="20"/>
          <w:szCs w:val="20"/>
        </w:rPr>
        <w:t>budżetowego przedstawia tabela 5</w:t>
      </w:r>
      <w:r w:rsidRPr="00B17703">
        <w:rPr>
          <w:rFonts w:ascii="Arial" w:hAnsi="Arial" w:cs="Arial"/>
          <w:sz w:val="20"/>
          <w:szCs w:val="20"/>
        </w:rPr>
        <w:t xml:space="preserve">.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90002</w:t>
      </w:r>
      <w:r w:rsidRPr="00B17703">
        <w:rPr>
          <w:rFonts w:ascii="Arial" w:hAnsi="Arial" w:cs="Arial"/>
          <w:sz w:val="20"/>
          <w:szCs w:val="20"/>
        </w:rPr>
        <w:t xml:space="preserve"> – Gospodarka odpadami.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Na wydatki bieżące jednostki budżetowej -Urzędu składa się plan po zmianach zł. </w:t>
      </w:r>
      <w:r w:rsidR="003B4CDF">
        <w:rPr>
          <w:rFonts w:ascii="Arial" w:hAnsi="Arial" w:cs="Arial"/>
          <w:sz w:val="20"/>
          <w:szCs w:val="20"/>
        </w:rPr>
        <w:t>395 137</w:t>
      </w:r>
      <w:r w:rsidRPr="00B17703">
        <w:rPr>
          <w:rFonts w:ascii="Arial" w:hAnsi="Arial" w:cs="Arial"/>
          <w:sz w:val="20"/>
          <w:szCs w:val="20"/>
        </w:rPr>
        <w:t>,</w:t>
      </w:r>
      <w:r w:rsidR="003F32E1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wykonanie na poziomie </w:t>
      </w:r>
      <w:r w:rsidR="003F32E1">
        <w:rPr>
          <w:rFonts w:ascii="Arial" w:hAnsi="Arial" w:cs="Arial"/>
          <w:sz w:val="20"/>
          <w:szCs w:val="20"/>
        </w:rPr>
        <w:t xml:space="preserve">zł </w:t>
      </w:r>
      <w:r w:rsidR="003B4CDF">
        <w:rPr>
          <w:rFonts w:ascii="Arial" w:hAnsi="Arial" w:cs="Arial"/>
          <w:sz w:val="20"/>
          <w:szCs w:val="20"/>
        </w:rPr>
        <w:t>370 170,13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3B4CDF">
        <w:rPr>
          <w:rFonts w:ascii="Arial" w:hAnsi="Arial" w:cs="Arial"/>
          <w:sz w:val="20"/>
          <w:szCs w:val="20"/>
        </w:rPr>
        <w:t>98,68</w:t>
      </w:r>
      <w:r w:rsidRPr="00B17703">
        <w:rPr>
          <w:rFonts w:ascii="Arial" w:hAnsi="Arial" w:cs="Arial"/>
          <w:sz w:val="20"/>
          <w:szCs w:val="20"/>
        </w:rPr>
        <w:t>% i są to opłacone faktury</w:t>
      </w:r>
      <w:r w:rsidR="003B4CDF">
        <w:rPr>
          <w:rFonts w:ascii="Arial" w:hAnsi="Arial" w:cs="Arial"/>
          <w:sz w:val="20"/>
          <w:szCs w:val="20"/>
        </w:rPr>
        <w:t xml:space="preserve"> za zakupione przez gminę pojemniki oraz worki na odpady zł 98 362,92, wydatki </w:t>
      </w:r>
      <w:r w:rsidRPr="00B17703">
        <w:rPr>
          <w:rFonts w:ascii="Arial" w:hAnsi="Arial" w:cs="Arial"/>
          <w:sz w:val="20"/>
          <w:szCs w:val="20"/>
        </w:rPr>
        <w:t xml:space="preserve"> za usługę wywozu </w:t>
      </w:r>
      <w:r w:rsidR="003F32E1">
        <w:rPr>
          <w:rFonts w:ascii="Arial" w:hAnsi="Arial" w:cs="Arial"/>
          <w:sz w:val="20"/>
          <w:szCs w:val="20"/>
        </w:rPr>
        <w:t>odpadów</w:t>
      </w:r>
      <w:r w:rsidRPr="00B17703">
        <w:rPr>
          <w:rFonts w:ascii="Arial" w:hAnsi="Arial" w:cs="Arial"/>
          <w:sz w:val="20"/>
          <w:szCs w:val="20"/>
        </w:rPr>
        <w:t xml:space="preserve"> z terenu Gminy Przyr</w:t>
      </w:r>
      <w:r w:rsidR="003B4CDF">
        <w:rPr>
          <w:rFonts w:ascii="Arial" w:hAnsi="Arial" w:cs="Arial"/>
          <w:sz w:val="20"/>
          <w:szCs w:val="20"/>
        </w:rPr>
        <w:t>ów oraz prowizja</w:t>
      </w:r>
      <w:r w:rsidR="003F32E1">
        <w:rPr>
          <w:rFonts w:ascii="Arial" w:hAnsi="Arial" w:cs="Arial"/>
          <w:sz w:val="20"/>
          <w:szCs w:val="20"/>
        </w:rPr>
        <w:t xml:space="preserve"> dla inkasenta opłaty</w:t>
      </w:r>
      <w:r w:rsidR="003B4CDF">
        <w:rPr>
          <w:rFonts w:ascii="Arial" w:hAnsi="Arial" w:cs="Arial"/>
          <w:sz w:val="20"/>
          <w:szCs w:val="20"/>
        </w:rPr>
        <w:t xml:space="preserve"> tj. GZK w Przyrowie wyniosły zł 271 807,21</w:t>
      </w:r>
      <w:r w:rsidRPr="00B17703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wydatkach majątkowych znajd</w:t>
      </w:r>
      <w:r w:rsidR="003F32E1">
        <w:rPr>
          <w:rFonts w:ascii="Arial" w:hAnsi="Arial" w:cs="Arial"/>
          <w:sz w:val="20"/>
          <w:szCs w:val="20"/>
        </w:rPr>
        <w:t>ował</w:t>
      </w:r>
      <w:r w:rsidRPr="00B17703">
        <w:rPr>
          <w:rFonts w:ascii="Arial" w:hAnsi="Arial" w:cs="Arial"/>
          <w:sz w:val="20"/>
          <w:szCs w:val="20"/>
        </w:rPr>
        <w:t xml:space="preserve"> się plan rozpoczętej w 2013r. budowy punktu selektywnej zbiórki odpadów niebezpiecznych</w:t>
      </w:r>
      <w:r w:rsidR="003F32E1">
        <w:rPr>
          <w:rFonts w:ascii="Arial" w:hAnsi="Arial" w:cs="Arial"/>
          <w:sz w:val="20"/>
          <w:szCs w:val="20"/>
        </w:rPr>
        <w:t xml:space="preserve"> w 201</w:t>
      </w:r>
      <w:r w:rsidR="003B4CDF">
        <w:rPr>
          <w:rFonts w:ascii="Arial" w:hAnsi="Arial" w:cs="Arial"/>
          <w:sz w:val="20"/>
          <w:szCs w:val="20"/>
        </w:rPr>
        <w:t>5</w:t>
      </w:r>
      <w:r w:rsidR="003F32E1">
        <w:rPr>
          <w:rFonts w:ascii="Arial" w:hAnsi="Arial" w:cs="Arial"/>
          <w:sz w:val="20"/>
          <w:szCs w:val="20"/>
        </w:rPr>
        <w:t>r. inwestycję wstrzymano z uwagi na brak środków</w:t>
      </w:r>
      <w:r w:rsidRPr="00B17703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90003</w:t>
      </w:r>
      <w:r w:rsidRPr="00B17703">
        <w:rPr>
          <w:rFonts w:ascii="Arial" w:hAnsi="Arial" w:cs="Arial"/>
          <w:sz w:val="20"/>
          <w:szCs w:val="20"/>
        </w:rPr>
        <w:t xml:space="preserve"> – Oczyszczanie miast i wsi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 wydatków bieżących w wysokości zł. 3</w:t>
      </w:r>
      <w:r w:rsidR="003F32E1">
        <w:rPr>
          <w:rFonts w:ascii="Arial" w:hAnsi="Arial" w:cs="Arial"/>
          <w:sz w:val="20"/>
          <w:szCs w:val="20"/>
        </w:rPr>
        <w:t>3 00</w:t>
      </w:r>
      <w:r w:rsidRPr="00B17703">
        <w:rPr>
          <w:rFonts w:ascii="Arial" w:hAnsi="Arial" w:cs="Arial"/>
          <w:sz w:val="20"/>
          <w:szCs w:val="20"/>
        </w:rPr>
        <w:t xml:space="preserve">0,- został wykonany w kwocie zł. </w:t>
      </w:r>
      <w:r w:rsidR="003F32E1">
        <w:rPr>
          <w:rFonts w:ascii="Arial" w:hAnsi="Arial" w:cs="Arial"/>
          <w:sz w:val="20"/>
          <w:szCs w:val="20"/>
        </w:rPr>
        <w:t>3</w:t>
      </w:r>
      <w:r w:rsidR="00852D9A">
        <w:rPr>
          <w:rFonts w:ascii="Arial" w:hAnsi="Arial" w:cs="Arial"/>
          <w:sz w:val="20"/>
          <w:szCs w:val="20"/>
        </w:rPr>
        <w:t>0 316,98</w:t>
      </w:r>
      <w:r w:rsidRPr="00B17703">
        <w:rPr>
          <w:rFonts w:ascii="Arial" w:hAnsi="Arial" w:cs="Arial"/>
          <w:sz w:val="20"/>
          <w:szCs w:val="20"/>
        </w:rPr>
        <w:t xml:space="preserve"> tj.9</w:t>
      </w:r>
      <w:r w:rsidR="00852D9A">
        <w:rPr>
          <w:rFonts w:ascii="Arial" w:hAnsi="Arial" w:cs="Arial"/>
          <w:sz w:val="20"/>
          <w:szCs w:val="20"/>
        </w:rPr>
        <w:t>1</w:t>
      </w:r>
      <w:r w:rsidR="003F32E1">
        <w:rPr>
          <w:rFonts w:ascii="Arial" w:hAnsi="Arial" w:cs="Arial"/>
          <w:sz w:val="20"/>
          <w:szCs w:val="20"/>
        </w:rPr>
        <w:t>,8</w:t>
      </w:r>
      <w:r w:rsidR="00852D9A">
        <w:rPr>
          <w:rFonts w:ascii="Arial" w:hAnsi="Arial" w:cs="Arial"/>
          <w:sz w:val="20"/>
          <w:szCs w:val="20"/>
        </w:rPr>
        <w:t>7</w:t>
      </w:r>
      <w:r w:rsidRPr="00B17703">
        <w:rPr>
          <w:rFonts w:ascii="Arial" w:hAnsi="Arial" w:cs="Arial"/>
          <w:sz w:val="20"/>
          <w:szCs w:val="20"/>
        </w:rPr>
        <w:t xml:space="preserve">%.- w tym opłacone dla GZK </w:t>
      </w:r>
      <w:proofErr w:type="spellStart"/>
      <w:r w:rsidRPr="00B17703">
        <w:rPr>
          <w:rFonts w:ascii="Arial" w:hAnsi="Arial" w:cs="Arial"/>
          <w:sz w:val="20"/>
          <w:szCs w:val="20"/>
        </w:rPr>
        <w:t>fv</w:t>
      </w:r>
      <w:proofErr w:type="spellEnd"/>
      <w:r w:rsidRPr="00B17703">
        <w:rPr>
          <w:rFonts w:ascii="Arial" w:hAnsi="Arial" w:cs="Arial"/>
          <w:sz w:val="20"/>
          <w:szCs w:val="20"/>
        </w:rPr>
        <w:t xml:space="preserve"> za wykonanie usług sprzątania terenu wokół urzędu gminy i rynku.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90006</w:t>
      </w:r>
      <w:r w:rsidRPr="00B17703">
        <w:rPr>
          <w:rFonts w:ascii="Arial" w:hAnsi="Arial" w:cs="Arial"/>
          <w:sz w:val="20"/>
          <w:szCs w:val="20"/>
        </w:rPr>
        <w:t xml:space="preserve">– Ochrona gleby i wód podziemnych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wydatków bieżących planu finansowego Urzędu zł. </w:t>
      </w:r>
      <w:r w:rsidR="003F32E1">
        <w:rPr>
          <w:rFonts w:ascii="Arial" w:hAnsi="Arial" w:cs="Arial"/>
          <w:sz w:val="20"/>
          <w:szCs w:val="20"/>
        </w:rPr>
        <w:t>4 </w:t>
      </w:r>
      <w:r w:rsidR="00852D9A">
        <w:rPr>
          <w:rFonts w:ascii="Arial" w:hAnsi="Arial" w:cs="Arial"/>
          <w:sz w:val="20"/>
          <w:szCs w:val="20"/>
        </w:rPr>
        <w:t>500</w:t>
      </w:r>
      <w:r w:rsidR="003F32E1">
        <w:rPr>
          <w:rFonts w:ascii="Arial" w:hAnsi="Arial" w:cs="Arial"/>
          <w:sz w:val="20"/>
          <w:szCs w:val="20"/>
        </w:rPr>
        <w:t xml:space="preserve">,00 </w:t>
      </w:r>
      <w:r w:rsidRPr="00B17703">
        <w:rPr>
          <w:rFonts w:ascii="Arial" w:hAnsi="Arial" w:cs="Arial"/>
          <w:sz w:val="20"/>
          <w:szCs w:val="20"/>
        </w:rPr>
        <w:t xml:space="preserve">został wykonany w kwocie zł. </w:t>
      </w:r>
      <w:r w:rsidR="00852D9A">
        <w:rPr>
          <w:rFonts w:ascii="Arial" w:hAnsi="Arial" w:cs="Arial"/>
          <w:sz w:val="20"/>
          <w:szCs w:val="20"/>
        </w:rPr>
        <w:t>3 000</w:t>
      </w:r>
      <w:r w:rsidRPr="00B17703">
        <w:rPr>
          <w:rFonts w:ascii="Arial" w:hAnsi="Arial" w:cs="Arial"/>
          <w:sz w:val="20"/>
          <w:szCs w:val="20"/>
        </w:rPr>
        <w:t xml:space="preserve">,-tj. </w:t>
      </w:r>
      <w:r w:rsidR="00852D9A">
        <w:rPr>
          <w:rFonts w:ascii="Arial" w:hAnsi="Arial" w:cs="Arial"/>
          <w:sz w:val="20"/>
          <w:szCs w:val="20"/>
        </w:rPr>
        <w:t>66,67</w:t>
      </w:r>
      <w:r w:rsidRPr="00B17703">
        <w:rPr>
          <w:rFonts w:ascii="Arial" w:hAnsi="Arial" w:cs="Arial"/>
          <w:sz w:val="20"/>
          <w:szCs w:val="20"/>
        </w:rPr>
        <w:t>%-za usługę</w:t>
      </w:r>
      <w:r w:rsidR="00852D9A">
        <w:rPr>
          <w:rFonts w:ascii="Arial" w:hAnsi="Arial" w:cs="Arial"/>
          <w:sz w:val="20"/>
          <w:szCs w:val="20"/>
        </w:rPr>
        <w:t xml:space="preserve"> badania wody w ramach</w:t>
      </w:r>
      <w:r w:rsidRPr="00B17703">
        <w:rPr>
          <w:rFonts w:ascii="Arial" w:hAnsi="Arial" w:cs="Arial"/>
          <w:sz w:val="20"/>
          <w:szCs w:val="20"/>
        </w:rPr>
        <w:t xml:space="preserve"> monitoringu wód podziemnych</w:t>
      </w:r>
      <w:r w:rsidR="00852D9A">
        <w:rPr>
          <w:rFonts w:ascii="Arial" w:hAnsi="Arial" w:cs="Arial"/>
          <w:sz w:val="20"/>
          <w:szCs w:val="20"/>
        </w:rPr>
        <w:t xml:space="preserve"> przy zrekultywowanym wysypisku śmieci</w:t>
      </w:r>
      <w:r w:rsidRPr="00B17703">
        <w:rPr>
          <w:rFonts w:ascii="Arial" w:hAnsi="Arial" w:cs="Arial"/>
          <w:sz w:val="20"/>
          <w:szCs w:val="20"/>
        </w:rPr>
        <w:t>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90015</w:t>
      </w:r>
      <w:r w:rsidRPr="00B17703">
        <w:rPr>
          <w:rFonts w:ascii="Arial" w:hAnsi="Arial" w:cs="Arial"/>
          <w:sz w:val="20"/>
          <w:szCs w:val="20"/>
        </w:rPr>
        <w:t xml:space="preserve"> – Oświetlenie ulic, placów i dróg.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Na wydatki tego rozdziału składają się: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Wydatki bieżące Urzędu w wysokości zł. </w:t>
      </w:r>
      <w:r w:rsidR="003F32E1">
        <w:rPr>
          <w:rFonts w:ascii="Arial" w:hAnsi="Arial" w:cs="Arial"/>
          <w:sz w:val="20"/>
          <w:szCs w:val="20"/>
        </w:rPr>
        <w:t>23</w:t>
      </w:r>
      <w:r w:rsidR="00852D9A">
        <w:rPr>
          <w:rFonts w:ascii="Arial" w:hAnsi="Arial" w:cs="Arial"/>
          <w:sz w:val="20"/>
          <w:szCs w:val="20"/>
        </w:rPr>
        <w:t>6</w:t>
      </w:r>
      <w:r w:rsidR="003F32E1">
        <w:rPr>
          <w:rFonts w:ascii="Arial" w:hAnsi="Arial" w:cs="Arial"/>
          <w:sz w:val="20"/>
          <w:szCs w:val="20"/>
        </w:rPr>
        <w:t xml:space="preserve"> </w:t>
      </w:r>
      <w:r w:rsidR="00852D9A">
        <w:rPr>
          <w:rFonts w:ascii="Arial" w:hAnsi="Arial" w:cs="Arial"/>
          <w:sz w:val="20"/>
          <w:szCs w:val="20"/>
        </w:rPr>
        <w:t>1</w:t>
      </w:r>
      <w:r w:rsidR="003F32E1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>,</w:t>
      </w:r>
      <w:r w:rsidR="003F32E1">
        <w:rPr>
          <w:rFonts w:ascii="Arial" w:hAnsi="Arial" w:cs="Arial"/>
          <w:sz w:val="20"/>
          <w:szCs w:val="20"/>
        </w:rPr>
        <w:t>00</w:t>
      </w:r>
      <w:r w:rsidRPr="00B17703">
        <w:rPr>
          <w:rFonts w:ascii="Arial" w:hAnsi="Arial" w:cs="Arial"/>
          <w:sz w:val="20"/>
          <w:szCs w:val="20"/>
        </w:rPr>
        <w:t xml:space="preserve"> wykonano zł. </w:t>
      </w:r>
      <w:r w:rsidR="003F32E1">
        <w:rPr>
          <w:rFonts w:ascii="Arial" w:hAnsi="Arial" w:cs="Arial"/>
          <w:sz w:val="20"/>
          <w:szCs w:val="20"/>
        </w:rPr>
        <w:t>22</w:t>
      </w:r>
      <w:r w:rsidR="00852D9A">
        <w:rPr>
          <w:rFonts w:ascii="Arial" w:hAnsi="Arial" w:cs="Arial"/>
          <w:sz w:val="20"/>
          <w:szCs w:val="20"/>
        </w:rPr>
        <w:t>0</w:t>
      </w:r>
      <w:r w:rsidR="003F32E1">
        <w:rPr>
          <w:rFonts w:ascii="Arial" w:hAnsi="Arial" w:cs="Arial"/>
          <w:sz w:val="20"/>
          <w:szCs w:val="20"/>
        </w:rPr>
        <w:t> </w:t>
      </w:r>
      <w:r w:rsidR="00852D9A">
        <w:rPr>
          <w:rFonts w:ascii="Arial" w:hAnsi="Arial" w:cs="Arial"/>
          <w:sz w:val="20"/>
          <w:szCs w:val="20"/>
        </w:rPr>
        <w:t>569</w:t>
      </w:r>
      <w:r w:rsidR="003F32E1">
        <w:rPr>
          <w:rFonts w:ascii="Arial" w:hAnsi="Arial" w:cs="Arial"/>
          <w:sz w:val="20"/>
          <w:szCs w:val="20"/>
        </w:rPr>
        <w:t>,</w:t>
      </w:r>
      <w:r w:rsidR="00852D9A">
        <w:rPr>
          <w:rFonts w:ascii="Arial" w:hAnsi="Arial" w:cs="Arial"/>
          <w:sz w:val="20"/>
          <w:szCs w:val="20"/>
        </w:rPr>
        <w:t>40</w:t>
      </w:r>
      <w:r w:rsidRPr="00B17703">
        <w:rPr>
          <w:rFonts w:ascii="Arial" w:hAnsi="Arial" w:cs="Arial"/>
          <w:sz w:val="20"/>
          <w:szCs w:val="20"/>
        </w:rPr>
        <w:t xml:space="preserve"> tj.</w:t>
      </w:r>
      <w:r w:rsidR="00852D9A">
        <w:rPr>
          <w:rFonts w:ascii="Arial" w:hAnsi="Arial" w:cs="Arial"/>
          <w:sz w:val="20"/>
          <w:szCs w:val="20"/>
        </w:rPr>
        <w:t>93</w:t>
      </w:r>
      <w:r w:rsidR="003F32E1">
        <w:rPr>
          <w:rFonts w:ascii="Arial" w:hAnsi="Arial" w:cs="Arial"/>
          <w:sz w:val="20"/>
          <w:szCs w:val="20"/>
        </w:rPr>
        <w:t>,</w:t>
      </w:r>
      <w:r w:rsidR="00852D9A">
        <w:rPr>
          <w:rFonts w:ascii="Arial" w:hAnsi="Arial" w:cs="Arial"/>
          <w:sz w:val="20"/>
          <w:szCs w:val="20"/>
        </w:rPr>
        <w:t>42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tym wydatki na zapłatę za energię elektryczną oświetlenia ulicznego zł. </w:t>
      </w:r>
      <w:r w:rsidR="00852D9A">
        <w:rPr>
          <w:rFonts w:ascii="Arial" w:hAnsi="Arial" w:cs="Arial"/>
          <w:sz w:val="20"/>
          <w:szCs w:val="20"/>
        </w:rPr>
        <w:t>126 439,40</w:t>
      </w:r>
      <w:r w:rsidRPr="00B17703">
        <w:rPr>
          <w:rFonts w:ascii="Arial" w:hAnsi="Arial" w:cs="Arial"/>
          <w:sz w:val="20"/>
          <w:szCs w:val="20"/>
        </w:rPr>
        <w:t>; opłata ryczałtowa za utrzymanie w dobrym stanie technicznym oświetlenia ulicznego dla p-</w:t>
      </w:r>
      <w:proofErr w:type="spellStart"/>
      <w:r w:rsidRPr="00B17703">
        <w:rPr>
          <w:rFonts w:ascii="Arial" w:hAnsi="Arial" w:cs="Arial"/>
          <w:sz w:val="20"/>
          <w:szCs w:val="20"/>
        </w:rPr>
        <w:t>stwa</w:t>
      </w:r>
      <w:proofErr w:type="spellEnd"/>
      <w:r w:rsidRPr="00B1770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17703">
        <w:rPr>
          <w:rFonts w:ascii="Arial" w:hAnsi="Arial" w:cs="Arial"/>
          <w:sz w:val="20"/>
          <w:szCs w:val="20"/>
        </w:rPr>
        <w:t>Enion</w:t>
      </w:r>
      <w:proofErr w:type="spellEnd"/>
      <w:r w:rsidRPr="00B17703">
        <w:rPr>
          <w:rFonts w:ascii="Arial" w:hAnsi="Arial" w:cs="Arial"/>
          <w:sz w:val="20"/>
          <w:szCs w:val="20"/>
        </w:rPr>
        <w:t xml:space="preserve"> w ramach zawartej umowy zł. </w:t>
      </w:r>
      <w:r w:rsidR="00852D9A">
        <w:rPr>
          <w:rFonts w:ascii="Arial" w:hAnsi="Arial" w:cs="Arial"/>
          <w:sz w:val="20"/>
          <w:szCs w:val="20"/>
        </w:rPr>
        <w:t>94 130,00</w:t>
      </w:r>
      <w:r w:rsidR="003F32E1">
        <w:rPr>
          <w:rFonts w:ascii="Arial" w:hAnsi="Arial" w:cs="Arial"/>
          <w:sz w:val="20"/>
          <w:szCs w:val="20"/>
        </w:rPr>
        <w:t>.</w:t>
      </w:r>
      <w:r w:rsidR="00852D9A"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Zobowiązania tego rozdziału wyniosły zł </w:t>
      </w:r>
      <w:r w:rsidR="00852D9A">
        <w:rPr>
          <w:rFonts w:ascii="Arial" w:hAnsi="Arial" w:cs="Arial"/>
          <w:sz w:val="20"/>
          <w:szCs w:val="20"/>
        </w:rPr>
        <w:t>35 843,10.</w:t>
      </w:r>
    </w:p>
    <w:p w:rsidR="00DF1FE1" w:rsidRDefault="00DF1FE1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90095</w:t>
      </w:r>
      <w:r w:rsidRPr="00B17703">
        <w:rPr>
          <w:rFonts w:ascii="Arial" w:hAnsi="Arial" w:cs="Arial"/>
          <w:sz w:val="20"/>
          <w:szCs w:val="20"/>
        </w:rPr>
        <w:t xml:space="preserve"> – Pozostała działalność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 rozdziale tym zaplanowano: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Wydatki bieżące –usługi związane z gospodarką komu</w:t>
      </w:r>
      <w:r w:rsidR="00500A97">
        <w:rPr>
          <w:rFonts w:ascii="Arial" w:hAnsi="Arial" w:cs="Arial"/>
          <w:sz w:val="20"/>
          <w:szCs w:val="20"/>
        </w:rPr>
        <w:t>nalną gminy</w:t>
      </w:r>
      <w:r w:rsidR="00D150F7">
        <w:rPr>
          <w:rFonts w:ascii="Arial" w:hAnsi="Arial" w:cs="Arial"/>
          <w:sz w:val="20"/>
          <w:szCs w:val="20"/>
        </w:rPr>
        <w:t xml:space="preserve"> plan zł 36 422,64 wykonanie zł 33 944,35tj. 93%,</w:t>
      </w:r>
      <w:r w:rsidR="00500A97">
        <w:rPr>
          <w:rFonts w:ascii="Arial" w:hAnsi="Arial" w:cs="Arial"/>
          <w:sz w:val="20"/>
          <w:szCs w:val="20"/>
        </w:rPr>
        <w:t xml:space="preserve"> w tym m.in na opieka</w:t>
      </w:r>
      <w:r w:rsidRPr="00B17703">
        <w:rPr>
          <w:rFonts w:ascii="Arial" w:hAnsi="Arial" w:cs="Arial"/>
          <w:sz w:val="20"/>
          <w:szCs w:val="20"/>
        </w:rPr>
        <w:t xml:space="preserve"> nad bezdomnymi zwierzętami oraz ich wyłapywanie</w:t>
      </w:r>
      <w:r w:rsidR="00D150F7">
        <w:rPr>
          <w:rFonts w:ascii="Arial" w:hAnsi="Arial" w:cs="Arial"/>
          <w:sz w:val="20"/>
          <w:szCs w:val="20"/>
        </w:rPr>
        <w:t xml:space="preserve"> zł 16 219,20</w:t>
      </w:r>
      <w:r w:rsidR="00500A97">
        <w:rPr>
          <w:rFonts w:ascii="Arial" w:hAnsi="Arial" w:cs="Arial"/>
          <w:sz w:val="20"/>
          <w:szCs w:val="20"/>
        </w:rPr>
        <w:t>,</w:t>
      </w:r>
      <w:r w:rsidRPr="00135119">
        <w:rPr>
          <w:rFonts w:ascii="Arial" w:hAnsi="Arial" w:cs="Arial"/>
          <w:color w:val="FF0000"/>
          <w:sz w:val="20"/>
          <w:szCs w:val="20"/>
        </w:rPr>
        <w:t xml:space="preserve"> </w:t>
      </w:r>
      <w:r w:rsidR="00500A97" w:rsidRPr="00D150F7">
        <w:rPr>
          <w:rFonts w:ascii="Arial" w:hAnsi="Arial" w:cs="Arial"/>
          <w:color w:val="000000" w:themeColor="text1"/>
          <w:sz w:val="20"/>
          <w:szCs w:val="20"/>
        </w:rPr>
        <w:t>a także usuwanie azbestu z terenu gmi</w:t>
      </w:r>
      <w:r w:rsidR="00D150F7">
        <w:rPr>
          <w:rFonts w:ascii="Arial" w:hAnsi="Arial" w:cs="Arial"/>
          <w:sz w:val="20"/>
          <w:szCs w:val="20"/>
        </w:rPr>
        <w:t>ny Przyrów zł 17 725,15</w:t>
      </w:r>
    </w:p>
    <w:p w:rsidR="00500A97" w:rsidRPr="00B17703" w:rsidRDefault="00500A97" w:rsidP="00B17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na opracowanie Programu Gospodarki Niskoemisyjnej </w:t>
      </w:r>
      <w:r w:rsidR="00135119">
        <w:rPr>
          <w:rFonts w:ascii="Arial" w:hAnsi="Arial" w:cs="Arial"/>
          <w:sz w:val="20"/>
          <w:szCs w:val="20"/>
        </w:rPr>
        <w:t xml:space="preserve">zadania </w:t>
      </w:r>
      <w:r>
        <w:rPr>
          <w:rFonts w:ascii="Arial" w:hAnsi="Arial" w:cs="Arial"/>
          <w:sz w:val="20"/>
          <w:szCs w:val="20"/>
        </w:rPr>
        <w:t xml:space="preserve">współfinansowanego z środków NFOŚiGW </w:t>
      </w:r>
      <w:r w:rsidR="0013511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P</w:t>
      </w:r>
      <w:r w:rsidR="0070304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iŚ</w:t>
      </w:r>
      <w:r w:rsidR="00135119">
        <w:rPr>
          <w:rFonts w:ascii="Arial" w:hAnsi="Arial" w:cs="Arial"/>
          <w:sz w:val="20"/>
          <w:szCs w:val="20"/>
        </w:rPr>
        <w:t xml:space="preserve"> plan zł 46 740,00 wykonanie 46 740,00 tj. 100%.</w:t>
      </w:r>
    </w:p>
    <w:p w:rsidR="00B17703" w:rsidRPr="004B354D" w:rsidRDefault="00B17703" w:rsidP="00B17703">
      <w:pPr>
        <w:rPr>
          <w:rFonts w:ascii="Arial" w:hAnsi="Arial" w:cs="Arial"/>
          <w:sz w:val="20"/>
          <w:szCs w:val="20"/>
        </w:rPr>
      </w:pPr>
      <w:r w:rsidRPr="004B354D">
        <w:rPr>
          <w:rFonts w:ascii="Arial" w:hAnsi="Arial" w:cs="Arial"/>
          <w:sz w:val="20"/>
          <w:szCs w:val="20"/>
        </w:rPr>
        <w:t>Wydatk</w:t>
      </w:r>
      <w:r w:rsidR="004B354D" w:rsidRPr="004B354D">
        <w:rPr>
          <w:rFonts w:ascii="Arial" w:hAnsi="Arial" w:cs="Arial"/>
          <w:sz w:val="20"/>
          <w:szCs w:val="20"/>
        </w:rPr>
        <w:t>i bieżące w ramach FS Staropole plan zł 5 000,00 wykonanie zł 5 000,</w:t>
      </w:r>
      <w:r w:rsidR="00500A97">
        <w:rPr>
          <w:rFonts w:ascii="Arial" w:hAnsi="Arial" w:cs="Arial"/>
          <w:sz w:val="20"/>
          <w:szCs w:val="20"/>
        </w:rPr>
        <w:t xml:space="preserve">00 </w:t>
      </w:r>
      <w:r w:rsidR="004B354D" w:rsidRPr="004B354D">
        <w:rPr>
          <w:rFonts w:ascii="Arial" w:hAnsi="Arial" w:cs="Arial"/>
          <w:sz w:val="20"/>
          <w:szCs w:val="20"/>
        </w:rPr>
        <w:t>usługa czyszczenia i równania terenu boiska przy placu zabaw w Staropolu</w:t>
      </w:r>
      <w:r w:rsidRPr="004B354D">
        <w:rPr>
          <w:rFonts w:ascii="Arial" w:hAnsi="Arial" w:cs="Arial"/>
          <w:sz w:val="20"/>
          <w:szCs w:val="20"/>
        </w:rPr>
        <w:t>.</w:t>
      </w:r>
    </w:p>
    <w:p w:rsidR="0040049A" w:rsidRPr="004B354D" w:rsidRDefault="0040049A" w:rsidP="00B17703">
      <w:pPr>
        <w:rPr>
          <w:rFonts w:ascii="Arial" w:hAnsi="Arial" w:cs="Arial"/>
          <w:sz w:val="20"/>
          <w:szCs w:val="20"/>
        </w:rPr>
      </w:pPr>
      <w:r w:rsidRPr="004B354D">
        <w:rPr>
          <w:rFonts w:ascii="Arial" w:hAnsi="Arial" w:cs="Arial"/>
          <w:sz w:val="20"/>
          <w:szCs w:val="20"/>
        </w:rPr>
        <w:t>Wydatki bieżące</w:t>
      </w:r>
      <w:r w:rsidR="00500A97">
        <w:rPr>
          <w:rFonts w:ascii="Arial" w:hAnsi="Arial" w:cs="Arial"/>
          <w:sz w:val="20"/>
          <w:szCs w:val="20"/>
        </w:rPr>
        <w:t xml:space="preserve"> przy budynku świetlicy w Sierakowie plan zł 14 284,00 wykonanie 14 283,35, co stanowi 99,99%w tym w</w:t>
      </w:r>
      <w:r w:rsidR="004B354D" w:rsidRPr="004B354D">
        <w:rPr>
          <w:rFonts w:ascii="Arial" w:hAnsi="Arial" w:cs="Arial"/>
          <w:sz w:val="20"/>
          <w:szCs w:val="20"/>
        </w:rPr>
        <w:t xml:space="preserve"> ramach FS Sieraków</w:t>
      </w:r>
      <w:r w:rsidR="008630BA" w:rsidRPr="004B354D">
        <w:rPr>
          <w:rFonts w:ascii="Arial" w:hAnsi="Arial" w:cs="Arial"/>
          <w:sz w:val="20"/>
          <w:szCs w:val="20"/>
        </w:rPr>
        <w:t xml:space="preserve"> – plan zł 10 764,00 wykonanie 10 764,00 tj. </w:t>
      </w:r>
      <w:r w:rsidR="004B354D" w:rsidRPr="004B354D">
        <w:rPr>
          <w:rFonts w:ascii="Arial" w:hAnsi="Arial" w:cs="Arial"/>
          <w:sz w:val="20"/>
          <w:szCs w:val="20"/>
        </w:rPr>
        <w:t xml:space="preserve">remont </w:t>
      </w:r>
      <w:r w:rsidR="008630BA" w:rsidRPr="004B354D">
        <w:rPr>
          <w:rFonts w:ascii="Arial" w:hAnsi="Arial" w:cs="Arial"/>
          <w:sz w:val="20"/>
          <w:szCs w:val="20"/>
        </w:rPr>
        <w:t xml:space="preserve">zadaszenia przy budynku świetlicy </w:t>
      </w:r>
      <w:r w:rsidR="004B354D" w:rsidRPr="004B354D">
        <w:rPr>
          <w:rFonts w:ascii="Arial" w:hAnsi="Arial" w:cs="Arial"/>
          <w:sz w:val="20"/>
          <w:szCs w:val="20"/>
        </w:rPr>
        <w:t>w Sierakowie.</w:t>
      </w:r>
    </w:p>
    <w:p w:rsidR="004B354D" w:rsidRPr="004B354D" w:rsidRDefault="004B354D" w:rsidP="00B17703">
      <w:pPr>
        <w:rPr>
          <w:rFonts w:ascii="Arial" w:hAnsi="Arial" w:cs="Arial"/>
          <w:sz w:val="20"/>
          <w:szCs w:val="20"/>
        </w:rPr>
      </w:pPr>
      <w:r w:rsidRPr="004B354D">
        <w:rPr>
          <w:rFonts w:ascii="Arial" w:hAnsi="Arial" w:cs="Arial"/>
          <w:sz w:val="20"/>
          <w:szCs w:val="20"/>
        </w:rPr>
        <w:t>Wydatki bieżące w ramach FS Wola Mokrzeska plan zł 1 100,00 wykonanie zł 1 095,60- zakup materiałów remontowych do wykonania ławek na terenie rekreacyjnym.</w:t>
      </w:r>
    </w:p>
    <w:p w:rsidR="008630BA" w:rsidRPr="004B354D" w:rsidRDefault="004B354D" w:rsidP="00B17703">
      <w:pPr>
        <w:rPr>
          <w:rFonts w:ascii="Arial" w:hAnsi="Arial" w:cs="Arial"/>
          <w:sz w:val="20"/>
          <w:szCs w:val="20"/>
        </w:rPr>
      </w:pPr>
      <w:r w:rsidRPr="004B354D">
        <w:rPr>
          <w:rFonts w:ascii="Arial" w:hAnsi="Arial" w:cs="Arial"/>
          <w:sz w:val="20"/>
          <w:szCs w:val="20"/>
        </w:rPr>
        <w:t xml:space="preserve">Wydatek majątkowy w ramach FS Przyrów plan zł 7 446,00 wykonanie zł 6 484,00 </w:t>
      </w:r>
      <w:proofErr w:type="spellStart"/>
      <w:r w:rsidRPr="004B354D">
        <w:rPr>
          <w:rFonts w:ascii="Arial" w:hAnsi="Arial" w:cs="Arial"/>
          <w:sz w:val="20"/>
          <w:szCs w:val="20"/>
        </w:rPr>
        <w:t>tj</w:t>
      </w:r>
      <w:proofErr w:type="spellEnd"/>
      <w:r w:rsidRPr="004B354D">
        <w:rPr>
          <w:rFonts w:ascii="Arial" w:hAnsi="Arial" w:cs="Arial"/>
          <w:sz w:val="20"/>
          <w:szCs w:val="20"/>
        </w:rPr>
        <w:t xml:space="preserve"> wykonanie projektu zagospodarowania terenu przy zbiorniku wodnym w Przyrowie.</w:t>
      </w:r>
    </w:p>
    <w:p w:rsidR="00B17703" w:rsidRPr="004B354D" w:rsidRDefault="008630BA" w:rsidP="00B17703">
      <w:pPr>
        <w:rPr>
          <w:rFonts w:ascii="Arial" w:hAnsi="Arial" w:cs="Arial"/>
          <w:sz w:val="20"/>
          <w:szCs w:val="20"/>
        </w:rPr>
      </w:pPr>
      <w:r w:rsidRPr="004B354D">
        <w:rPr>
          <w:rFonts w:ascii="Arial" w:hAnsi="Arial" w:cs="Arial"/>
          <w:sz w:val="20"/>
          <w:szCs w:val="20"/>
        </w:rPr>
        <w:t>Zakup inwestycyjny tj. altany w ramach FS Wiercica pl</w:t>
      </w:r>
      <w:r w:rsidR="003D1ABC">
        <w:rPr>
          <w:rFonts w:ascii="Arial" w:hAnsi="Arial" w:cs="Arial"/>
          <w:sz w:val="20"/>
          <w:szCs w:val="20"/>
        </w:rPr>
        <w:t>an zł 6 000,00 wykonano zł 5 925</w:t>
      </w:r>
      <w:r w:rsidRPr="004B354D">
        <w:rPr>
          <w:rFonts w:ascii="Arial" w:hAnsi="Arial" w:cs="Arial"/>
          <w:sz w:val="20"/>
          <w:szCs w:val="20"/>
        </w:rPr>
        <w:t>,</w:t>
      </w:r>
      <w:r w:rsidR="003D1ABC">
        <w:rPr>
          <w:rFonts w:ascii="Arial" w:hAnsi="Arial" w:cs="Arial"/>
          <w:sz w:val="20"/>
          <w:szCs w:val="20"/>
        </w:rPr>
        <w:t>4</w:t>
      </w:r>
      <w:r w:rsidRPr="004B354D">
        <w:rPr>
          <w:rFonts w:ascii="Arial" w:hAnsi="Arial" w:cs="Arial"/>
          <w:sz w:val="20"/>
          <w:szCs w:val="20"/>
        </w:rPr>
        <w:t>0</w:t>
      </w:r>
    </w:p>
    <w:p w:rsidR="00852D9A" w:rsidRPr="004B354D" w:rsidRDefault="00852D9A" w:rsidP="00852D9A">
      <w:pPr>
        <w:rPr>
          <w:rFonts w:ascii="Arial" w:hAnsi="Arial" w:cs="Arial"/>
          <w:sz w:val="20"/>
          <w:szCs w:val="20"/>
        </w:rPr>
      </w:pPr>
      <w:r w:rsidRPr="004B354D">
        <w:rPr>
          <w:rFonts w:ascii="Arial" w:hAnsi="Arial" w:cs="Arial"/>
          <w:sz w:val="20"/>
          <w:szCs w:val="20"/>
        </w:rPr>
        <w:t>Dotacja celowa na zakup inwestycyjny tj. piaskarko</w:t>
      </w:r>
      <w:r w:rsidR="00B17703" w:rsidRPr="004B354D">
        <w:rPr>
          <w:rFonts w:ascii="Arial" w:hAnsi="Arial" w:cs="Arial"/>
          <w:sz w:val="20"/>
          <w:szCs w:val="20"/>
        </w:rPr>
        <w:t>-</w:t>
      </w:r>
      <w:r w:rsidRPr="004B354D">
        <w:rPr>
          <w:rFonts w:ascii="Arial" w:hAnsi="Arial" w:cs="Arial"/>
          <w:sz w:val="20"/>
          <w:szCs w:val="20"/>
        </w:rPr>
        <w:t>solarki plan zł 11 316,00 wykonanie zł 9 200,00.</w:t>
      </w:r>
    </w:p>
    <w:p w:rsidR="0040049A" w:rsidRPr="00852D9A" w:rsidRDefault="00852D9A" w:rsidP="00852D9A">
      <w:pPr>
        <w:rPr>
          <w:rFonts w:ascii="Arial" w:hAnsi="Arial" w:cs="Arial"/>
          <w:color w:val="FF0000"/>
          <w:sz w:val="20"/>
          <w:szCs w:val="20"/>
        </w:rPr>
      </w:pPr>
      <w:r w:rsidRPr="00852D9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17703" w:rsidRPr="00B17703" w:rsidRDefault="00B17703" w:rsidP="00B177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B17703">
        <w:rPr>
          <w:rFonts w:ascii="Arial" w:hAnsi="Arial" w:cs="Arial"/>
          <w:b/>
          <w:sz w:val="20"/>
          <w:szCs w:val="20"/>
        </w:rPr>
        <w:t>Dział 921 – Kultura i ochrona dziedzictwa narodowego.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 ogółem w wysokości zł. </w:t>
      </w:r>
      <w:r w:rsidR="0040049A">
        <w:rPr>
          <w:rFonts w:ascii="Arial" w:hAnsi="Arial" w:cs="Arial"/>
          <w:sz w:val="20"/>
          <w:szCs w:val="20"/>
        </w:rPr>
        <w:t>3</w:t>
      </w:r>
      <w:r w:rsidR="00852D9A">
        <w:rPr>
          <w:rFonts w:ascii="Arial" w:hAnsi="Arial" w:cs="Arial"/>
          <w:sz w:val="20"/>
          <w:szCs w:val="20"/>
        </w:rPr>
        <w:t>39</w:t>
      </w:r>
      <w:r w:rsidR="0040049A">
        <w:rPr>
          <w:rFonts w:ascii="Arial" w:hAnsi="Arial" w:cs="Arial"/>
          <w:sz w:val="20"/>
          <w:szCs w:val="20"/>
        </w:rPr>
        <w:t> </w:t>
      </w:r>
      <w:r w:rsidR="00852D9A">
        <w:rPr>
          <w:rFonts w:ascii="Arial" w:hAnsi="Arial" w:cs="Arial"/>
          <w:sz w:val="20"/>
          <w:szCs w:val="20"/>
        </w:rPr>
        <w:t>47</w:t>
      </w:r>
      <w:r w:rsidR="0040049A">
        <w:rPr>
          <w:rFonts w:ascii="Arial" w:hAnsi="Arial" w:cs="Arial"/>
          <w:sz w:val="20"/>
          <w:szCs w:val="20"/>
        </w:rPr>
        <w:t>2,00</w:t>
      </w:r>
      <w:r w:rsidRPr="00B17703">
        <w:rPr>
          <w:rFonts w:ascii="Arial" w:hAnsi="Arial" w:cs="Arial"/>
          <w:sz w:val="20"/>
          <w:szCs w:val="20"/>
        </w:rPr>
        <w:t xml:space="preserve">,- wykonano zł. </w:t>
      </w:r>
      <w:r w:rsidR="00852D9A">
        <w:rPr>
          <w:rFonts w:ascii="Arial" w:hAnsi="Arial" w:cs="Arial"/>
          <w:sz w:val="20"/>
          <w:szCs w:val="20"/>
        </w:rPr>
        <w:t>339 469,33</w:t>
      </w:r>
      <w:r w:rsidRPr="00B17703">
        <w:rPr>
          <w:rFonts w:ascii="Arial" w:hAnsi="Arial" w:cs="Arial"/>
          <w:sz w:val="20"/>
          <w:szCs w:val="20"/>
        </w:rPr>
        <w:t xml:space="preserve">-tj. </w:t>
      </w:r>
      <w:r w:rsidR="00852D9A">
        <w:rPr>
          <w:rFonts w:ascii="Arial" w:hAnsi="Arial" w:cs="Arial"/>
          <w:sz w:val="20"/>
          <w:szCs w:val="20"/>
        </w:rPr>
        <w:t>100</w:t>
      </w:r>
      <w:r w:rsidRPr="00B17703">
        <w:rPr>
          <w:rFonts w:ascii="Arial" w:hAnsi="Arial" w:cs="Arial"/>
          <w:sz w:val="20"/>
          <w:szCs w:val="20"/>
        </w:rPr>
        <w:t>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rozdział 92109</w:t>
      </w:r>
      <w:r w:rsidRPr="00B17703">
        <w:rPr>
          <w:rFonts w:ascii="Arial" w:hAnsi="Arial" w:cs="Arial"/>
          <w:sz w:val="20"/>
          <w:szCs w:val="20"/>
        </w:rPr>
        <w:t xml:space="preserve"> – Domy kultury, świetlice i kluby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Planowana po zmianach dotacja podmiotowa dla Gminnego Ośrodka Kultury w kwocie zł. </w:t>
      </w:r>
      <w:r w:rsidR="00852D9A">
        <w:rPr>
          <w:rFonts w:ascii="Arial" w:hAnsi="Arial" w:cs="Arial"/>
          <w:sz w:val="20"/>
          <w:szCs w:val="20"/>
        </w:rPr>
        <w:t>190 3</w:t>
      </w:r>
      <w:r w:rsidR="0040049A">
        <w:rPr>
          <w:rFonts w:ascii="Arial" w:hAnsi="Arial" w:cs="Arial"/>
          <w:sz w:val="20"/>
          <w:szCs w:val="20"/>
        </w:rPr>
        <w:t>00,00</w:t>
      </w:r>
      <w:r w:rsidRPr="00B17703">
        <w:rPr>
          <w:rFonts w:ascii="Arial" w:hAnsi="Arial" w:cs="Arial"/>
          <w:sz w:val="20"/>
          <w:szCs w:val="20"/>
        </w:rPr>
        <w:t xml:space="preserve"> została przekazana w kwocie zł. </w:t>
      </w:r>
      <w:r w:rsidR="00852D9A">
        <w:rPr>
          <w:rFonts w:ascii="Arial" w:hAnsi="Arial" w:cs="Arial"/>
          <w:sz w:val="20"/>
          <w:szCs w:val="20"/>
        </w:rPr>
        <w:t>190 3</w:t>
      </w:r>
      <w:r w:rsidR="0040049A">
        <w:rPr>
          <w:rFonts w:ascii="Arial" w:hAnsi="Arial" w:cs="Arial"/>
          <w:sz w:val="20"/>
          <w:szCs w:val="20"/>
        </w:rPr>
        <w:t>0</w:t>
      </w:r>
      <w:r w:rsidRPr="00B17703">
        <w:rPr>
          <w:rFonts w:ascii="Arial" w:hAnsi="Arial" w:cs="Arial"/>
          <w:sz w:val="20"/>
          <w:szCs w:val="20"/>
        </w:rPr>
        <w:t>0,- tj.100%. Instytucja nie posiadała na dzień 31.12.1</w:t>
      </w:r>
      <w:r w:rsidR="00852D9A">
        <w:rPr>
          <w:rFonts w:ascii="Arial" w:hAnsi="Arial" w:cs="Arial"/>
          <w:sz w:val="20"/>
          <w:szCs w:val="20"/>
        </w:rPr>
        <w:t>5</w:t>
      </w:r>
      <w:r w:rsidRPr="00B17703">
        <w:rPr>
          <w:rFonts w:ascii="Arial" w:hAnsi="Arial" w:cs="Arial"/>
          <w:sz w:val="20"/>
          <w:szCs w:val="20"/>
        </w:rPr>
        <w:t xml:space="preserve"> r. należności i zobowiązań wymagalnych.</w:t>
      </w:r>
    </w:p>
    <w:p w:rsidR="0040049A" w:rsidRDefault="0040049A" w:rsidP="00B17703">
      <w:pPr>
        <w:rPr>
          <w:rFonts w:ascii="Arial" w:hAnsi="Arial" w:cs="Arial"/>
          <w:i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92116</w:t>
      </w:r>
      <w:r w:rsidRPr="00B17703">
        <w:rPr>
          <w:rFonts w:ascii="Arial" w:hAnsi="Arial" w:cs="Arial"/>
          <w:sz w:val="20"/>
          <w:szCs w:val="20"/>
        </w:rPr>
        <w:t xml:space="preserve"> – Biblioteki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lastRenderedPageBreak/>
        <w:t>Plan dotacji podmiotowej dla Gminnej Biblioteki Publicznej w wysokości zł. 13</w:t>
      </w:r>
      <w:r w:rsidR="00852D9A">
        <w:rPr>
          <w:rFonts w:ascii="Arial" w:hAnsi="Arial" w:cs="Arial"/>
          <w:sz w:val="20"/>
          <w:szCs w:val="20"/>
        </w:rPr>
        <w:t xml:space="preserve">6 </w:t>
      </w:r>
      <w:r w:rsidRPr="00B17703">
        <w:rPr>
          <w:rFonts w:ascii="Arial" w:hAnsi="Arial" w:cs="Arial"/>
          <w:sz w:val="20"/>
          <w:szCs w:val="20"/>
        </w:rPr>
        <w:t>000.- wykonano w kwocie zł. 13</w:t>
      </w:r>
      <w:r w:rsidR="00852D9A">
        <w:rPr>
          <w:rFonts w:ascii="Arial" w:hAnsi="Arial" w:cs="Arial"/>
          <w:sz w:val="20"/>
          <w:szCs w:val="20"/>
        </w:rPr>
        <w:t xml:space="preserve">6 </w:t>
      </w:r>
      <w:r w:rsidRPr="00B17703">
        <w:rPr>
          <w:rFonts w:ascii="Arial" w:hAnsi="Arial" w:cs="Arial"/>
          <w:sz w:val="20"/>
          <w:szCs w:val="20"/>
        </w:rPr>
        <w:t>000,-tj. 100%. Instytucja nie posiadała na dzień 31.12.1</w:t>
      </w:r>
      <w:r w:rsidR="00852D9A">
        <w:rPr>
          <w:rFonts w:ascii="Arial" w:hAnsi="Arial" w:cs="Arial"/>
          <w:sz w:val="20"/>
          <w:szCs w:val="20"/>
        </w:rPr>
        <w:t>5</w:t>
      </w:r>
      <w:r w:rsidRPr="00B17703">
        <w:rPr>
          <w:rFonts w:ascii="Arial" w:hAnsi="Arial" w:cs="Arial"/>
          <w:sz w:val="20"/>
          <w:szCs w:val="20"/>
        </w:rPr>
        <w:t xml:space="preserve"> r. należności i zobowiązań wymagalnych.</w:t>
      </w:r>
    </w:p>
    <w:p w:rsidR="00B17703" w:rsidRDefault="00B17703" w:rsidP="00B17703">
      <w:pPr>
        <w:rPr>
          <w:rFonts w:ascii="Arial" w:hAnsi="Arial" w:cs="Arial"/>
          <w:sz w:val="20"/>
          <w:szCs w:val="20"/>
        </w:rPr>
      </w:pPr>
    </w:p>
    <w:p w:rsidR="007F3761" w:rsidRDefault="007F3761" w:rsidP="00B17703">
      <w:pPr>
        <w:rPr>
          <w:rFonts w:ascii="Arial" w:hAnsi="Arial" w:cs="Arial"/>
          <w:sz w:val="20"/>
          <w:szCs w:val="20"/>
        </w:rPr>
      </w:pPr>
      <w:r w:rsidRPr="007F3761">
        <w:rPr>
          <w:rFonts w:ascii="Arial" w:hAnsi="Arial" w:cs="Arial"/>
          <w:i/>
          <w:sz w:val="20"/>
          <w:szCs w:val="20"/>
        </w:rPr>
        <w:t>92195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Pozostała działalność</w:t>
      </w:r>
    </w:p>
    <w:p w:rsidR="007F3761" w:rsidRPr="007F3761" w:rsidRDefault="007F3761" w:rsidP="00B17703">
      <w:pPr>
        <w:rPr>
          <w:rFonts w:ascii="Arial" w:hAnsi="Arial" w:cs="Arial"/>
          <w:sz w:val="20"/>
          <w:szCs w:val="20"/>
        </w:rPr>
      </w:pPr>
    </w:p>
    <w:p w:rsidR="007F3761" w:rsidRPr="00B17703" w:rsidRDefault="007F3761" w:rsidP="007F3761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 xml:space="preserve">W rozdziale tym zaplanowano, również w planie finansowym Urzędu wydatki Funduszy Sołeckich zł. </w:t>
      </w:r>
      <w:r>
        <w:rPr>
          <w:rFonts w:ascii="Arial" w:hAnsi="Arial" w:cs="Arial"/>
          <w:sz w:val="20"/>
          <w:szCs w:val="20"/>
        </w:rPr>
        <w:t>13 172</w:t>
      </w:r>
      <w:r w:rsidRPr="00B17703">
        <w:rPr>
          <w:rFonts w:ascii="Arial" w:hAnsi="Arial" w:cs="Arial"/>
          <w:sz w:val="20"/>
          <w:szCs w:val="20"/>
        </w:rPr>
        <w:t>,- z</w:t>
      </w:r>
      <w:r>
        <w:rPr>
          <w:rFonts w:ascii="Arial" w:hAnsi="Arial" w:cs="Arial"/>
          <w:sz w:val="20"/>
          <w:szCs w:val="20"/>
        </w:rPr>
        <w:t xml:space="preserve"> czego wydatkowano: FS Wiercica</w:t>
      </w:r>
      <w:r w:rsidRPr="00B17703">
        <w:rPr>
          <w:rFonts w:ascii="Arial" w:hAnsi="Arial" w:cs="Arial"/>
          <w:sz w:val="20"/>
          <w:szCs w:val="20"/>
        </w:rPr>
        <w:t xml:space="preserve">-zł </w:t>
      </w:r>
      <w:r>
        <w:rPr>
          <w:rFonts w:ascii="Arial" w:hAnsi="Arial" w:cs="Arial"/>
          <w:sz w:val="20"/>
          <w:szCs w:val="20"/>
        </w:rPr>
        <w:t>2 344</w:t>
      </w:r>
      <w:r w:rsidRPr="00B1770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17703">
        <w:rPr>
          <w:rFonts w:ascii="Arial" w:hAnsi="Arial" w:cs="Arial"/>
          <w:sz w:val="20"/>
          <w:szCs w:val="20"/>
        </w:rPr>
        <w:t xml:space="preserve">zakup </w:t>
      </w:r>
      <w:r w:rsidR="008630BA">
        <w:rPr>
          <w:rFonts w:ascii="Arial" w:hAnsi="Arial" w:cs="Arial"/>
          <w:sz w:val="20"/>
          <w:szCs w:val="20"/>
        </w:rPr>
        <w:t>zestawu nagłośnieniowego do świetlicy</w:t>
      </w:r>
      <w:r w:rsidRPr="00B17703">
        <w:rPr>
          <w:rFonts w:ascii="Arial" w:hAnsi="Arial" w:cs="Arial"/>
          <w:sz w:val="20"/>
          <w:szCs w:val="20"/>
        </w:rPr>
        <w:t xml:space="preserve">; FS </w:t>
      </w:r>
      <w:r>
        <w:rPr>
          <w:rFonts w:ascii="Arial" w:hAnsi="Arial" w:cs="Arial"/>
          <w:sz w:val="20"/>
          <w:szCs w:val="20"/>
        </w:rPr>
        <w:t>Zarębice</w:t>
      </w:r>
      <w:r w:rsidRPr="00B17703">
        <w:rPr>
          <w:rFonts w:ascii="Arial" w:hAnsi="Arial" w:cs="Arial"/>
          <w:sz w:val="20"/>
          <w:szCs w:val="20"/>
        </w:rPr>
        <w:t xml:space="preserve"> zł.</w:t>
      </w:r>
      <w:r>
        <w:rPr>
          <w:rFonts w:ascii="Arial" w:hAnsi="Arial" w:cs="Arial"/>
          <w:sz w:val="20"/>
          <w:szCs w:val="20"/>
        </w:rPr>
        <w:t xml:space="preserve"> 2 328,-</w:t>
      </w:r>
      <w:r w:rsidR="008630BA">
        <w:rPr>
          <w:rFonts w:ascii="Arial" w:hAnsi="Arial" w:cs="Arial"/>
          <w:sz w:val="20"/>
          <w:szCs w:val="20"/>
        </w:rPr>
        <w:t xml:space="preserve"> zakup materiałów na świetlicę,</w:t>
      </w:r>
      <w:r>
        <w:rPr>
          <w:rFonts w:ascii="Arial" w:hAnsi="Arial" w:cs="Arial"/>
          <w:sz w:val="20"/>
          <w:szCs w:val="20"/>
        </w:rPr>
        <w:t xml:space="preserve"> FS Zalesice 7 497,33,</w:t>
      </w:r>
      <w:r w:rsidR="008630BA">
        <w:rPr>
          <w:rFonts w:ascii="Arial" w:hAnsi="Arial" w:cs="Arial"/>
          <w:sz w:val="20"/>
          <w:szCs w:val="20"/>
        </w:rPr>
        <w:t xml:space="preserve">-zakup wyposażenia do świetlicy w tym wyposażenia kuchni dla KGW, </w:t>
      </w:r>
      <w:r>
        <w:rPr>
          <w:rFonts w:ascii="Arial" w:hAnsi="Arial" w:cs="Arial"/>
          <w:sz w:val="20"/>
          <w:szCs w:val="20"/>
        </w:rPr>
        <w:t xml:space="preserve"> FS Staropole- zł 1 000,-zakup strojów dla KGW</w:t>
      </w:r>
      <w:r w:rsidRPr="00B17703">
        <w:rPr>
          <w:rFonts w:ascii="Arial" w:hAnsi="Arial" w:cs="Arial"/>
          <w:sz w:val="20"/>
          <w:szCs w:val="20"/>
        </w:rPr>
        <w:t xml:space="preserve"> </w:t>
      </w:r>
    </w:p>
    <w:p w:rsidR="007F3761" w:rsidRPr="00B17703" w:rsidRDefault="007F3761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  <w:r w:rsidRPr="00B17703">
        <w:rPr>
          <w:rFonts w:ascii="Arial" w:hAnsi="Arial" w:cs="Arial"/>
          <w:b/>
          <w:bCs/>
          <w:sz w:val="20"/>
          <w:szCs w:val="20"/>
        </w:rPr>
        <w:t>Dział 926 – Kultura fizyczna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0F53E2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i/>
          <w:sz w:val="20"/>
          <w:szCs w:val="20"/>
        </w:rPr>
        <w:t>R</w:t>
      </w:r>
      <w:r w:rsidR="00B17703" w:rsidRPr="00B17703">
        <w:rPr>
          <w:rFonts w:ascii="Arial" w:hAnsi="Arial" w:cs="Arial"/>
          <w:i/>
          <w:sz w:val="20"/>
          <w:szCs w:val="20"/>
        </w:rPr>
        <w:t>ozdział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17703" w:rsidRPr="00B17703">
        <w:rPr>
          <w:rFonts w:ascii="Arial" w:hAnsi="Arial" w:cs="Arial"/>
          <w:i/>
          <w:sz w:val="20"/>
          <w:szCs w:val="20"/>
        </w:rPr>
        <w:t>92605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17703" w:rsidRPr="00B1770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B17703" w:rsidRPr="00B17703">
        <w:rPr>
          <w:rFonts w:ascii="Arial" w:hAnsi="Arial" w:cs="Arial"/>
          <w:sz w:val="20"/>
          <w:szCs w:val="20"/>
        </w:rPr>
        <w:t xml:space="preserve">Zadania w zakresie kultury fizycznej. 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  <w:r w:rsidRPr="00B17703">
        <w:rPr>
          <w:rFonts w:ascii="Arial" w:hAnsi="Arial" w:cs="Arial"/>
          <w:sz w:val="20"/>
          <w:szCs w:val="20"/>
        </w:rPr>
        <w:t>Planowana dotacja dla Stowarzyszenia</w:t>
      </w:r>
      <w:r w:rsidR="007F3761">
        <w:rPr>
          <w:rFonts w:ascii="Arial" w:hAnsi="Arial" w:cs="Arial"/>
          <w:sz w:val="20"/>
          <w:szCs w:val="20"/>
        </w:rPr>
        <w:t xml:space="preserve"> wyłonionego w konkursie tj. KS Piast</w:t>
      </w:r>
      <w:r w:rsidRPr="00B17703">
        <w:rPr>
          <w:rFonts w:ascii="Arial" w:hAnsi="Arial" w:cs="Arial"/>
          <w:sz w:val="20"/>
          <w:szCs w:val="20"/>
        </w:rPr>
        <w:t xml:space="preserve"> w zakresie zadania zw. z nazwą rozdziału w kwocie zł. </w:t>
      </w:r>
      <w:r w:rsidR="0040049A">
        <w:rPr>
          <w:rFonts w:ascii="Arial" w:hAnsi="Arial" w:cs="Arial"/>
          <w:sz w:val="20"/>
          <w:szCs w:val="20"/>
        </w:rPr>
        <w:t xml:space="preserve">42 </w:t>
      </w:r>
      <w:r w:rsidRPr="00B17703">
        <w:rPr>
          <w:rFonts w:ascii="Arial" w:hAnsi="Arial" w:cs="Arial"/>
          <w:sz w:val="20"/>
          <w:szCs w:val="20"/>
        </w:rPr>
        <w:t xml:space="preserve">000,- została przekazana i wykorzystana zgodnie z harmonogramem i rozliczeniem w wysokości zł. </w:t>
      </w:r>
      <w:r w:rsidR="0040049A">
        <w:rPr>
          <w:rFonts w:ascii="Arial" w:hAnsi="Arial" w:cs="Arial"/>
          <w:sz w:val="20"/>
          <w:szCs w:val="20"/>
        </w:rPr>
        <w:t xml:space="preserve">42 </w:t>
      </w:r>
      <w:r w:rsidRPr="00B17703">
        <w:rPr>
          <w:rFonts w:ascii="Arial" w:hAnsi="Arial" w:cs="Arial"/>
          <w:sz w:val="20"/>
          <w:szCs w:val="20"/>
        </w:rPr>
        <w:t>000,- tj. 100%.</w:t>
      </w:r>
    </w:p>
    <w:p w:rsidR="00B17703" w:rsidRPr="00B17703" w:rsidRDefault="00B17703" w:rsidP="00B17703">
      <w:pPr>
        <w:rPr>
          <w:rFonts w:ascii="Arial" w:hAnsi="Arial" w:cs="Arial"/>
          <w:sz w:val="20"/>
          <w:szCs w:val="20"/>
        </w:rPr>
      </w:pPr>
    </w:p>
    <w:p w:rsidR="00D06AD5" w:rsidRDefault="00D06AD5" w:rsidP="00026BFD"/>
    <w:p w:rsidR="00D06AD5" w:rsidRDefault="00D06AD5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43604B" w:rsidRDefault="0043604B" w:rsidP="00026BFD"/>
    <w:p w:rsidR="00063151" w:rsidRDefault="00063151" w:rsidP="00026BFD"/>
    <w:p w:rsidR="00063151" w:rsidRDefault="00063151" w:rsidP="00026BFD"/>
    <w:p w:rsidR="00063151" w:rsidRDefault="00063151" w:rsidP="00026BFD"/>
    <w:p w:rsidR="00063151" w:rsidRDefault="00063151" w:rsidP="00026BFD"/>
    <w:p w:rsidR="00063151" w:rsidRDefault="00063151" w:rsidP="00026BFD"/>
    <w:p w:rsidR="00063151" w:rsidRDefault="00063151" w:rsidP="00026BFD"/>
    <w:p w:rsidR="00063151" w:rsidRDefault="00063151" w:rsidP="00026BFD"/>
    <w:p w:rsidR="00063151" w:rsidRDefault="00063151" w:rsidP="00026BFD"/>
    <w:p w:rsidR="0043604B" w:rsidRDefault="0043604B" w:rsidP="00026BFD"/>
    <w:p w:rsidR="00000EF6" w:rsidRDefault="00000EF6" w:rsidP="00026BFD"/>
    <w:p w:rsidR="00000EF6" w:rsidRDefault="00000EF6" w:rsidP="00026BFD"/>
    <w:p w:rsidR="00000EF6" w:rsidRDefault="00000EF6" w:rsidP="00026BFD"/>
    <w:p w:rsidR="00DF1FE1" w:rsidRDefault="00DF1FE1" w:rsidP="00026BFD"/>
    <w:p w:rsidR="007B3135" w:rsidRDefault="007B3135" w:rsidP="00026BFD"/>
    <w:p w:rsidR="00703040" w:rsidRDefault="00703040" w:rsidP="00026BFD"/>
    <w:p w:rsidR="00703040" w:rsidRDefault="00703040" w:rsidP="00026BFD"/>
    <w:p w:rsidR="00703040" w:rsidRDefault="00703040" w:rsidP="00026BFD"/>
    <w:p w:rsidR="00703040" w:rsidRDefault="00703040" w:rsidP="00026BFD"/>
    <w:p w:rsidR="00703040" w:rsidRDefault="00703040" w:rsidP="00026BFD"/>
    <w:p w:rsidR="00703040" w:rsidRDefault="00703040" w:rsidP="00026BFD"/>
    <w:p w:rsidR="0023219B" w:rsidRPr="005F043D" w:rsidRDefault="0023219B" w:rsidP="00B73643">
      <w:pPr>
        <w:numPr>
          <w:ilvl w:val="0"/>
          <w:numId w:val="42"/>
        </w:numPr>
        <w:rPr>
          <w:b/>
          <w:sz w:val="28"/>
          <w:szCs w:val="28"/>
        </w:rPr>
      </w:pPr>
      <w:r w:rsidRPr="005F043D">
        <w:rPr>
          <w:b/>
          <w:sz w:val="28"/>
          <w:szCs w:val="28"/>
        </w:rPr>
        <w:lastRenderedPageBreak/>
        <w:t>PRZYCHODY I ROZCHODY BUDŻETU ZA</w:t>
      </w:r>
      <w:r w:rsidR="00AA7D54" w:rsidRPr="005F043D">
        <w:rPr>
          <w:b/>
          <w:sz w:val="28"/>
          <w:szCs w:val="28"/>
        </w:rPr>
        <w:t xml:space="preserve"> </w:t>
      </w:r>
      <w:r w:rsidR="0006327C" w:rsidRPr="005F043D">
        <w:rPr>
          <w:b/>
          <w:sz w:val="28"/>
          <w:szCs w:val="28"/>
        </w:rPr>
        <w:t xml:space="preserve"> </w:t>
      </w:r>
      <w:r w:rsidRPr="005F043D">
        <w:rPr>
          <w:b/>
          <w:sz w:val="28"/>
          <w:szCs w:val="28"/>
        </w:rPr>
        <w:t>20</w:t>
      </w:r>
      <w:r w:rsidR="00CF1076" w:rsidRPr="005F043D">
        <w:rPr>
          <w:b/>
          <w:sz w:val="28"/>
          <w:szCs w:val="28"/>
        </w:rPr>
        <w:t>1</w:t>
      </w:r>
      <w:r w:rsidR="003B4119">
        <w:rPr>
          <w:b/>
          <w:sz w:val="28"/>
          <w:szCs w:val="28"/>
        </w:rPr>
        <w:t>5</w:t>
      </w:r>
      <w:r w:rsidR="0006327C" w:rsidRPr="005F043D">
        <w:rPr>
          <w:b/>
          <w:sz w:val="28"/>
          <w:szCs w:val="28"/>
        </w:rPr>
        <w:t>r</w:t>
      </w:r>
      <w:r w:rsidRPr="005F043D">
        <w:rPr>
          <w:b/>
          <w:sz w:val="28"/>
          <w:szCs w:val="28"/>
        </w:rPr>
        <w:t>.</w:t>
      </w:r>
    </w:p>
    <w:p w:rsidR="0023219B" w:rsidRDefault="0023219B" w:rsidP="0023219B">
      <w:pPr>
        <w:ind w:left="360"/>
        <w:rPr>
          <w:sz w:val="28"/>
          <w:szCs w:val="28"/>
        </w:rPr>
      </w:pPr>
    </w:p>
    <w:p w:rsidR="006F0240" w:rsidRDefault="0023219B" w:rsidP="0023219B">
      <w:pPr>
        <w:ind w:left="360"/>
      </w:pPr>
      <w:r>
        <w:t>W toku wykonywania budżetu w</w:t>
      </w:r>
      <w:r w:rsidR="001E49DC">
        <w:t xml:space="preserve"> </w:t>
      </w:r>
      <w:r>
        <w:t>20</w:t>
      </w:r>
      <w:r w:rsidR="008029D5">
        <w:t>1</w:t>
      </w:r>
      <w:r w:rsidR="003B4119">
        <w:t>5</w:t>
      </w:r>
      <w:r w:rsidR="001E49DC">
        <w:t>r. zrealizowano</w:t>
      </w:r>
      <w:r w:rsidR="00C76FA1">
        <w:t xml:space="preserve"> (w zł)</w:t>
      </w:r>
      <w:r w:rsidR="006F0240">
        <w:t>:</w:t>
      </w:r>
    </w:p>
    <w:p w:rsidR="006F0240" w:rsidRDefault="006F0240" w:rsidP="0023219B">
      <w:pPr>
        <w:ind w:left="360"/>
      </w:pPr>
    </w:p>
    <w:p w:rsidR="00CF1076" w:rsidRDefault="006F0240" w:rsidP="0023219B">
      <w:pPr>
        <w:ind w:left="360"/>
      </w:pPr>
      <w:r w:rsidRPr="008029D5">
        <w:rPr>
          <w:b/>
        </w:rPr>
        <w:t>PRZYCHODY</w:t>
      </w:r>
      <w:r w:rsidR="0023219B">
        <w:t>:</w:t>
      </w:r>
      <w:r w:rsidR="00CF1076">
        <w:tab/>
      </w:r>
      <w:r w:rsidR="00CF1076">
        <w:tab/>
      </w:r>
      <w:r w:rsidR="00CF1076">
        <w:tab/>
      </w:r>
      <w:r w:rsidR="00CF1076">
        <w:tab/>
      </w:r>
      <w:r w:rsidR="00CF1076">
        <w:tab/>
      </w:r>
      <w:r w:rsidR="00CF1076">
        <w:tab/>
      </w:r>
      <w:r w:rsidR="00CF1076" w:rsidRPr="008029D5">
        <w:rPr>
          <w:b/>
        </w:rPr>
        <w:t xml:space="preserve">plan </w:t>
      </w:r>
      <w:r w:rsidR="00CF1076" w:rsidRPr="008029D5">
        <w:rPr>
          <w:b/>
        </w:rPr>
        <w:tab/>
      </w:r>
      <w:r w:rsidR="00CF1076" w:rsidRPr="008029D5">
        <w:rPr>
          <w:b/>
        </w:rPr>
        <w:tab/>
      </w:r>
      <w:r w:rsidR="00CE1863">
        <w:rPr>
          <w:b/>
        </w:rPr>
        <w:t xml:space="preserve">  </w:t>
      </w:r>
      <w:r w:rsidR="00852982">
        <w:rPr>
          <w:b/>
        </w:rPr>
        <w:t xml:space="preserve">      </w:t>
      </w:r>
      <w:r w:rsidR="00CE1863">
        <w:rPr>
          <w:b/>
        </w:rPr>
        <w:t xml:space="preserve"> </w:t>
      </w:r>
      <w:r w:rsidR="00F13862">
        <w:rPr>
          <w:b/>
        </w:rPr>
        <w:t xml:space="preserve">   </w:t>
      </w:r>
      <w:r w:rsidR="00CF1076" w:rsidRPr="008029D5">
        <w:rPr>
          <w:b/>
        </w:rPr>
        <w:t>wykonanie</w:t>
      </w:r>
    </w:p>
    <w:p w:rsidR="00E250FD" w:rsidRDefault="00E250FD" w:rsidP="0023219B">
      <w:pPr>
        <w:ind w:left="360"/>
      </w:pPr>
    </w:p>
    <w:p w:rsidR="00852982" w:rsidRPr="00D37208" w:rsidRDefault="00CF1076" w:rsidP="00852982">
      <w:pPr>
        <w:numPr>
          <w:ilvl w:val="0"/>
          <w:numId w:val="43"/>
        </w:numPr>
        <w:rPr>
          <w:b/>
        </w:rPr>
      </w:pPr>
      <w:r w:rsidRPr="00D37208">
        <w:rPr>
          <w:b/>
        </w:rPr>
        <w:t>przychody z kredytów</w:t>
      </w:r>
      <w:r w:rsidR="006E0C1C" w:rsidRPr="00D37208">
        <w:rPr>
          <w:b/>
        </w:rPr>
        <w:t xml:space="preserve"> i pożyczek</w:t>
      </w:r>
      <w:r w:rsidR="006E0C1C" w:rsidRPr="00D37208">
        <w:rPr>
          <w:b/>
        </w:rPr>
        <w:tab/>
      </w:r>
      <w:r w:rsidR="006E0C1C" w:rsidRPr="00D37208">
        <w:rPr>
          <w:b/>
        </w:rPr>
        <w:tab/>
        <w:t xml:space="preserve">       </w:t>
      </w:r>
      <w:r w:rsidR="00C31F2C" w:rsidRPr="00D37208">
        <w:rPr>
          <w:b/>
        </w:rPr>
        <w:t xml:space="preserve">   </w:t>
      </w:r>
      <w:r w:rsidR="00D13A15">
        <w:rPr>
          <w:b/>
        </w:rPr>
        <w:t>703 489,02</w:t>
      </w:r>
      <w:r w:rsidR="00852982" w:rsidRPr="00D37208">
        <w:rPr>
          <w:b/>
          <w:sz w:val="22"/>
          <w:szCs w:val="22"/>
        </w:rPr>
        <w:tab/>
      </w:r>
      <w:r w:rsidR="00852982" w:rsidRPr="00D37208">
        <w:rPr>
          <w:b/>
          <w:sz w:val="22"/>
          <w:szCs w:val="22"/>
        </w:rPr>
        <w:tab/>
      </w:r>
      <w:r w:rsidR="00D13A15">
        <w:rPr>
          <w:b/>
          <w:sz w:val="22"/>
          <w:szCs w:val="22"/>
        </w:rPr>
        <w:t>74 952,59</w:t>
      </w:r>
      <w:r w:rsidR="003D1AEB" w:rsidRPr="00D37208">
        <w:rPr>
          <w:b/>
          <w:sz w:val="22"/>
          <w:szCs w:val="22"/>
        </w:rPr>
        <w:t xml:space="preserve"> </w:t>
      </w:r>
      <w:r w:rsidR="00852982" w:rsidRPr="00D37208">
        <w:rPr>
          <w:b/>
          <w:sz w:val="22"/>
          <w:szCs w:val="22"/>
        </w:rPr>
        <w:t>(</w:t>
      </w:r>
      <w:r w:rsidR="00D13A15">
        <w:rPr>
          <w:b/>
          <w:sz w:val="22"/>
          <w:szCs w:val="22"/>
        </w:rPr>
        <w:t>11</w:t>
      </w:r>
      <w:r w:rsidR="00852982" w:rsidRPr="00D37208">
        <w:rPr>
          <w:b/>
          <w:sz w:val="22"/>
          <w:szCs w:val="22"/>
        </w:rPr>
        <w:t>%)</w:t>
      </w:r>
    </w:p>
    <w:p w:rsidR="00E250FD" w:rsidRPr="00CE1863" w:rsidRDefault="00CE1863" w:rsidP="00852982">
      <w:pPr>
        <w:ind w:left="720"/>
        <w:rPr>
          <w:sz w:val="22"/>
          <w:szCs w:val="22"/>
        </w:rPr>
      </w:pPr>
      <w:r w:rsidRPr="00CE1863">
        <w:rPr>
          <w:sz w:val="22"/>
          <w:szCs w:val="22"/>
        </w:rPr>
        <w:t>w tym:</w:t>
      </w:r>
      <w:r w:rsidR="00FF3FA0">
        <w:rPr>
          <w:sz w:val="22"/>
          <w:szCs w:val="22"/>
        </w:rPr>
        <w:tab/>
      </w:r>
      <w:r w:rsidR="00FF3FA0">
        <w:rPr>
          <w:sz w:val="22"/>
          <w:szCs w:val="22"/>
        </w:rPr>
        <w:tab/>
      </w:r>
      <w:r w:rsidR="00FF3FA0">
        <w:rPr>
          <w:sz w:val="22"/>
          <w:szCs w:val="22"/>
        </w:rPr>
        <w:tab/>
      </w:r>
      <w:r w:rsidR="00FF3FA0">
        <w:rPr>
          <w:sz w:val="22"/>
          <w:szCs w:val="22"/>
        </w:rPr>
        <w:tab/>
      </w:r>
      <w:r w:rsidR="00FF3FA0">
        <w:rPr>
          <w:sz w:val="22"/>
          <w:szCs w:val="22"/>
        </w:rPr>
        <w:tab/>
      </w:r>
      <w:r w:rsidR="00FF3FA0">
        <w:rPr>
          <w:sz w:val="22"/>
          <w:szCs w:val="22"/>
        </w:rPr>
        <w:tab/>
        <w:t xml:space="preserve">         </w:t>
      </w:r>
    </w:p>
    <w:p w:rsidR="003D1AEB" w:rsidRPr="00120767" w:rsidRDefault="003D1AEB" w:rsidP="0023219B">
      <w:pPr>
        <w:ind w:left="360"/>
        <w:rPr>
          <w:i/>
          <w:sz w:val="22"/>
          <w:szCs w:val="22"/>
        </w:rPr>
      </w:pPr>
      <w:r w:rsidRPr="00120767">
        <w:rPr>
          <w:i/>
          <w:sz w:val="22"/>
          <w:szCs w:val="22"/>
        </w:rPr>
        <w:t xml:space="preserve">-pożyczka </w:t>
      </w:r>
      <w:proofErr w:type="spellStart"/>
      <w:r w:rsidRPr="00120767">
        <w:rPr>
          <w:i/>
          <w:sz w:val="22"/>
          <w:szCs w:val="22"/>
        </w:rPr>
        <w:t>WFOŚiGW</w:t>
      </w:r>
      <w:proofErr w:type="spellEnd"/>
      <w:r w:rsidRPr="00120767">
        <w:rPr>
          <w:i/>
          <w:sz w:val="22"/>
          <w:szCs w:val="22"/>
        </w:rPr>
        <w:t xml:space="preserve"> Katowice na budowę kanalizacji</w:t>
      </w:r>
    </w:p>
    <w:p w:rsidR="003D1AEB" w:rsidRPr="00120767" w:rsidRDefault="003D1AEB" w:rsidP="0023219B">
      <w:pPr>
        <w:ind w:left="360"/>
        <w:rPr>
          <w:i/>
          <w:sz w:val="22"/>
          <w:szCs w:val="22"/>
        </w:rPr>
      </w:pPr>
      <w:r w:rsidRPr="00120767">
        <w:rPr>
          <w:i/>
          <w:sz w:val="22"/>
          <w:szCs w:val="22"/>
        </w:rPr>
        <w:t>Sanitarnej w Zalesicach</w:t>
      </w:r>
      <w:r w:rsidR="00A05827">
        <w:rPr>
          <w:i/>
          <w:sz w:val="22"/>
          <w:szCs w:val="22"/>
        </w:rPr>
        <w:t xml:space="preserve"> (II transza)</w:t>
      </w:r>
      <w:r w:rsidRPr="00120767">
        <w:rPr>
          <w:i/>
          <w:sz w:val="22"/>
          <w:szCs w:val="22"/>
        </w:rPr>
        <w:tab/>
      </w:r>
      <w:r w:rsidRPr="00120767">
        <w:rPr>
          <w:i/>
          <w:sz w:val="22"/>
          <w:szCs w:val="22"/>
        </w:rPr>
        <w:tab/>
      </w:r>
      <w:r w:rsidRPr="00120767">
        <w:rPr>
          <w:i/>
          <w:sz w:val="22"/>
          <w:szCs w:val="22"/>
        </w:rPr>
        <w:tab/>
      </w:r>
      <w:r w:rsidRPr="00120767">
        <w:rPr>
          <w:i/>
          <w:sz w:val="22"/>
          <w:szCs w:val="22"/>
        </w:rPr>
        <w:tab/>
      </w:r>
      <w:r w:rsidR="00A05827">
        <w:rPr>
          <w:i/>
          <w:sz w:val="22"/>
          <w:szCs w:val="22"/>
        </w:rPr>
        <w:t xml:space="preserve">  </w:t>
      </w:r>
      <w:r w:rsidR="00D13A15">
        <w:rPr>
          <w:i/>
          <w:sz w:val="22"/>
          <w:szCs w:val="22"/>
        </w:rPr>
        <w:t>8. 862,58</w:t>
      </w:r>
      <w:r w:rsidR="00120767" w:rsidRPr="00120767">
        <w:rPr>
          <w:i/>
          <w:sz w:val="22"/>
          <w:szCs w:val="22"/>
        </w:rPr>
        <w:tab/>
      </w:r>
      <w:r w:rsidR="00120767" w:rsidRPr="00120767">
        <w:rPr>
          <w:i/>
          <w:sz w:val="22"/>
          <w:szCs w:val="22"/>
        </w:rPr>
        <w:tab/>
      </w:r>
      <w:r w:rsidR="00A05827">
        <w:rPr>
          <w:i/>
          <w:sz w:val="22"/>
          <w:szCs w:val="22"/>
        </w:rPr>
        <w:t xml:space="preserve">  </w:t>
      </w:r>
      <w:r w:rsidR="00D13A15">
        <w:rPr>
          <w:i/>
          <w:sz w:val="22"/>
          <w:szCs w:val="22"/>
        </w:rPr>
        <w:t>8.862,58</w:t>
      </w:r>
      <w:r w:rsidR="00120767" w:rsidRPr="00120767">
        <w:rPr>
          <w:i/>
          <w:sz w:val="22"/>
          <w:szCs w:val="22"/>
        </w:rPr>
        <w:t xml:space="preserve"> (100%)</w:t>
      </w:r>
      <w:r w:rsidR="00120767" w:rsidRPr="00120767">
        <w:rPr>
          <w:i/>
          <w:sz w:val="22"/>
          <w:szCs w:val="22"/>
        </w:rPr>
        <w:tab/>
      </w:r>
    </w:p>
    <w:p w:rsidR="00E86093" w:rsidRDefault="00E86093" w:rsidP="0023219B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pożyczka </w:t>
      </w:r>
      <w:proofErr w:type="spellStart"/>
      <w:r>
        <w:rPr>
          <w:i/>
          <w:sz w:val="22"/>
          <w:szCs w:val="22"/>
        </w:rPr>
        <w:t>WFOŚiGW</w:t>
      </w:r>
      <w:proofErr w:type="spellEnd"/>
      <w:r>
        <w:rPr>
          <w:i/>
          <w:sz w:val="22"/>
          <w:szCs w:val="22"/>
        </w:rPr>
        <w:t xml:space="preserve"> Katowice na budowę wodociągu </w:t>
      </w:r>
    </w:p>
    <w:p w:rsidR="00CE1863" w:rsidRPr="00120767" w:rsidRDefault="00E86093" w:rsidP="0023219B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z przyłączami w miejscowości K</w:t>
      </w:r>
      <w:r w:rsidR="00D13A15">
        <w:rPr>
          <w:i/>
          <w:sz w:val="22"/>
          <w:szCs w:val="22"/>
        </w:rPr>
        <w:t>opaniny</w:t>
      </w:r>
      <w:r>
        <w:rPr>
          <w:i/>
          <w:sz w:val="22"/>
          <w:szCs w:val="22"/>
        </w:rPr>
        <w:t>.</w:t>
      </w:r>
      <w:r w:rsidR="00CE1863" w:rsidRPr="00120767"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13A15">
        <w:rPr>
          <w:i/>
          <w:sz w:val="22"/>
          <w:szCs w:val="22"/>
        </w:rPr>
        <w:t>71.375,06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="00D13A15">
        <w:rPr>
          <w:i/>
          <w:sz w:val="22"/>
          <w:szCs w:val="22"/>
        </w:rPr>
        <w:t>66.090,01</w:t>
      </w:r>
      <w:r>
        <w:rPr>
          <w:i/>
          <w:sz w:val="22"/>
          <w:szCs w:val="22"/>
        </w:rPr>
        <w:t>(</w:t>
      </w:r>
      <w:r w:rsidR="00D13A15">
        <w:rPr>
          <w:i/>
          <w:sz w:val="22"/>
          <w:szCs w:val="22"/>
        </w:rPr>
        <w:t xml:space="preserve"> 93</w:t>
      </w:r>
      <w:r>
        <w:rPr>
          <w:i/>
          <w:sz w:val="22"/>
          <w:szCs w:val="22"/>
        </w:rPr>
        <w:t>%)</w:t>
      </w:r>
      <w:r>
        <w:rPr>
          <w:i/>
          <w:sz w:val="22"/>
          <w:szCs w:val="22"/>
        </w:rPr>
        <w:tab/>
      </w:r>
    </w:p>
    <w:p w:rsidR="0023219B" w:rsidRPr="00D37208" w:rsidRDefault="00C31F2C" w:rsidP="00C31F2C">
      <w:pPr>
        <w:rPr>
          <w:b/>
        </w:rPr>
      </w:pPr>
      <w:r w:rsidRPr="00D37208">
        <w:rPr>
          <w:b/>
        </w:rPr>
        <w:t xml:space="preserve">   2. Wolne środki</w:t>
      </w:r>
      <w:r w:rsidR="0023219B" w:rsidRPr="00D37208">
        <w:rPr>
          <w:b/>
        </w:rPr>
        <w:t>(wynikające z realizacji budżetu 20</w:t>
      </w:r>
      <w:r w:rsidRPr="00D37208">
        <w:rPr>
          <w:b/>
        </w:rPr>
        <w:t>1</w:t>
      </w:r>
      <w:r w:rsidR="00E86093">
        <w:rPr>
          <w:b/>
        </w:rPr>
        <w:t>3</w:t>
      </w:r>
      <w:r w:rsidR="0012054D" w:rsidRPr="00D37208">
        <w:rPr>
          <w:b/>
        </w:rPr>
        <w:t>r.)</w:t>
      </w:r>
      <w:r w:rsidR="0023219B" w:rsidRPr="00D37208">
        <w:rPr>
          <w:b/>
        </w:rPr>
        <w:t xml:space="preserve"> </w:t>
      </w:r>
      <w:r w:rsidR="00852982" w:rsidRPr="00D37208">
        <w:rPr>
          <w:b/>
        </w:rPr>
        <w:t xml:space="preserve">  </w:t>
      </w:r>
      <w:r w:rsidR="00D13A15">
        <w:rPr>
          <w:b/>
        </w:rPr>
        <w:t>248 958</w:t>
      </w:r>
      <w:r w:rsidR="0012054D" w:rsidRPr="00D37208">
        <w:rPr>
          <w:b/>
        </w:rPr>
        <w:t>,-</w:t>
      </w:r>
      <w:r w:rsidR="0012054D" w:rsidRPr="00D37208">
        <w:rPr>
          <w:b/>
        </w:rPr>
        <w:tab/>
      </w:r>
      <w:r w:rsidRPr="00D37208">
        <w:rPr>
          <w:b/>
        </w:rPr>
        <w:t xml:space="preserve">  </w:t>
      </w:r>
      <w:r w:rsidR="00025537" w:rsidRPr="00D37208">
        <w:rPr>
          <w:b/>
        </w:rPr>
        <w:t xml:space="preserve">   </w:t>
      </w:r>
      <w:r w:rsidR="002078F6" w:rsidRPr="00D37208">
        <w:rPr>
          <w:b/>
        </w:rPr>
        <w:t xml:space="preserve">  </w:t>
      </w:r>
      <w:r w:rsidR="00852982" w:rsidRPr="00D37208">
        <w:rPr>
          <w:b/>
        </w:rPr>
        <w:t xml:space="preserve">     </w:t>
      </w:r>
      <w:r w:rsidR="00D13A15">
        <w:rPr>
          <w:b/>
        </w:rPr>
        <w:t>248 958,65</w:t>
      </w:r>
      <w:r w:rsidR="003D1AEB" w:rsidRPr="00D37208">
        <w:rPr>
          <w:b/>
        </w:rPr>
        <w:t xml:space="preserve"> (1</w:t>
      </w:r>
      <w:r w:rsidR="002078F6" w:rsidRPr="00D37208">
        <w:rPr>
          <w:b/>
        </w:rPr>
        <w:t>0</w:t>
      </w:r>
      <w:r w:rsidR="00E86093">
        <w:rPr>
          <w:b/>
        </w:rPr>
        <w:t>0</w:t>
      </w:r>
      <w:r w:rsidR="002078F6" w:rsidRPr="00D37208">
        <w:rPr>
          <w:b/>
        </w:rPr>
        <w:t>%)</w:t>
      </w:r>
    </w:p>
    <w:p w:rsidR="00196CB6" w:rsidRPr="00D37208" w:rsidRDefault="00196CB6" w:rsidP="00C31F2C">
      <w:pPr>
        <w:rPr>
          <w:b/>
        </w:rPr>
      </w:pPr>
      <w:r w:rsidRPr="00D37208">
        <w:rPr>
          <w:b/>
        </w:rPr>
        <w:t xml:space="preserve">   3. Spłata pożyczek udzielonych</w:t>
      </w:r>
      <w:r w:rsidRPr="00D37208">
        <w:rPr>
          <w:b/>
        </w:rPr>
        <w:tab/>
      </w:r>
      <w:r w:rsidRPr="00D37208">
        <w:rPr>
          <w:b/>
        </w:rPr>
        <w:tab/>
      </w:r>
      <w:r w:rsidRPr="00D37208">
        <w:rPr>
          <w:b/>
        </w:rPr>
        <w:tab/>
        <w:t xml:space="preserve">            </w:t>
      </w:r>
      <w:r w:rsidR="003D1AEB" w:rsidRPr="00D37208">
        <w:rPr>
          <w:b/>
        </w:rPr>
        <w:t xml:space="preserve">  </w:t>
      </w:r>
      <w:r w:rsidR="00E93C55">
        <w:rPr>
          <w:b/>
        </w:rPr>
        <w:t xml:space="preserve">      </w:t>
      </w:r>
      <w:r w:rsidR="00D13A15">
        <w:rPr>
          <w:b/>
        </w:rPr>
        <w:t>64 754</w:t>
      </w:r>
      <w:r w:rsidRPr="00D37208">
        <w:rPr>
          <w:b/>
        </w:rPr>
        <w:t xml:space="preserve">,-             </w:t>
      </w:r>
      <w:r w:rsidR="00E86093">
        <w:rPr>
          <w:b/>
        </w:rPr>
        <w:t xml:space="preserve"> </w:t>
      </w:r>
      <w:r w:rsidR="00D13A15">
        <w:rPr>
          <w:b/>
        </w:rPr>
        <w:t xml:space="preserve">   64 754</w:t>
      </w:r>
      <w:r w:rsidR="003D1AEB" w:rsidRPr="00D37208">
        <w:rPr>
          <w:b/>
        </w:rPr>
        <w:t>,</w:t>
      </w:r>
      <w:r w:rsidR="006008CF">
        <w:rPr>
          <w:b/>
        </w:rPr>
        <w:t>-</w:t>
      </w:r>
      <w:r w:rsidRPr="00D37208">
        <w:rPr>
          <w:b/>
        </w:rPr>
        <w:t xml:space="preserve"> </w:t>
      </w:r>
      <w:r w:rsidR="003D1AEB" w:rsidRPr="00D37208">
        <w:rPr>
          <w:b/>
        </w:rPr>
        <w:t xml:space="preserve">  </w:t>
      </w:r>
      <w:r w:rsidRPr="00D37208">
        <w:rPr>
          <w:b/>
        </w:rPr>
        <w:t>(</w:t>
      </w:r>
      <w:r w:rsidR="00D13A15">
        <w:rPr>
          <w:b/>
        </w:rPr>
        <w:t>100</w:t>
      </w:r>
      <w:r w:rsidRPr="00D37208">
        <w:rPr>
          <w:b/>
        </w:rPr>
        <w:t>%)</w:t>
      </w:r>
    </w:p>
    <w:p w:rsidR="003D1AEB" w:rsidRPr="00C637A5" w:rsidRDefault="003D1AEB" w:rsidP="00C31F2C">
      <w:pPr>
        <w:rPr>
          <w:i/>
        </w:rPr>
      </w:pPr>
      <w:r>
        <w:tab/>
        <w:t xml:space="preserve">w tym: </w:t>
      </w:r>
      <w:r w:rsidRPr="00C637A5">
        <w:rPr>
          <w:i/>
        </w:rPr>
        <w:t>pożyczk</w:t>
      </w:r>
      <w:r w:rsidR="00800B5C">
        <w:rPr>
          <w:i/>
        </w:rPr>
        <w:t>i na realizacje zadań PROW 2007-13</w:t>
      </w:r>
    </w:p>
    <w:p w:rsidR="00120767" w:rsidRDefault="00800B5C" w:rsidP="00800B5C">
      <w:pPr>
        <w:rPr>
          <w:i/>
        </w:rPr>
      </w:pPr>
      <w:r>
        <w:rPr>
          <w:i/>
        </w:rPr>
        <w:tab/>
        <w:t>na</w:t>
      </w:r>
      <w:r w:rsidR="00120767" w:rsidRPr="00C637A5">
        <w:rPr>
          <w:i/>
        </w:rPr>
        <w:t xml:space="preserve">: </w:t>
      </w:r>
    </w:p>
    <w:p w:rsidR="006008CF" w:rsidRDefault="00800B5C" w:rsidP="006008CF">
      <w:pPr>
        <w:rPr>
          <w:rFonts w:eastAsia="BookmanOldStyle"/>
          <w:i/>
          <w:sz w:val="22"/>
          <w:szCs w:val="22"/>
        </w:rPr>
      </w:pPr>
      <w:r>
        <w:rPr>
          <w:i/>
        </w:rPr>
        <w:t>-</w:t>
      </w:r>
      <w:r w:rsidRPr="00800B5C">
        <w:rPr>
          <w:rFonts w:eastAsia="BookmanOldStyle"/>
          <w:sz w:val="22"/>
          <w:szCs w:val="22"/>
        </w:rPr>
        <w:t xml:space="preserve"> </w:t>
      </w:r>
      <w:r w:rsidR="006008CF" w:rsidRPr="006008CF">
        <w:t xml:space="preserve"> </w:t>
      </w:r>
      <w:r w:rsidR="006008CF" w:rsidRPr="006008CF">
        <w:rPr>
          <w:rFonts w:eastAsia="BookmanOldStyle"/>
          <w:i/>
          <w:sz w:val="22"/>
          <w:szCs w:val="22"/>
        </w:rPr>
        <w:t xml:space="preserve">Budowa  siłowni zewnętrznej w miejscowości </w:t>
      </w:r>
    </w:p>
    <w:p w:rsidR="00BA01C4" w:rsidRDefault="006008CF" w:rsidP="00BA01C4">
      <w:pPr>
        <w:ind w:firstLine="360"/>
        <w:rPr>
          <w:rFonts w:eastAsia="BookmanOldStyle"/>
          <w:i/>
          <w:sz w:val="22"/>
          <w:szCs w:val="22"/>
        </w:rPr>
      </w:pPr>
      <w:r>
        <w:rPr>
          <w:rFonts w:eastAsia="BookmanOldStyle"/>
          <w:i/>
          <w:sz w:val="22"/>
          <w:szCs w:val="22"/>
        </w:rPr>
        <w:t xml:space="preserve">   Wola Mokrzeska </w:t>
      </w:r>
      <w:r w:rsidR="00BA01C4">
        <w:rPr>
          <w:rFonts w:eastAsia="BookmanOldStyle"/>
          <w:i/>
          <w:sz w:val="22"/>
          <w:szCs w:val="22"/>
        </w:rPr>
        <w:t>–Stow. Na Rzecz Rozwoju Gminy Przyrów</w:t>
      </w:r>
      <w:r>
        <w:rPr>
          <w:rFonts w:eastAsia="BookmanOldStyle"/>
          <w:i/>
          <w:sz w:val="22"/>
          <w:szCs w:val="22"/>
        </w:rPr>
        <w:t xml:space="preserve">                  </w:t>
      </w:r>
      <w:r w:rsidRPr="006008CF">
        <w:rPr>
          <w:rFonts w:eastAsia="BookmanOldStyle"/>
          <w:i/>
          <w:sz w:val="22"/>
          <w:szCs w:val="22"/>
        </w:rPr>
        <w:t>2</w:t>
      </w:r>
      <w:r>
        <w:rPr>
          <w:rFonts w:eastAsia="BookmanOldStyle"/>
          <w:i/>
          <w:sz w:val="22"/>
          <w:szCs w:val="22"/>
        </w:rPr>
        <w:t>5</w:t>
      </w:r>
      <w:r w:rsidR="00BA01C4">
        <w:rPr>
          <w:rFonts w:eastAsia="BookmanOldStyle"/>
          <w:i/>
          <w:sz w:val="22"/>
          <w:szCs w:val="22"/>
        </w:rPr>
        <w:t xml:space="preserve"> </w:t>
      </w:r>
      <w:r w:rsidRPr="006008CF">
        <w:rPr>
          <w:rFonts w:eastAsia="BookmanOldStyle"/>
          <w:i/>
          <w:sz w:val="22"/>
          <w:szCs w:val="22"/>
        </w:rPr>
        <w:t>000,-.</w:t>
      </w:r>
      <w:r w:rsidR="00BA01C4">
        <w:rPr>
          <w:rFonts w:eastAsia="BookmanOldStyle"/>
          <w:i/>
          <w:sz w:val="22"/>
          <w:szCs w:val="22"/>
        </w:rPr>
        <w:tab/>
        <w:t xml:space="preserve">     25 00</w:t>
      </w:r>
      <w:r w:rsidR="00AB2D0A">
        <w:rPr>
          <w:rFonts w:eastAsia="BookmanOldStyle"/>
          <w:i/>
          <w:sz w:val="22"/>
          <w:szCs w:val="22"/>
        </w:rPr>
        <w:t xml:space="preserve">0,- </w:t>
      </w:r>
      <w:r w:rsidR="00BA01C4">
        <w:rPr>
          <w:rFonts w:eastAsia="BookmanOldStyle"/>
          <w:i/>
          <w:sz w:val="22"/>
          <w:szCs w:val="22"/>
        </w:rPr>
        <w:t xml:space="preserve"> ( 100</w:t>
      </w:r>
      <w:r w:rsidR="00AB2D0A">
        <w:rPr>
          <w:rFonts w:eastAsia="BookmanOldStyle"/>
          <w:i/>
          <w:sz w:val="22"/>
          <w:szCs w:val="22"/>
        </w:rPr>
        <w:t>%)</w:t>
      </w:r>
    </w:p>
    <w:p w:rsidR="00BA01C4" w:rsidRDefault="006008CF" w:rsidP="00BA01C4">
      <w:pPr>
        <w:ind w:firstLine="360"/>
        <w:rPr>
          <w:i/>
          <w:sz w:val="22"/>
          <w:szCs w:val="22"/>
        </w:rPr>
      </w:pPr>
      <w:r>
        <w:rPr>
          <w:rFonts w:eastAsia="BookmanOldStyle"/>
          <w:i/>
          <w:sz w:val="22"/>
          <w:szCs w:val="22"/>
        </w:rPr>
        <w:t xml:space="preserve">  </w:t>
      </w:r>
      <w:r w:rsidR="00BA01C4">
        <w:rPr>
          <w:i/>
          <w:sz w:val="22"/>
          <w:szCs w:val="22"/>
        </w:rPr>
        <w:t>-</w:t>
      </w:r>
      <w:r w:rsidR="00BA01C4">
        <w:rPr>
          <w:i/>
          <w:sz w:val="22"/>
          <w:szCs w:val="22"/>
        </w:rPr>
        <w:tab/>
      </w:r>
      <w:r w:rsidR="00BA01C4" w:rsidRPr="006008CF">
        <w:rPr>
          <w:i/>
          <w:sz w:val="22"/>
          <w:szCs w:val="22"/>
        </w:rPr>
        <w:t xml:space="preserve">Remont i modernizacja świetlicy wiejskiej w Staropolu” </w:t>
      </w:r>
    </w:p>
    <w:p w:rsidR="00BA01C4" w:rsidRDefault="00BA01C4" w:rsidP="00BA01C4">
      <w:pPr>
        <w:rPr>
          <w:i/>
          <w:sz w:val="22"/>
          <w:szCs w:val="22"/>
        </w:rPr>
      </w:pPr>
      <w:r>
        <w:rPr>
          <w:i/>
          <w:sz w:val="22"/>
          <w:szCs w:val="22"/>
        </w:rPr>
        <w:t>OSP Staropole</w:t>
      </w:r>
      <w:r w:rsidRPr="006008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008CF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                   </w:t>
      </w:r>
      <w:r w:rsidRPr="006008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8 000,-</w:t>
      </w:r>
      <w:r w:rsidRPr="006008CF"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</w:t>
      </w:r>
      <w:r w:rsidRPr="006008CF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8 000,- (100%)</w:t>
      </w:r>
      <w:r w:rsidRPr="006008CF">
        <w:rPr>
          <w:i/>
          <w:sz w:val="22"/>
          <w:szCs w:val="22"/>
        </w:rPr>
        <w:t xml:space="preserve"> </w:t>
      </w:r>
    </w:p>
    <w:p w:rsidR="006008CF" w:rsidRPr="00F20F5C" w:rsidRDefault="00BA01C4" w:rsidP="00BA01C4">
      <w:r>
        <w:rPr>
          <w:i/>
          <w:sz w:val="22"/>
          <w:szCs w:val="22"/>
        </w:rPr>
        <w:t>-</w:t>
      </w:r>
      <w:r w:rsidRPr="006008C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Zakup wyposażenia terenu sportowego w Przyrowie-KS Piast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31 754,-</w:t>
      </w:r>
      <w:r w:rsidRPr="006008CF">
        <w:rPr>
          <w:i/>
          <w:sz w:val="22"/>
          <w:szCs w:val="22"/>
        </w:rPr>
        <w:t xml:space="preserve">  </w:t>
      </w:r>
      <w:r w:rsidR="006008CF">
        <w:rPr>
          <w:rFonts w:eastAsia="BookmanOldStyle"/>
          <w:i/>
          <w:sz w:val="22"/>
          <w:szCs w:val="22"/>
        </w:rPr>
        <w:t xml:space="preserve">       </w:t>
      </w:r>
      <w:r>
        <w:rPr>
          <w:rFonts w:eastAsia="BookmanOldStyle"/>
          <w:i/>
          <w:sz w:val="22"/>
          <w:szCs w:val="22"/>
        </w:rPr>
        <w:t xml:space="preserve">    31 754,-(100%)</w:t>
      </w:r>
    </w:p>
    <w:p w:rsidR="00196CB6" w:rsidRDefault="00196CB6" w:rsidP="0023219B">
      <w:pPr>
        <w:ind w:left="360"/>
        <w:rPr>
          <w:b/>
        </w:rPr>
      </w:pPr>
    </w:p>
    <w:p w:rsidR="00852982" w:rsidRPr="00852982" w:rsidRDefault="008029D5" w:rsidP="00852982">
      <w:pPr>
        <w:pBdr>
          <w:top w:val="single" w:sz="4" w:space="1" w:color="auto"/>
        </w:pBdr>
        <w:ind w:left="360"/>
        <w:rPr>
          <w:b/>
        </w:rPr>
      </w:pPr>
      <w:r w:rsidRPr="008029D5">
        <w:rPr>
          <w:b/>
        </w:rPr>
        <w:t>Razem</w:t>
      </w:r>
      <w:r w:rsidR="00E250FD">
        <w:rPr>
          <w:b/>
        </w:rPr>
        <w:tab/>
      </w:r>
      <w:r w:rsidR="00E250FD">
        <w:rPr>
          <w:b/>
        </w:rPr>
        <w:tab/>
      </w:r>
      <w:r w:rsidR="00E250FD">
        <w:rPr>
          <w:b/>
        </w:rPr>
        <w:tab/>
      </w:r>
      <w:r w:rsidR="00E250FD">
        <w:rPr>
          <w:b/>
        </w:rPr>
        <w:tab/>
      </w:r>
      <w:r w:rsidR="00E250FD">
        <w:rPr>
          <w:b/>
        </w:rPr>
        <w:tab/>
      </w:r>
      <w:r w:rsidR="00852982">
        <w:rPr>
          <w:b/>
        </w:rPr>
        <w:t xml:space="preserve">                    </w:t>
      </w:r>
      <w:r w:rsidR="00D13A15">
        <w:rPr>
          <w:b/>
        </w:rPr>
        <w:t xml:space="preserve">   </w:t>
      </w:r>
      <w:r w:rsidR="00E93C55">
        <w:rPr>
          <w:b/>
        </w:rPr>
        <w:t xml:space="preserve"> </w:t>
      </w:r>
      <w:r w:rsidR="00D13A15">
        <w:rPr>
          <w:b/>
        </w:rPr>
        <w:t xml:space="preserve"> 1 017 201,02</w:t>
      </w:r>
      <w:r w:rsidR="00852982" w:rsidRPr="00852982">
        <w:rPr>
          <w:b/>
        </w:rPr>
        <w:t xml:space="preserve">          </w:t>
      </w:r>
      <w:r w:rsidR="00AC4DBC">
        <w:rPr>
          <w:b/>
        </w:rPr>
        <w:t xml:space="preserve">   </w:t>
      </w:r>
      <w:r w:rsidR="00D13A15">
        <w:rPr>
          <w:b/>
        </w:rPr>
        <w:t>388 665,24</w:t>
      </w:r>
      <w:r w:rsidR="00800B5C">
        <w:rPr>
          <w:b/>
        </w:rPr>
        <w:t xml:space="preserve"> </w:t>
      </w:r>
      <w:r w:rsidR="00852982" w:rsidRPr="00852982">
        <w:rPr>
          <w:b/>
        </w:rPr>
        <w:t>(</w:t>
      </w:r>
      <w:r w:rsidR="00D13A15">
        <w:rPr>
          <w:b/>
        </w:rPr>
        <w:t>38</w:t>
      </w:r>
      <w:r w:rsidR="00852982" w:rsidRPr="00852982">
        <w:rPr>
          <w:b/>
        </w:rPr>
        <w:t>%)</w:t>
      </w:r>
    </w:p>
    <w:p w:rsidR="00852982" w:rsidRPr="00852982" w:rsidRDefault="00852982" w:rsidP="00852982">
      <w:pPr>
        <w:pBdr>
          <w:top w:val="single" w:sz="4" w:space="1" w:color="auto"/>
        </w:pBdr>
        <w:ind w:left="360"/>
        <w:rPr>
          <w:b/>
        </w:rPr>
      </w:pPr>
    </w:p>
    <w:p w:rsidR="006F0240" w:rsidRDefault="00120767" w:rsidP="0023219B">
      <w:pPr>
        <w:ind w:left="360"/>
        <w:rPr>
          <w:b/>
        </w:rPr>
      </w:pPr>
      <w:r>
        <w:rPr>
          <w:b/>
        </w:rPr>
        <w:t>R</w:t>
      </w:r>
      <w:r w:rsidR="006F0240" w:rsidRPr="008029D5">
        <w:rPr>
          <w:b/>
        </w:rPr>
        <w:t>OZCHODY</w:t>
      </w:r>
    </w:p>
    <w:p w:rsidR="00146E0B" w:rsidRPr="008029D5" w:rsidRDefault="00146E0B" w:rsidP="0023219B">
      <w:pPr>
        <w:ind w:left="360"/>
        <w:rPr>
          <w:b/>
        </w:rPr>
      </w:pPr>
    </w:p>
    <w:p w:rsidR="00C637A5" w:rsidRPr="00D37208" w:rsidRDefault="00CE1863" w:rsidP="0023219B">
      <w:pPr>
        <w:ind w:left="360"/>
        <w:rPr>
          <w:b/>
        </w:rPr>
      </w:pPr>
      <w:r w:rsidRPr="00D37208">
        <w:rPr>
          <w:b/>
        </w:rPr>
        <w:t>1.</w:t>
      </w:r>
      <w:r w:rsidR="001019CC" w:rsidRPr="00D37208">
        <w:rPr>
          <w:b/>
        </w:rPr>
        <w:t>spłata pożyczek i kredytów</w:t>
      </w:r>
      <w:r w:rsidR="00C637A5" w:rsidRPr="00D37208">
        <w:rPr>
          <w:b/>
        </w:rPr>
        <w:t xml:space="preserve"> zaciągniętych</w:t>
      </w:r>
    </w:p>
    <w:p w:rsidR="00F20F5C" w:rsidRPr="00D37208" w:rsidRDefault="00C637A5" w:rsidP="0023219B">
      <w:pPr>
        <w:ind w:left="360"/>
        <w:rPr>
          <w:b/>
        </w:rPr>
      </w:pPr>
      <w:r w:rsidRPr="00D37208">
        <w:rPr>
          <w:b/>
        </w:rPr>
        <w:t xml:space="preserve"> na rynku krajowym</w:t>
      </w:r>
      <w:r w:rsidR="001019CC" w:rsidRPr="00D37208">
        <w:rPr>
          <w:b/>
        </w:rPr>
        <w:t xml:space="preserve"> </w:t>
      </w:r>
      <w:r w:rsidR="001019CC" w:rsidRPr="00D37208">
        <w:rPr>
          <w:b/>
        </w:rPr>
        <w:tab/>
      </w:r>
      <w:r w:rsidR="001019CC" w:rsidRPr="00D37208">
        <w:rPr>
          <w:b/>
        </w:rPr>
        <w:tab/>
      </w:r>
      <w:r w:rsidR="001019CC" w:rsidRPr="00D37208">
        <w:rPr>
          <w:b/>
        </w:rPr>
        <w:tab/>
      </w:r>
      <w:r w:rsidR="00CE1863" w:rsidRPr="00D37208">
        <w:rPr>
          <w:b/>
        </w:rPr>
        <w:t xml:space="preserve">    </w:t>
      </w:r>
      <w:r w:rsidR="00F20F5C" w:rsidRPr="00D37208">
        <w:rPr>
          <w:b/>
        </w:rPr>
        <w:t xml:space="preserve"> </w:t>
      </w:r>
      <w:r w:rsidR="00F91D9B" w:rsidRPr="00D37208">
        <w:rPr>
          <w:b/>
        </w:rPr>
        <w:t xml:space="preserve">    </w:t>
      </w:r>
      <w:r w:rsidRPr="00D37208">
        <w:rPr>
          <w:b/>
        </w:rPr>
        <w:t xml:space="preserve">            </w:t>
      </w:r>
      <w:r w:rsidR="00800B5C">
        <w:rPr>
          <w:b/>
        </w:rPr>
        <w:t xml:space="preserve">  </w:t>
      </w:r>
      <w:r w:rsidR="006B3341">
        <w:rPr>
          <w:b/>
        </w:rPr>
        <w:t xml:space="preserve">   273 910</w:t>
      </w:r>
      <w:r w:rsidR="00F20F5C" w:rsidRPr="00D37208">
        <w:rPr>
          <w:b/>
        </w:rPr>
        <w:t>,</w:t>
      </w:r>
      <w:r w:rsidR="006B3341">
        <w:rPr>
          <w:b/>
        </w:rPr>
        <w:t>00</w:t>
      </w:r>
      <w:r w:rsidR="00CE1863" w:rsidRPr="00D37208">
        <w:rPr>
          <w:b/>
        </w:rPr>
        <w:t xml:space="preserve"> </w:t>
      </w:r>
      <w:r w:rsidR="00C76FA1" w:rsidRPr="00D37208">
        <w:rPr>
          <w:b/>
        </w:rPr>
        <w:tab/>
      </w:r>
      <w:r w:rsidR="00D90C34" w:rsidRPr="00D37208">
        <w:rPr>
          <w:b/>
        </w:rPr>
        <w:t xml:space="preserve">      </w:t>
      </w:r>
      <w:r w:rsidR="00F91D9B" w:rsidRPr="00D37208">
        <w:rPr>
          <w:b/>
        </w:rPr>
        <w:t xml:space="preserve"> </w:t>
      </w:r>
      <w:r w:rsidRPr="00D37208">
        <w:rPr>
          <w:b/>
        </w:rPr>
        <w:t xml:space="preserve">  </w:t>
      </w:r>
      <w:r w:rsidR="00F91D9B" w:rsidRPr="00D37208">
        <w:rPr>
          <w:b/>
        </w:rPr>
        <w:t xml:space="preserve"> </w:t>
      </w:r>
      <w:r w:rsidRPr="00D37208">
        <w:rPr>
          <w:b/>
        </w:rPr>
        <w:t xml:space="preserve"> </w:t>
      </w:r>
      <w:r w:rsidR="006B3341">
        <w:rPr>
          <w:b/>
        </w:rPr>
        <w:t xml:space="preserve"> 273.869,52</w:t>
      </w:r>
      <w:r w:rsidR="00F20F5C" w:rsidRPr="00D37208">
        <w:rPr>
          <w:b/>
        </w:rPr>
        <w:t xml:space="preserve"> (</w:t>
      </w:r>
      <w:r w:rsidR="00D90C34" w:rsidRPr="00D37208">
        <w:rPr>
          <w:b/>
        </w:rPr>
        <w:t>100</w:t>
      </w:r>
      <w:r w:rsidR="00F20F5C" w:rsidRPr="00D37208">
        <w:rPr>
          <w:b/>
        </w:rPr>
        <w:t>%)</w:t>
      </w:r>
    </w:p>
    <w:p w:rsidR="00F20F5C" w:rsidRDefault="001019CC" w:rsidP="00F20F5C">
      <w:pPr>
        <w:ind w:left="360"/>
        <w:rPr>
          <w:u w:val="single"/>
        </w:rPr>
      </w:pPr>
      <w:r w:rsidRPr="00CE1863">
        <w:rPr>
          <w:u w:val="single"/>
        </w:rPr>
        <w:t xml:space="preserve"> </w:t>
      </w:r>
    </w:p>
    <w:p w:rsidR="00F20F5C" w:rsidRPr="00D37208" w:rsidRDefault="00F20F5C" w:rsidP="00F20F5C">
      <w:pPr>
        <w:rPr>
          <w:b/>
        </w:rPr>
      </w:pPr>
      <w:r w:rsidRPr="00F20F5C">
        <w:t xml:space="preserve">     </w:t>
      </w:r>
      <w:r w:rsidRPr="00D37208">
        <w:rPr>
          <w:b/>
        </w:rPr>
        <w:t xml:space="preserve">2. spłata pożyczki na wyprzedzające finansowanie </w:t>
      </w:r>
    </w:p>
    <w:p w:rsidR="00F20F5C" w:rsidRPr="00D37208" w:rsidRDefault="00F20F5C" w:rsidP="00F20F5C">
      <w:pPr>
        <w:ind w:left="360"/>
        <w:rPr>
          <w:b/>
        </w:rPr>
      </w:pPr>
      <w:r w:rsidRPr="00D37208">
        <w:rPr>
          <w:b/>
        </w:rPr>
        <w:t xml:space="preserve">programów i projektów z udziałem środków </w:t>
      </w:r>
    </w:p>
    <w:p w:rsidR="00F20F5C" w:rsidRPr="00D37208" w:rsidRDefault="00F20F5C" w:rsidP="00F20F5C">
      <w:pPr>
        <w:ind w:left="360"/>
        <w:rPr>
          <w:b/>
        </w:rPr>
      </w:pPr>
      <w:r w:rsidRPr="00D37208">
        <w:rPr>
          <w:b/>
        </w:rPr>
        <w:t xml:space="preserve">o których mowa w art.5 ust. 1 pkt 2 ustawy o FP  </w:t>
      </w:r>
      <w:r w:rsidR="00D90C34" w:rsidRPr="00D37208">
        <w:rPr>
          <w:b/>
        </w:rPr>
        <w:t xml:space="preserve"> </w:t>
      </w:r>
      <w:r w:rsidR="00AC4DBC" w:rsidRPr="00D37208">
        <w:rPr>
          <w:b/>
        </w:rPr>
        <w:t xml:space="preserve"> </w:t>
      </w:r>
      <w:r w:rsidR="00C637A5" w:rsidRPr="00D37208">
        <w:rPr>
          <w:b/>
        </w:rPr>
        <w:t xml:space="preserve">  </w:t>
      </w:r>
      <w:r w:rsidR="000D21B2" w:rsidRPr="00D37208">
        <w:rPr>
          <w:b/>
        </w:rPr>
        <w:t xml:space="preserve"> </w:t>
      </w:r>
      <w:r w:rsidR="006B3341">
        <w:rPr>
          <w:b/>
        </w:rPr>
        <w:t>702 079,33</w:t>
      </w:r>
      <w:r w:rsidRPr="00D37208">
        <w:rPr>
          <w:b/>
        </w:rPr>
        <w:t xml:space="preserve">         </w:t>
      </w:r>
      <w:r w:rsidR="00D90C34" w:rsidRPr="00D37208">
        <w:rPr>
          <w:b/>
        </w:rPr>
        <w:t xml:space="preserve">    </w:t>
      </w:r>
      <w:r w:rsidR="006B3341">
        <w:rPr>
          <w:b/>
        </w:rPr>
        <w:t xml:space="preserve"> </w:t>
      </w:r>
      <w:r w:rsidR="00800B5C">
        <w:rPr>
          <w:b/>
        </w:rPr>
        <w:t xml:space="preserve"> </w:t>
      </w:r>
      <w:r w:rsidR="006B3341">
        <w:rPr>
          <w:b/>
        </w:rPr>
        <w:t>702 079,33</w:t>
      </w:r>
      <w:r w:rsidRPr="00D37208">
        <w:rPr>
          <w:b/>
        </w:rPr>
        <w:t xml:space="preserve"> (</w:t>
      </w:r>
      <w:r w:rsidR="00C637A5" w:rsidRPr="00D37208">
        <w:rPr>
          <w:b/>
        </w:rPr>
        <w:t>100</w:t>
      </w:r>
      <w:r w:rsidRPr="00D37208">
        <w:rPr>
          <w:b/>
        </w:rPr>
        <w:t>%)</w:t>
      </w:r>
    </w:p>
    <w:p w:rsidR="00C637A5" w:rsidRPr="00C637A5" w:rsidRDefault="00F20F5C" w:rsidP="00120767">
      <w:pPr>
        <w:ind w:left="360"/>
        <w:rPr>
          <w:i/>
          <w:sz w:val="22"/>
          <w:szCs w:val="22"/>
        </w:rPr>
      </w:pPr>
      <w:r w:rsidRPr="00C637A5">
        <w:rPr>
          <w:sz w:val="22"/>
          <w:szCs w:val="22"/>
        </w:rPr>
        <w:t>(</w:t>
      </w:r>
      <w:r w:rsidR="00F91D9B" w:rsidRPr="00C637A5">
        <w:rPr>
          <w:sz w:val="22"/>
          <w:szCs w:val="22"/>
        </w:rPr>
        <w:t>w tym</w:t>
      </w:r>
      <w:r w:rsidR="00C637A5">
        <w:rPr>
          <w:sz w:val="22"/>
          <w:szCs w:val="22"/>
        </w:rPr>
        <w:t>:</w:t>
      </w:r>
      <w:r w:rsidR="00F91D9B" w:rsidRPr="00C637A5">
        <w:rPr>
          <w:sz w:val="22"/>
          <w:szCs w:val="22"/>
        </w:rPr>
        <w:t xml:space="preserve"> </w:t>
      </w:r>
      <w:r w:rsidR="00F91D9B" w:rsidRPr="00C637A5">
        <w:rPr>
          <w:i/>
          <w:sz w:val="22"/>
          <w:szCs w:val="22"/>
        </w:rPr>
        <w:t>spłat</w:t>
      </w:r>
      <w:r w:rsidR="00C637A5" w:rsidRPr="00C637A5">
        <w:rPr>
          <w:i/>
          <w:sz w:val="22"/>
          <w:szCs w:val="22"/>
        </w:rPr>
        <w:t>a poży</w:t>
      </w:r>
      <w:r w:rsidR="00F13862">
        <w:rPr>
          <w:i/>
          <w:sz w:val="22"/>
          <w:szCs w:val="22"/>
        </w:rPr>
        <w:t>czek</w:t>
      </w:r>
      <w:r w:rsidR="00C637A5" w:rsidRPr="00C637A5">
        <w:rPr>
          <w:i/>
          <w:sz w:val="22"/>
          <w:szCs w:val="22"/>
        </w:rPr>
        <w:t xml:space="preserve">  zaciągnięt</w:t>
      </w:r>
      <w:r w:rsidR="00F13862">
        <w:rPr>
          <w:i/>
          <w:sz w:val="22"/>
          <w:szCs w:val="22"/>
        </w:rPr>
        <w:t>ych</w:t>
      </w:r>
      <w:r w:rsidR="00C637A5" w:rsidRPr="00C637A5">
        <w:rPr>
          <w:i/>
          <w:sz w:val="22"/>
          <w:szCs w:val="22"/>
        </w:rPr>
        <w:t xml:space="preserve"> na wyprzedzające</w:t>
      </w:r>
    </w:p>
    <w:p w:rsidR="00C637A5" w:rsidRPr="00C637A5" w:rsidRDefault="00C637A5" w:rsidP="00F13862">
      <w:pPr>
        <w:ind w:left="360"/>
        <w:rPr>
          <w:i/>
          <w:sz w:val="22"/>
          <w:szCs w:val="22"/>
        </w:rPr>
      </w:pPr>
      <w:r w:rsidRPr="00C637A5">
        <w:rPr>
          <w:i/>
          <w:sz w:val="22"/>
          <w:szCs w:val="22"/>
        </w:rPr>
        <w:t xml:space="preserve"> finansowanie środków PROW </w:t>
      </w:r>
      <w:r w:rsidR="00F13862">
        <w:rPr>
          <w:i/>
          <w:sz w:val="22"/>
          <w:szCs w:val="22"/>
        </w:rPr>
        <w:t>w BGK 571.207,14))</w:t>
      </w:r>
    </w:p>
    <w:p w:rsidR="00120767" w:rsidRPr="00C637A5" w:rsidRDefault="00120767" w:rsidP="00120767">
      <w:pPr>
        <w:ind w:left="360"/>
        <w:rPr>
          <w:sz w:val="22"/>
          <w:szCs w:val="22"/>
        </w:rPr>
      </w:pPr>
    </w:p>
    <w:p w:rsidR="00196CB6" w:rsidRPr="00D37208" w:rsidRDefault="00196CB6" w:rsidP="00120767">
      <w:pPr>
        <w:numPr>
          <w:ilvl w:val="0"/>
          <w:numId w:val="3"/>
        </w:numPr>
        <w:rPr>
          <w:b/>
        </w:rPr>
      </w:pPr>
      <w:r w:rsidRPr="00D37208">
        <w:rPr>
          <w:b/>
        </w:rPr>
        <w:t>Pożyczki udzielone:</w:t>
      </w:r>
      <w:r w:rsidRPr="00D37208">
        <w:rPr>
          <w:b/>
        </w:rPr>
        <w:tab/>
      </w:r>
      <w:r w:rsidRPr="00D37208">
        <w:rPr>
          <w:b/>
        </w:rPr>
        <w:tab/>
      </w:r>
      <w:r w:rsidRPr="00D37208">
        <w:rPr>
          <w:b/>
        </w:rPr>
        <w:tab/>
      </w:r>
      <w:r w:rsidRPr="00D37208">
        <w:rPr>
          <w:b/>
        </w:rPr>
        <w:tab/>
        <w:t xml:space="preserve">    </w:t>
      </w:r>
      <w:r w:rsidR="00AC4DBC" w:rsidRPr="00D37208">
        <w:rPr>
          <w:b/>
        </w:rPr>
        <w:t xml:space="preserve">     </w:t>
      </w:r>
      <w:r w:rsidR="00120767" w:rsidRPr="00D37208">
        <w:rPr>
          <w:b/>
        </w:rPr>
        <w:t xml:space="preserve"> </w:t>
      </w:r>
      <w:r w:rsidR="00800B5C">
        <w:rPr>
          <w:b/>
        </w:rPr>
        <w:t xml:space="preserve">     </w:t>
      </w:r>
      <w:r w:rsidR="00AB2D0A">
        <w:rPr>
          <w:b/>
        </w:rPr>
        <w:t xml:space="preserve">   </w:t>
      </w:r>
      <w:r w:rsidR="006B3341">
        <w:rPr>
          <w:b/>
        </w:rPr>
        <w:t>31 754</w:t>
      </w:r>
      <w:r w:rsidRPr="00D37208">
        <w:rPr>
          <w:b/>
        </w:rPr>
        <w:t xml:space="preserve">,-                 </w:t>
      </w:r>
      <w:r w:rsidR="00120767" w:rsidRPr="00D37208">
        <w:rPr>
          <w:b/>
        </w:rPr>
        <w:t xml:space="preserve"> </w:t>
      </w:r>
      <w:r w:rsidR="006B3341">
        <w:rPr>
          <w:b/>
        </w:rPr>
        <w:t xml:space="preserve">  31 754</w:t>
      </w:r>
      <w:r w:rsidR="00120767" w:rsidRPr="00D37208">
        <w:rPr>
          <w:b/>
        </w:rPr>
        <w:t>,-</w:t>
      </w:r>
      <w:r w:rsidRPr="00D37208">
        <w:rPr>
          <w:b/>
        </w:rPr>
        <w:t xml:space="preserve"> (</w:t>
      </w:r>
      <w:r w:rsidR="00800B5C">
        <w:rPr>
          <w:b/>
        </w:rPr>
        <w:t>100</w:t>
      </w:r>
      <w:r w:rsidRPr="00D37208">
        <w:rPr>
          <w:b/>
        </w:rPr>
        <w:t>%)</w:t>
      </w:r>
    </w:p>
    <w:p w:rsidR="00196CB6" w:rsidRDefault="00196CB6" w:rsidP="00196CB6"/>
    <w:p w:rsidR="006008CF" w:rsidRDefault="00655086" w:rsidP="00AB2D0A">
      <w:pPr>
        <w:ind w:firstLine="360"/>
      </w:pPr>
      <w:r>
        <w:t>w tym:</w:t>
      </w:r>
      <w:r w:rsidR="00D90C34" w:rsidRPr="00D90C34">
        <w:t xml:space="preserve"> </w:t>
      </w:r>
    </w:p>
    <w:p w:rsidR="00C830C8" w:rsidRPr="00F20F5C" w:rsidRDefault="00C830C8" w:rsidP="00C830C8">
      <w:r>
        <w:rPr>
          <w:i/>
          <w:sz w:val="22"/>
          <w:szCs w:val="22"/>
        </w:rPr>
        <w:t>-</w:t>
      </w:r>
      <w:r w:rsidRPr="006008C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Zakup wyposażenia terenu sportowego w Przyrowie-KS Piast</w:t>
      </w:r>
      <w:r>
        <w:rPr>
          <w:i/>
          <w:sz w:val="22"/>
          <w:szCs w:val="22"/>
        </w:rPr>
        <w:tab/>
        <w:t xml:space="preserve">      31 754,-</w:t>
      </w:r>
      <w:r w:rsidRPr="006008CF">
        <w:rPr>
          <w:i/>
          <w:sz w:val="22"/>
          <w:szCs w:val="22"/>
        </w:rPr>
        <w:t xml:space="preserve">  </w:t>
      </w:r>
      <w:r>
        <w:rPr>
          <w:rFonts w:eastAsia="BookmanOldStyle"/>
          <w:i/>
          <w:sz w:val="22"/>
          <w:szCs w:val="22"/>
        </w:rPr>
        <w:t xml:space="preserve">                     31 754,-(100%)</w:t>
      </w:r>
    </w:p>
    <w:p w:rsidR="00C830C8" w:rsidRDefault="00C830C8" w:rsidP="00C830C8">
      <w:pPr>
        <w:ind w:left="360"/>
        <w:rPr>
          <w:b/>
        </w:rPr>
      </w:pPr>
    </w:p>
    <w:p w:rsidR="00655086" w:rsidRDefault="00196CB6" w:rsidP="006008CF">
      <w:pPr>
        <w:ind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196CB6" w:rsidRPr="00196CB6" w:rsidRDefault="00196CB6" w:rsidP="00196CB6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AC4DBC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</w:p>
    <w:p w:rsidR="001019CC" w:rsidRPr="00C76FA1" w:rsidRDefault="00CE1863" w:rsidP="00F20F5C">
      <w:pPr>
        <w:pBdr>
          <w:top w:val="single" w:sz="4" w:space="1" w:color="auto"/>
        </w:pBdr>
        <w:ind w:left="360"/>
        <w:rPr>
          <w:b/>
        </w:rPr>
      </w:pPr>
      <w:r w:rsidRPr="00CE1863">
        <w:rPr>
          <w:b/>
        </w:rPr>
        <w:t>Razem</w:t>
      </w:r>
      <w:r>
        <w:tab/>
      </w:r>
      <w:r>
        <w:tab/>
      </w:r>
      <w:r>
        <w:tab/>
      </w:r>
      <w:r>
        <w:tab/>
      </w:r>
      <w:r w:rsidRPr="00062CD6">
        <w:rPr>
          <w:b/>
        </w:rPr>
        <w:t xml:space="preserve"> </w:t>
      </w:r>
      <w:r w:rsidR="00AC4DBC">
        <w:rPr>
          <w:b/>
        </w:rPr>
        <w:t xml:space="preserve"> </w:t>
      </w:r>
      <w:r w:rsidRPr="00062CD6">
        <w:rPr>
          <w:b/>
        </w:rPr>
        <w:t xml:space="preserve"> </w:t>
      </w:r>
      <w:r w:rsidR="000D21B2">
        <w:rPr>
          <w:b/>
        </w:rPr>
        <w:t xml:space="preserve">  </w:t>
      </w:r>
      <w:r w:rsidR="00800B5C">
        <w:rPr>
          <w:b/>
        </w:rPr>
        <w:t xml:space="preserve">                 </w:t>
      </w:r>
      <w:r w:rsidR="00AB2D0A">
        <w:rPr>
          <w:b/>
        </w:rPr>
        <w:t xml:space="preserve">   </w:t>
      </w:r>
      <w:r w:rsidR="006B3341">
        <w:rPr>
          <w:b/>
        </w:rPr>
        <w:t xml:space="preserve">             </w:t>
      </w:r>
      <w:r w:rsidR="00D13A15">
        <w:rPr>
          <w:b/>
        </w:rPr>
        <w:t>1 007 743,33</w:t>
      </w:r>
      <w:r>
        <w:rPr>
          <w:b/>
        </w:rPr>
        <w:t xml:space="preserve"> </w:t>
      </w:r>
      <w:r w:rsidR="00D90C34">
        <w:rPr>
          <w:b/>
        </w:rPr>
        <w:t xml:space="preserve">        </w:t>
      </w:r>
      <w:r w:rsidR="00800B5C">
        <w:rPr>
          <w:b/>
        </w:rPr>
        <w:t>1 </w:t>
      </w:r>
      <w:r w:rsidR="006B3341">
        <w:rPr>
          <w:b/>
        </w:rPr>
        <w:t>007</w:t>
      </w:r>
      <w:r w:rsidR="00800B5C">
        <w:rPr>
          <w:b/>
        </w:rPr>
        <w:t> </w:t>
      </w:r>
      <w:r w:rsidR="006B3341">
        <w:rPr>
          <w:b/>
        </w:rPr>
        <w:t>702</w:t>
      </w:r>
      <w:r w:rsidR="00800B5C">
        <w:rPr>
          <w:b/>
        </w:rPr>
        <w:t>,</w:t>
      </w:r>
      <w:r w:rsidR="006B3341">
        <w:rPr>
          <w:b/>
        </w:rPr>
        <w:t xml:space="preserve">85 </w:t>
      </w:r>
      <w:r>
        <w:rPr>
          <w:b/>
        </w:rPr>
        <w:t>(</w:t>
      </w:r>
      <w:r w:rsidR="006B3341">
        <w:rPr>
          <w:b/>
        </w:rPr>
        <w:t>99,9</w:t>
      </w:r>
      <w:r>
        <w:rPr>
          <w:b/>
        </w:rPr>
        <w:t>%)</w:t>
      </w:r>
    </w:p>
    <w:p w:rsidR="002A1C5C" w:rsidRDefault="002A1C5C" w:rsidP="0023219B">
      <w:pPr>
        <w:ind w:left="360"/>
      </w:pPr>
    </w:p>
    <w:p w:rsidR="001019CC" w:rsidRDefault="000D21B2" w:rsidP="0023219B">
      <w:pPr>
        <w:ind w:left="360"/>
      </w:pPr>
      <w:r>
        <w:t xml:space="preserve">Wydatki na </w:t>
      </w:r>
      <w:r w:rsidR="001019CC">
        <w:t>spłatę odsetek wyniosły</w:t>
      </w:r>
      <w:r w:rsidR="00966158">
        <w:t xml:space="preserve"> </w:t>
      </w:r>
      <w:r w:rsidR="00146E0B">
        <w:t>zł</w:t>
      </w:r>
      <w:r w:rsidR="00FB6DC8">
        <w:t>.</w:t>
      </w:r>
      <w:r w:rsidR="00146E0B">
        <w:t xml:space="preserve"> </w:t>
      </w:r>
      <w:r w:rsidR="006B3341">
        <w:t>79</w:t>
      </w:r>
      <w:r>
        <w:t>.</w:t>
      </w:r>
      <w:r w:rsidR="006B3341">
        <w:t>474</w:t>
      </w:r>
      <w:r>
        <w:t>,</w:t>
      </w:r>
      <w:r w:rsidR="006B3341">
        <w:t>99,</w:t>
      </w:r>
      <w:r w:rsidR="00E9413C">
        <w:t xml:space="preserve"> </w:t>
      </w:r>
      <w:r w:rsidR="001019CC">
        <w:t>co razem ze spłatami rat pożyczek i kredytów</w:t>
      </w:r>
      <w:r w:rsidR="005A6D81">
        <w:t xml:space="preserve">, po uwzględnieniu </w:t>
      </w:r>
      <w:r w:rsidR="00AB2D0A">
        <w:t xml:space="preserve">ustawowych </w:t>
      </w:r>
      <w:proofErr w:type="spellStart"/>
      <w:r w:rsidR="005A6D81">
        <w:t>wyłą</w:t>
      </w:r>
      <w:r w:rsidR="00062CD6">
        <w:t>czeń</w:t>
      </w:r>
      <w:proofErr w:type="spellEnd"/>
      <w:r w:rsidR="00D37208">
        <w:t xml:space="preserve"> (</w:t>
      </w:r>
      <w:r w:rsidR="00AB2D0A">
        <w:t>5</w:t>
      </w:r>
      <w:r w:rsidR="00A60B8C">
        <w:t>71.</w:t>
      </w:r>
      <w:r w:rsidR="00C87232">
        <w:t>207,14</w:t>
      </w:r>
      <w:r w:rsidR="00D37208">
        <w:t>)</w:t>
      </w:r>
      <w:r w:rsidR="001019CC">
        <w:t xml:space="preserve"> stanowiło </w:t>
      </w:r>
      <w:r w:rsidR="00D90C34">
        <w:t>4,</w:t>
      </w:r>
      <w:r w:rsidR="00F13862">
        <w:t>2</w:t>
      </w:r>
      <w:r w:rsidR="001019CC">
        <w:t xml:space="preserve">% </w:t>
      </w:r>
      <w:r w:rsidR="00D90C34">
        <w:t>wyko</w:t>
      </w:r>
      <w:r w:rsidR="001019CC">
        <w:t>n</w:t>
      </w:r>
      <w:r w:rsidR="00D90C34">
        <w:t>an</w:t>
      </w:r>
      <w:r w:rsidR="001019CC">
        <w:t>ych dochodów budżetu</w:t>
      </w:r>
      <w:r w:rsidR="00062CD6">
        <w:t xml:space="preserve"> na 201</w:t>
      </w:r>
      <w:r w:rsidR="006B3341">
        <w:t>5</w:t>
      </w:r>
      <w:r w:rsidR="00062CD6">
        <w:t>r., na 3</w:t>
      </w:r>
      <w:r w:rsidR="00D90C34">
        <w:t>1</w:t>
      </w:r>
      <w:r w:rsidR="00062CD6">
        <w:t>.</w:t>
      </w:r>
      <w:r w:rsidR="00D90C34">
        <w:t>12</w:t>
      </w:r>
      <w:r w:rsidR="00062CD6">
        <w:t>.201</w:t>
      </w:r>
      <w:r w:rsidR="006B3341">
        <w:t>5</w:t>
      </w:r>
      <w:r>
        <w:t xml:space="preserve"> </w:t>
      </w:r>
      <w:r w:rsidR="00062CD6">
        <w:t>r.</w:t>
      </w:r>
      <w:r w:rsidR="001019CC">
        <w:t xml:space="preserve"> </w:t>
      </w:r>
    </w:p>
    <w:p w:rsidR="002A1C5C" w:rsidRDefault="00CE1863" w:rsidP="0023219B">
      <w:pPr>
        <w:ind w:left="360"/>
      </w:pPr>
      <w:r>
        <w:t>Zadłużenie Gminy na 3</w:t>
      </w:r>
      <w:r w:rsidR="00A7131F">
        <w:t>1</w:t>
      </w:r>
      <w:r w:rsidR="00C31F2C">
        <w:t>.</w:t>
      </w:r>
      <w:r w:rsidR="00A7131F">
        <w:t>12</w:t>
      </w:r>
      <w:r w:rsidR="00C31F2C">
        <w:t>.201</w:t>
      </w:r>
      <w:r w:rsidR="006B3341">
        <w:t>5</w:t>
      </w:r>
      <w:r>
        <w:t xml:space="preserve"> wyniosło </w:t>
      </w:r>
      <w:r w:rsidR="00AF402C">
        <w:t>20</w:t>
      </w:r>
      <w:r w:rsidR="00FB6DC8">
        <w:t xml:space="preserve">%- </w:t>
      </w:r>
      <w:r w:rsidR="006B3341">
        <w:t>2.296 291,35</w:t>
      </w:r>
      <w:r w:rsidR="00FB6DC8">
        <w:t>-</w:t>
      </w:r>
      <w:r w:rsidR="00A54B89">
        <w:t xml:space="preserve"> </w:t>
      </w:r>
      <w:r w:rsidR="00062CD6" w:rsidRPr="00A7131F">
        <w:rPr>
          <w:b/>
        </w:rPr>
        <w:t xml:space="preserve">wykonanych </w:t>
      </w:r>
      <w:r w:rsidR="008F6A09" w:rsidRPr="00A7131F">
        <w:rPr>
          <w:b/>
        </w:rPr>
        <w:t xml:space="preserve">dochodów gminy </w:t>
      </w:r>
      <w:r w:rsidR="00062CD6" w:rsidRPr="00A7131F">
        <w:rPr>
          <w:b/>
        </w:rPr>
        <w:t>n</w:t>
      </w:r>
      <w:r w:rsidR="008F6A09" w:rsidRPr="00A7131F">
        <w:rPr>
          <w:b/>
        </w:rPr>
        <w:t xml:space="preserve">a </w:t>
      </w:r>
      <w:r w:rsidR="00062CD6" w:rsidRPr="00A7131F">
        <w:rPr>
          <w:b/>
        </w:rPr>
        <w:t>3</w:t>
      </w:r>
      <w:r w:rsidR="00A7131F">
        <w:rPr>
          <w:b/>
        </w:rPr>
        <w:t>1</w:t>
      </w:r>
      <w:r w:rsidR="00062CD6" w:rsidRPr="00A7131F">
        <w:rPr>
          <w:b/>
        </w:rPr>
        <w:t>.</w:t>
      </w:r>
      <w:r w:rsidR="00A7131F">
        <w:rPr>
          <w:b/>
        </w:rPr>
        <w:t>12</w:t>
      </w:r>
      <w:r w:rsidR="00062CD6" w:rsidRPr="00A7131F">
        <w:rPr>
          <w:b/>
        </w:rPr>
        <w:t>.201</w:t>
      </w:r>
      <w:r w:rsidR="006B3341">
        <w:rPr>
          <w:b/>
        </w:rPr>
        <w:t>5</w:t>
      </w:r>
      <w:r w:rsidR="008F6A09">
        <w:t>r.</w:t>
      </w:r>
      <w:r>
        <w:t xml:space="preserve"> </w:t>
      </w:r>
    </w:p>
    <w:p w:rsidR="00250733" w:rsidRDefault="00250733" w:rsidP="0023219B">
      <w:pPr>
        <w:ind w:left="360"/>
      </w:pPr>
    </w:p>
    <w:p w:rsidR="00250733" w:rsidRDefault="00250733" w:rsidP="0023219B">
      <w:pPr>
        <w:ind w:left="360"/>
      </w:pPr>
    </w:p>
    <w:p w:rsidR="00250733" w:rsidRPr="00957C53" w:rsidRDefault="00250733" w:rsidP="00957C53">
      <w:pPr>
        <w:pStyle w:val="Akapitzlist"/>
        <w:numPr>
          <w:ilvl w:val="0"/>
          <w:numId w:val="42"/>
        </w:numPr>
        <w:rPr>
          <w:b/>
          <w:sz w:val="28"/>
          <w:szCs w:val="28"/>
        </w:rPr>
      </w:pPr>
      <w:r w:rsidRPr="00957C53">
        <w:rPr>
          <w:b/>
          <w:sz w:val="28"/>
          <w:szCs w:val="28"/>
        </w:rPr>
        <w:t>WYNIK BUDŻETU</w:t>
      </w:r>
    </w:p>
    <w:p w:rsidR="00957C53" w:rsidRPr="00957C53" w:rsidRDefault="00957C53" w:rsidP="00957C53">
      <w:pPr>
        <w:pStyle w:val="Akapitzlist"/>
        <w:ind w:left="1080"/>
        <w:rPr>
          <w:b/>
          <w:sz w:val="28"/>
          <w:szCs w:val="28"/>
        </w:rPr>
      </w:pPr>
    </w:p>
    <w:tbl>
      <w:tblPr>
        <w:tblW w:w="9815" w:type="dxa"/>
        <w:tblInd w:w="-22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7"/>
        <w:gridCol w:w="1701"/>
        <w:gridCol w:w="2268"/>
        <w:gridCol w:w="709"/>
      </w:tblGrid>
      <w:tr w:rsidR="00957C53" w:rsidRPr="00957C53" w:rsidTr="00957C53">
        <w:trPr>
          <w:trHeight w:val="325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Dochody ogółem,</w:t>
            </w: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957C53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11 955 277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11 504 769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96%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9 837 174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9 768 128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dochody majątkowe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2 118 102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1 736 641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82%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Wydatki ogółem,</w:t>
            </w: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957C53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11 964 734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10 575 640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88%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9 161 321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8 724 925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2 803 413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1 850 715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66%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Deficyt (wynik budżetu: Dochody - Wydatki)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-9 458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929 129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-%</w:t>
            </w:r>
          </w:p>
        </w:tc>
      </w:tr>
      <w:tr w:rsidR="00957C53" w:rsidRPr="00957C53" w:rsidTr="00957C53">
        <w:trPr>
          <w:trHeight w:val="390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Nadwyżka bieżąca (dochody  bieżące - wydatki bieżące)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675 853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1 043 203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53" w:rsidRPr="00957C53" w:rsidRDefault="00957C53" w:rsidP="00957C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Tahoma" w:eastAsiaTheme="minorEastAsia" w:hAnsi="Tahoma" w:cs="Tahoma"/>
              </w:rPr>
            </w:pPr>
            <w:r w:rsidRPr="00957C5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154%</w:t>
            </w:r>
          </w:p>
        </w:tc>
      </w:tr>
    </w:tbl>
    <w:p w:rsidR="00210E19" w:rsidRDefault="00210E19" w:rsidP="00250733">
      <w:pPr>
        <w:ind w:left="360"/>
      </w:pPr>
    </w:p>
    <w:sectPr w:rsidR="00210E19" w:rsidSect="004778A1">
      <w:pgSz w:w="11906" w:h="16838" w:code="9"/>
      <w:pgMar w:top="1418" w:right="85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6" w:rsidRDefault="00A54176">
      <w:r>
        <w:separator/>
      </w:r>
    </w:p>
  </w:endnote>
  <w:endnote w:type="continuationSeparator" w:id="0">
    <w:p w:rsidR="00A54176" w:rsidRDefault="00A5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D" w:rsidRDefault="0078349D" w:rsidP="006D4F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349D" w:rsidRDefault="0078349D" w:rsidP="00E077BE">
    <w:pPr>
      <w:pStyle w:val="Stopka"/>
      <w:ind w:right="360"/>
    </w:pPr>
  </w:p>
  <w:p w:rsidR="0078349D" w:rsidRDefault="007834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D" w:rsidRPr="00EC6000" w:rsidRDefault="0078349D">
    <w:pPr>
      <w:pStyle w:val="Stopka"/>
      <w:jc w:val="right"/>
      <w:rPr>
        <w:rFonts w:ascii="Cambria" w:hAnsi="Cambria"/>
        <w:sz w:val="16"/>
        <w:szCs w:val="28"/>
      </w:rPr>
    </w:pPr>
    <w:r w:rsidRPr="00EC6000">
      <w:rPr>
        <w:rFonts w:ascii="Cambria" w:hAnsi="Cambria"/>
        <w:sz w:val="16"/>
        <w:szCs w:val="28"/>
      </w:rPr>
      <w:t xml:space="preserve">str. </w:t>
    </w:r>
    <w:r w:rsidRPr="00EC6000">
      <w:rPr>
        <w:rFonts w:ascii="Calibri" w:hAnsi="Calibri"/>
        <w:sz w:val="16"/>
        <w:szCs w:val="21"/>
      </w:rPr>
      <w:fldChar w:fldCharType="begin"/>
    </w:r>
    <w:r w:rsidRPr="00EC6000">
      <w:rPr>
        <w:sz w:val="16"/>
      </w:rPr>
      <w:instrText>PAGE    \* MERGEFORMAT</w:instrText>
    </w:r>
    <w:r w:rsidRPr="00EC6000">
      <w:rPr>
        <w:rFonts w:ascii="Calibri" w:hAnsi="Calibri"/>
        <w:sz w:val="16"/>
        <w:szCs w:val="21"/>
      </w:rPr>
      <w:fldChar w:fldCharType="separate"/>
    </w:r>
    <w:r w:rsidR="00301C5A" w:rsidRPr="00301C5A">
      <w:rPr>
        <w:rFonts w:ascii="Cambria" w:hAnsi="Cambria"/>
        <w:noProof/>
        <w:sz w:val="16"/>
        <w:szCs w:val="28"/>
      </w:rPr>
      <w:t>62</w:t>
    </w:r>
    <w:r w:rsidRPr="00EC6000">
      <w:rPr>
        <w:rFonts w:ascii="Cambria" w:hAnsi="Cambria"/>
        <w:sz w:val="16"/>
        <w:szCs w:val="28"/>
      </w:rPr>
      <w:fldChar w:fldCharType="end"/>
    </w:r>
  </w:p>
  <w:p w:rsidR="0078349D" w:rsidRDefault="0078349D" w:rsidP="00E077BE">
    <w:pPr>
      <w:pStyle w:val="Stopka"/>
      <w:ind w:right="360"/>
    </w:pPr>
  </w:p>
  <w:p w:rsidR="0078349D" w:rsidRDefault="00783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6" w:rsidRDefault="00A54176">
      <w:r>
        <w:separator/>
      </w:r>
    </w:p>
  </w:footnote>
  <w:footnote w:type="continuationSeparator" w:id="0">
    <w:p w:rsidR="00A54176" w:rsidRDefault="00A5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D" w:rsidRDefault="007834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EB62A6"/>
    <w:multiLevelType w:val="hybridMultilevel"/>
    <w:tmpl w:val="8F726F02"/>
    <w:lvl w:ilvl="0" w:tplc="EB2A6A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95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C423C5"/>
    <w:multiLevelType w:val="hybridMultilevel"/>
    <w:tmpl w:val="CAD6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629B"/>
    <w:multiLevelType w:val="hybridMultilevel"/>
    <w:tmpl w:val="93DA9592"/>
    <w:lvl w:ilvl="0" w:tplc="9BC08D12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0B6F47E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BD92855"/>
    <w:multiLevelType w:val="hybridMultilevel"/>
    <w:tmpl w:val="382439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3279"/>
    <w:multiLevelType w:val="hybridMultilevel"/>
    <w:tmpl w:val="1BA27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BF1F9D"/>
    <w:multiLevelType w:val="hybridMultilevel"/>
    <w:tmpl w:val="6FDAA0EA"/>
    <w:lvl w:ilvl="0" w:tplc="7674B3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90429"/>
    <w:multiLevelType w:val="multilevel"/>
    <w:tmpl w:val="8E3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30B21"/>
    <w:multiLevelType w:val="hybridMultilevel"/>
    <w:tmpl w:val="A0880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35E2C"/>
    <w:multiLevelType w:val="hybridMultilevel"/>
    <w:tmpl w:val="148224D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682787"/>
    <w:multiLevelType w:val="hybridMultilevel"/>
    <w:tmpl w:val="894E1DF0"/>
    <w:lvl w:ilvl="0" w:tplc="525E4572">
      <w:start w:val="1036"/>
      <w:numFmt w:val="decimalZero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EE915CD"/>
    <w:multiLevelType w:val="hybridMultilevel"/>
    <w:tmpl w:val="21B6B9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ED2831"/>
    <w:multiLevelType w:val="hybridMultilevel"/>
    <w:tmpl w:val="31C493A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2B0F0A"/>
    <w:multiLevelType w:val="hybridMultilevel"/>
    <w:tmpl w:val="789EE3A4"/>
    <w:lvl w:ilvl="0" w:tplc="2872DF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148B9"/>
    <w:multiLevelType w:val="hybridMultilevel"/>
    <w:tmpl w:val="4028BFA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200B4"/>
    <w:multiLevelType w:val="hybridMultilevel"/>
    <w:tmpl w:val="3E3A9232"/>
    <w:lvl w:ilvl="0" w:tplc="86665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4304B"/>
    <w:multiLevelType w:val="multilevel"/>
    <w:tmpl w:val="51E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76153"/>
    <w:multiLevelType w:val="multilevel"/>
    <w:tmpl w:val="B678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D2C3B"/>
    <w:multiLevelType w:val="hybridMultilevel"/>
    <w:tmpl w:val="334AF72E"/>
    <w:lvl w:ilvl="0" w:tplc="D9BCB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774D7"/>
    <w:multiLevelType w:val="hybridMultilevel"/>
    <w:tmpl w:val="7C6EEF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9503E2"/>
    <w:multiLevelType w:val="multilevel"/>
    <w:tmpl w:val="5B0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93DF8"/>
    <w:multiLevelType w:val="multilevel"/>
    <w:tmpl w:val="1916C2AA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5">
    <w:nsid w:val="3DAB0433"/>
    <w:multiLevelType w:val="hybridMultilevel"/>
    <w:tmpl w:val="64F806A0"/>
    <w:lvl w:ilvl="0" w:tplc="5C187EA8">
      <w:start w:val="75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8F0EA8"/>
    <w:multiLevelType w:val="hybridMultilevel"/>
    <w:tmpl w:val="7DEE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16F4B"/>
    <w:multiLevelType w:val="multilevel"/>
    <w:tmpl w:val="E6E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27BA9"/>
    <w:multiLevelType w:val="hybridMultilevel"/>
    <w:tmpl w:val="9E3033A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E02D6C"/>
    <w:multiLevelType w:val="hybridMultilevel"/>
    <w:tmpl w:val="EA3461D0"/>
    <w:lvl w:ilvl="0" w:tplc="4E3017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41E95"/>
    <w:multiLevelType w:val="multilevel"/>
    <w:tmpl w:val="E6E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351E5B"/>
    <w:multiLevelType w:val="multilevel"/>
    <w:tmpl w:val="148224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5C2237"/>
    <w:multiLevelType w:val="multilevel"/>
    <w:tmpl w:val="8B943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228CC"/>
    <w:multiLevelType w:val="hybridMultilevel"/>
    <w:tmpl w:val="B6789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52F34"/>
    <w:multiLevelType w:val="hybridMultilevel"/>
    <w:tmpl w:val="BC267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A018B"/>
    <w:multiLevelType w:val="hybridMultilevel"/>
    <w:tmpl w:val="B3C08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F699E"/>
    <w:multiLevelType w:val="multilevel"/>
    <w:tmpl w:val="65E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D64069"/>
    <w:multiLevelType w:val="hybridMultilevel"/>
    <w:tmpl w:val="5B02B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9B6"/>
    <w:multiLevelType w:val="multilevel"/>
    <w:tmpl w:val="51E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00256"/>
    <w:multiLevelType w:val="hybridMultilevel"/>
    <w:tmpl w:val="967474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E31F6"/>
    <w:multiLevelType w:val="multilevel"/>
    <w:tmpl w:val="DC5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E56A7"/>
    <w:multiLevelType w:val="multilevel"/>
    <w:tmpl w:val="055E5AC0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3">
    <w:nsid w:val="75CB480C"/>
    <w:multiLevelType w:val="multilevel"/>
    <w:tmpl w:val="6FBAC8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BD276C"/>
    <w:multiLevelType w:val="hybridMultilevel"/>
    <w:tmpl w:val="17FA422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12217"/>
    <w:multiLevelType w:val="hybridMultilevel"/>
    <w:tmpl w:val="52644C20"/>
    <w:lvl w:ilvl="0" w:tplc="C3228A0C">
      <w:start w:val="6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BF2AAD"/>
    <w:multiLevelType w:val="multilevel"/>
    <w:tmpl w:val="DC5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523E53"/>
    <w:multiLevelType w:val="multilevel"/>
    <w:tmpl w:val="148224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0"/>
  </w:num>
  <w:num w:numId="5">
    <w:abstractNumId w:val="1"/>
  </w:num>
  <w:num w:numId="6">
    <w:abstractNumId w:val="9"/>
  </w:num>
  <w:num w:numId="7">
    <w:abstractNumId w:val="46"/>
  </w:num>
  <w:num w:numId="8">
    <w:abstractNumId w:val="41"/>
  </w:num>
  <w:num w:numId="9">
    <w:abstractNumId w:val="38"/>
  </w:num>
  <w:num w:numId="10">
    <w:abstractNumId w:val="23"/>
  </w:num>
  <w:num w:numId="11">
    <w:abstractNumId w:val="12"/>
  </w:num>
  <w:num w:numId="12">
    <w:abstractNumId w:val="47"/>
  </w:num>
  <w:num w:numId="13">
    <w:abstractNumId w:val="31"/>
  </w:num>
  <w:num w:numId="14">
    <w:abstractNumId w:val="22"/>
  </w:num>
  <w:num w:numId="15">
    <w:abstractNumId w:val="28"/>
  </w:num>
  <w:num w:numId="16">
    <w:abstractNumId w:val="39"/>
  </w:num>
  <w:num w:numId="17">
    <w:abstractNumId w:val="19"/>
  </w:num>
  <w:num w:numId="18">
    <w:abstractNumId w:val="43"/>
  </w:num>
  <w:num w:numId="19">
    <w:abstractNumId w:val="17"/>
  </w:num>
  <w:num w:numId="20">
    <w:abstractNumId w:val="14"/>
  </w:num>
  <w:num w:numId="21">
    <w:abstractNumId w:val="30"/>
  </w:num>
  <w:num w:numId="22">
    <w:abstractNumId w:val="27"/>
  </w:num>
  <w:num w:numId="23">
    <w:abstractNumId w:val="32"/>
  </w:num>
  <w:num w:numId="24">
    <w:abstractNumId w:val="36"/>
  </w:num>
  <w:num w:numId="25">
    <w:abstractNumId w:val="35"/>
  </w:num>
  <w:num w:numId="26">
    <w:abstractNumId w:val="15"/>
  </w:num>
  <w:num w:numId="27">
    <w:abstractNumId w:val="25"/>
  </w:num>
  <w:num w:numId="28">
    <w:abstractNumId w:val="2"/>
  </w:num>
  <w:num w:numId="29">
    <w:abstractNumId w:val="13"/>
  </w:num>
  <w:num w:numId="30">
    <w:abstractNumId w:val="3"/>
  </w:num>
  <w:num w:numId="31">
    <w:abstractNumId w:val="5"/>
  </w:num>
  <w:num w:numId="32">
    <w:abstractNumId w:val="33"/>
  </w:num>
  <w:num w:numId="33">
    <w:abstractNumId w:val="20"/>
  </w:num>
  <w:num w:numId="34">
    <w:abstractNumId w:val="8"/>
  </w:num>
  <w:num w:numId="35">
    <w:abstractNumId w:val="4"/>
  </w:num>
  <w:num w:numId="36">
    <w:abstractNumId w:val="21"/>
  </w:num>
  <w:num w:numId="37">
    <w:abstractNumId w:val="37"/>
  </w:num>
  <w:num w:numId="38">
    <w:abstractNumId w:val="24"/>
  </w:num>
  <w:num w:numId="39">
    <w:abstractNumId w:val="42"/>
  </w:num>
  <w:num w:numId="40">
    <w:abstractNumId w:val="29"/>
  </w:num>
  <w:num w:numId="41">
    <w:abstractNumId w:val="45"/>
  </w:num>
  <w:num w:numId="42">
    <w:abstractNumId w:val="16"/>
  </w:num>
  <w:num w:numId="43">
    <w:abstractNumId w:val="34"/>
  </w:num>
  <w:num w:numId="44">
    <w:abstractNumId w:val="40"/>
  </w:num>
  <w:num w:numId="45">
    <w:abstractNumId w:val="44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28"/>
    <w:rsid w:val="00000EF6"/>
    <w:rsid w:val="0000183D"/>
    <w:rsid w:val="0000462A"/>
    <w:rsid w:val="0000602A"/>
    <w:rsid w:val="00006927"/>
    <w:rsid w:val="00006DFE"/>
    <w:rsid w:val="0001012D"/>
    <w:rsid w:val="00010490"/>
    <w:rsid w:val="00010A0B"/>
    <w:rsid w:val="00011357"/>
    <w:rsid w:val="0001293B"/>
    <w:rsid w:val="0001302A"/>
    <w:rsid w:val="0001349F"/>
    <w:rsid w:val="00014F7C"/>
    <w:rsid w:val="00015CFC"/>
    <w:rsid w:val="00020F99"/>
    <w:rsid w:val="0002440B"/>
    <w:rsid w:val="00024E24"/>
    <w:rsid w:val="00025537"/>
    <w:rsid w:val="00025E9F"/>
    <w:rsid w:val="0002621B"/>
    <w:rsid w:val="00026BFD"/>
    <w:rsid w:val="00032FD9"/>
    <w:rsid w:val="000362B9"/>
    <w:rsid w:val="000377EA"/>
    <w:rsid w:val="000407CF"/>
    <w:rsid w:val="000422B5"/>
    <w:rsid w:val="00044218"/>
    <w:rsid w:val="00044C1D"/>
    <w:rsid w:val="00046566"/>
    <w:rsid w:val="00047002"/>
    <w:rsid w:val="00047AA7"/>
    <w:rsid w:val="00047BCB"/>
    <w:rsid w:val="00050A3B"/>
    <w:rsid w:val="00053E58"/>
    <w:rsid w:val="00055E09"/>
    <w:rsid w:val="00057737"/>
    <w:rsid w:val="00060332"/>
    <w:rsid w:val="00062CD6"/>
    <w:rsid w:val="00063151"/>
    <w:rsid w:val="0006327C"/>
    <w:rsid w:val="0006376A"/>
    <w:rsid w:val="00064070"/>
    <w:rsid w:val="00065881"/>
    <w:rsid w:val="0006597E"/>
    <w:rsid w:val="00066327"/>
    <w:rsid w:val="000728BE"/>
    <w:rsid w:val="000734CD"/>
    <w:rsid w:val="00075270"/>
    <w:rsid w:val="000759D0"/>
    <w:rsid w:val="00075B89"/>
    <w:rsid w:val="00077236"/>
    <w:rsid w:val="00080B70"/>
    <w:rsid w:val="00082AB4"/>
    <w:rsid w:val="00085CA0"/>
    <w:rsid w:val="00086655"/>
    <w:rsid w:val="000939E3"/>
    <w:rsid w:val="000944E3"/>
    <w:rsid w:val="000953BF"/>
    <w:rsid w:val="0009567B"/>
    <w:rsid w:val="000A03B0"/>
    <w:rsid w:val="000A13AD"/>
    <w:rsid w:val="000A1462"/>
    <w:rsid w:val="000A1521"/>
    <w:rsid w:val="000A2F45"/>
    <w:rsid w:val="000A415D"/>
    <w:rsid w:val="000A50AD"/>
    <w:rsid w:val="000A5621"/>
    <w:rsid w:val="000A7DB6"/>
    <w:rsid w:val="000B1D75"/>
    <w:rsid w:val="000B23EC"/>
    <w:rsid w:val="000B403B"/>
    <w:rsid w:val="000B51D5"/>
    <w:rsid w:val="000B55F6"/>
    <w:rsid w:val="000B5E96"/>
    <w:rsid w:val="000B6006"/>
    <w:rsid w:val="000B7001"/>
    <w:rsid w:val="000B7BFE"/>
    <w:rsid w:val="000C1401"/>
    <w:rsid w:val="000C1D99"/>
    <w:rsid w:val="000C23AE"/>
    <w:rsid w:val="000C3F39"/>
    <w:rsid w:val="000D21B2"/>
    <w:rsid w:val="000D2967"/>
    <w:rsid w:val="000D3654"/>
    <w:rsid w:val="000D586D"/>
    <w:rsid w:val="000D623D"/>
    <w:rsid w:val="000D6745"/>
    <w:rsid w:val="000E047C"/>
    <w:rsid w:val="000E1D7B"/>
    <w:rsid w:val="000E210F"/>
    <w:rsid w:val="000E21FD"/>
    <w:rsid w:val="000E2F13"/>
    <w:rsid w:val="000E4325"/>
    <w:rsid w:val="000E49A9"/>
    <w:rsid w:val="000E7DCF"/>
    <w:rsid w:val="000F0BBC"/>
    <w:rsid w:val="000F1E5B"/>
    <w:rsid w:val="000F2D43"/>
    <w:rsid w:val="000F3F31"/>
    <w:rsid w:val="000F42A6"/>
    <w:rsid w:val="000F53E2"/>
    <w:rsid w:val="000F5448"/>
    <w:rsid w:val="000F606F"/>
    <w:rsid w:val="000F615F"/>
    <w:rsid w:val="00100F94"/>
    <w:rsid w:val="001016A1"/>
    <w:rsid w:val="001019CC"/>
    <w:rsid w:val="00101A66"/>
    <w:rsid w:val="0010228C"/>
    <w:rsid w:val="001024D0"/>
    <w:rsid w:val="0010254A"/>
    <w:rsid w:val="0010336F"/>
    <w:rsid w:val="0010389A"/>
    <w:rsid w:val="00104169"/>
    <w:rsid w:val="0010441A"/>
    <w:rsid w:val="001061CD"/>
    <w:rsid w:val="00107729"/>
    <w:rsid w:val="00107802"/>
    <w:rsid w:val="0011075F"/>
    <w:rsid w:val="00110928"/>
    <w:rsid w:val="0011290F"/>
    <w:rsid w:val="00114825"/>
    <w:rsid w:val="00115EEB"/>
    <w:rsid w:val="00116234"/>
    <w:rsid w:val="00116450"/>
    <w:rsid w:val="00117205"/>
    <w:rsid w:val="0012054D"/>
    <w:rsid w:val="00120767"/>
    <w:rsid w:val="001210CB"/>
    <w:rsid w:val="00121D51"/>
    <w:rsid w:val="00122FB7"/>
    <w:rsid w:val="0012386C"/>
    <w:rsid w:val="00124E8C"/>
    <w:rsid w:val="001252E1"/>
    <w:rsid w:val="00125440"/>
    <w:rsid w:val="00127240"/>
    <w:rsid w:val="00127B46"/>
    <w:rsid w:val="001306B2"/>
    <w:rsid w:val="00131457"/>
    <w:rsid w:val="0013210E"/>
    <w:rsid w:val="00133BB4"/>
    <w:rsid w:val="00134D6D"/>
    <w:rsid w:val="00135119"/>
    <w:rsid w:val="0013739C"/>
    <w:rsid w:val="00140225"/>
    <w:rsid w:val="0014192A"/>
    <w:rsid w:val="00143E1B"/>
    <w:rsid w:val="001441A9"/>
    <w:rsid w:val="001457EB"/>
    <w:rsid w:val="00145A6B"/>
    <w:rsid w:val="00145ED1"/>
    <w:rsid w:val="00146E0B"/>
    <w:rsid w:val="001476DC"/>
    <w:rsid w:val="00147B13"/>
    <w:rsid w:val="0015025F"/>
    <w:rsid w:val="001514F7"/>
    <w:rsid w:val="00155686"/>
    <w:rsid w:val="00161D74"/>
    <w:rsid w:val="0016219A"/>
    <w:rsid w:val="001629D5"/>
    <w:rsid w:val="00162A02"/>
    <w:rsid w:val="001659D9"/>
    <w:rsid w:val="00165ED8"/>
    <w:rsid w:val="001702C9"/>
    <w:rsid w:val="00171013"/>
    <w:rsid w:val="00171515"/>
    <w:rsid w:val="00176BB9"/>
    <w:rsid w:val="001811F1"/>
    <w:rsid w:val="00181CFE"/>
    <w:rsid w:val="00184521"/>
    <w:rsid w:val="0018505B"/>
    <w:rsid w:val="0018596E"/>
    <w:rsid w:val="0018661F"/>
    <w:rsid w:val="00190A97"/>
    <w:rsid w:val="001916E6"/>
    <w:rsid w:val="001942D4"/>
    <w:rsid w:val="00196785"/>
    <w:rsid w:val="00196CB6"/>
    <w:rsid w:val="001977CE"/>
    <w:rsid w:val="00197B19"/>
    <w:rsid w:val="001A243C"/>
    <w:rsid w:val="001A3D81"/>
    <w:rsid w:val="001A4372"/>
    <w:rsid w:val="001A5A4F"/>
    <w:rsid w:val="001A72AD"/>
    <w:rsid w:val="001A759E"/>
    <w:rsid w:val="001A75C9"/>
    <w:rsid w:val="001B0C88"/>
    <w:rsid w:val="001B1453"/>
    <w:rsid w:val="001B1966"/>
    <w:rsid w:val="001B2A95"/>
    <w:rsid w:val="001B33EE"/>
    <w:rsid w:val="001B350C"/>
    <w:rsid w:val="001B5FD4"/>
    <w:rsid w:val="001B6EFC"/>
    <w:rsid w:val="001B76E0"/>
    <w:rsid w:val="001B7776"/>
    <w:rsid w:val="001B7B50"/>
    <w:rsid w:val="001C0328"/>
    <w:rsid w:val="001C0708"/>
    <w:rsid w:val="001C1848"/>
    <w:rsid w:val="001C28AC"/>
    <w:rsid w:val="001C2FB9"/>
    <w:rsid w:val="001C4034"/>
    <w:rsid w:val="001C43A7"/>
    <w:rsid w:val="001C6E05"/>
    <w:rsid w:val="001D1AE2"/>
    <w:rsid w:val="001D3D28"/>
    <w:rsid w:val="001D3E7D"/>
    <w:rsid w:val="001D4BB6"/>
    <w:rsid w:val="001D4D55"/>
    <w:rsid w:val="001D4FD9"/>
    <w:rsid w:val="001D5BB0"/>
    <w:rsid w:val="001D69C6"/>
    <w:rsid w:val="001D7151"/>
    <w:rsid w:val="001E4506"/>
    <w:rsid w:val="001E49DC"/>
    <w:rsid w:val="001E521C"/>
    <w:rsid w:val="001F06BD"/>
    <w:rsid w:val="001F0764"/>
    <w:rsid w:val="001F3A34"/>
    <w:rsid w:val="001F3D64"/>
    <w:rsid w:val="001F5560"/>
    <w:rsid w:val="001F68B7"/>
    <w:rsid w:val="001F737F"/>
    <w:rsid w:val="0020025C"/>
    <w:rsid w:val="00200887"/>
    <w:rsid w:val="00200E2D"/>
    <w:rsid w:val="00201741"/>
    <w:rsid w:val="00201CC5"/>
    <w:rsid w:val="00201F12"/>
    <w:rsid w:val="00204A1F"/>
    <w:rsid w:val="0020689B"/>
    <w:rsid w:val="00206AAC"/>
    <w:rsid w:val="002078EC"/>
    <w:rsid w:val="002078F6"/>
    <w:rsid w:val="00210E19"/>
    <w:rsid w:val="00211D0E"/>
    <w:rsid w:val="00212532"/>
    <w:rsid w:val="002131D3"/>
    <w:rsid w:val="00213FA3"/>
    <w:rsid w:val="0021650E"/>
    <w:rsid w:val="00216CED"/>
    <w:rsid w:val="00217EBF"/>
    <w:rsid w:val="0022096B"/>
    <w:rsid w:val="00223124"/>
    <w:rsid w:val="002232D8"/>
    <w:rsid w:val="0022452A"/>
    <w:rsid w:val="00227901"/>
    <w:rsid w:val="00227AEF"/>
    <w:rsid w:val="00230607"/>
    <w:rsid w:val="002309FA"/>
    <w:rsid w:val="00231CE3"/>
    <w:rsid w:val="0023219B"/>
    <w:rsid w:val="00232590"/>
    <w:rsid w:val="00232806"/>
    <w:rsid w:val="00234AB3"/>
    <w:rsid w:val="00236C2E"/>
    <w:rsid w:val="00237D1F"/>
    <w:rsid w:val="00237FBB"/>
    <w:rsid w:val="002438AB"/>
    <w:rsid w:val="00243E99"/>
    <w:rsid w:val="0024423A"/>
    <w:rsid w:val="00244453"/>
    <w:rsid w:val="00244D1F"/>
    <w:rsid w:val="0024585B"/>
    <w:rsid w:val="00245BFA"/>
    <w:rsid w:val="0024686E"/>
    <w:rsid w:val="00246BAA"/>
    <w:rsid w:val="00247095"/>
    <w:rsid w:val="00247776"/>
    <w:rsid w:val="00250733"/>
    <w:rsid w:val="00251528"/>
    <w:rsid w:val="00252528"/>
    <w:rsid w:val="00252E4B"/>
    <w:rsid w:val="0025324B"/>
    <w:rsid w:val="00254673"/>
    <w:rsid w:val="00254C52"/>
    <w:rsid w:val="00255893"/>
    <w:rsid w:val="00255A66"/>
    <w:rsid w:val="00255E68"/>
    <w:rsid w:val="002560EF"/>
    <w:rsid w:val="00256BDC"/>
    <w:rsid w:val="002606F8"/>
    <w:rsid w:val="00260DD9"/>
    <w:rsid w:val="00261C99"/>
    <w:rsid w:val="0026322D"/>
    <w:rsid w:val="0026440E"/>
    <w:rsid w:val="002648E8"/>
    <w:rsid w:val="0026711A"/>
    <w:rsid w:val="002732DE"/>
    <w:rsid w:val="0027551D"/>
    <w:rsid w:val="0027676E"/>
    <w:rsid w:val="00277C41"/>
    <w:rsid w:val="00277CBC"/>
    <w:rsid w:val="002810A2"/>
    <w:rsid w:val="00281824"/>
    <w:rsid w:val="00281A5C"/>
    <w:rsid w:val="00281B2B"/>
    <w:rsid w:val="002832C2"/>
    <w:rsid w:val="002841F9"/>
    <w:rsid w:val="0028465B"/>
    <w:rsid w:val="0028470C"/>
    <w:rsid w:val="0028496F"/>
    <w:rsid w:val="00285833"/>
    <w:rsid w:val="002861FF"/>
    <w:rsid w:val="0028664E"/>
    <w:rsid w:val="00287B65"/>
    <w:rsid w:val="002915C7"/>
    <w:rsid w:val="002940AF"/>
    <w:rsid w:val="0029499B"/>
    <w:rsid w:val="0029530D"/>
    <w:rsid w:val="0029612D"/>
    <w:rsid w:val="00296950"/>
    <w:rsid w:val="0029782B"/>
    <w:rsid w:val="002A002F"/>
    <w:rsid w:val="002A0F3D"/>
    <w:rsid w:val="002A1C5C"/>
    <w:rsid w:val="002A282E"/>
    <w:rsid w:val="002A408E"/>
    <w:rsid w:val="002A4CCB"/>
    <w:rsid w:val="002A5572"/>
    <w:rsid w:val="002A62B2"/>
    <w:rsid w:val="002B0DEE"/>
    <w:rsid w:val="002B144A"/>
    <w:rsid w:val="002B2922"/>
    <w:rsid w:val="002B3F18"/>
    <w:rsid w:val="002B71CB"/>
    <w:rsid w:val="002C00C7"/>
    <w:rsid w:val="002C13EE"/>
    <w:rsid w:val="002C265D"/>
    <w:rsid w:val="002C30C5"/>
    <w:rsid w:val="002C3CC2"/>
    <w:rsid w:val="002C4496"/>
    <w:rsid w:val="002C70E9"/>
    <w:rsid w:val="002C7869"/>
    <w:rsid w:val="002D1464"/>
    <w:rsid w:val="002D2B96"/>
    <w:rsid w:val="002D33B2"/>
    <w:rsid w:val="002D5CC8"/>
    <w:rsid w:val="002D7F55"/>
    <w:rsid w:val="002E0DA0"/>
    <w:rsid w:val="002E49C2"/>
    <w:rsid w:val="002E5D7D"/>
    <w:rsid w:val="002E5EA9"/>
    <w:rsid w:val="002F1EDB"/>
    <w:rsid w:val="002F49BE"/>
    <w:rsid w:val="002F64E2"/>
    <w:rsid w:val="002F7107"/>
    <w:rsid w:val="00301C5A"/>
    <w:rsid w:val="00303650"/>
    <w:rsid w:val="00303749"/>
    <w:rsid w:val="00311279"/>
    <w:rsid w:val="00311F4A"/>
    <w:rsid w:val="00312FF1"/>
    <w:rsid w:val="00314EBE"/>
    <w:rsid w:val="00315F30"/>
    <w:rsid w:val="003166FD"/>
    <w:rsid w:val="00316799"/>
    <w:rsid w:val="003174F2"/>
    <w:rsid w:val="00317B07"/>
    <w:rsid w:val="0032010C"/>
    <w:rsid w:val="003216E1"/>
    <w:rsid w:val="003224BF"/>
    <w:rsid w:val="00322589"/>
    <w:rsid w:val="00324882"/>
    <w:rsid w:val="00324A56"/>
    <w:rsid w:val="003253CD"/>
    <w:rsid w:val="00325DEE"/>
    <w:rsid w:val="003263BD"/>
    <w:rsid w:val="00330876"/>
    <w:rsid w:val="003308FE"/>
    <w:rsid w:val="00330B0D"/>
    <w:rsid w:val="00331814"/>
    <w:rsid w:val="00331D3B"/>
    <w:rsid w:val="00332070"/>
    <w:rsid w:val="0033454F"/>
    <w:rsid w:val="00334608"/>
    <w:rsid w:val="00336453"/>
    <w:rsid w:val="003368DE"/>
    <w:rsid w:val="003409DA"/>
    <w:rsid w:val="00340B22"/>
    <w:rsid w:val="00341148"/>
    <w:rsid w:val="00342844"/>
    <w:rsid w:val="00345093"/>
    <w:rsid w:val="0034648C"/>
    <w:rsid w:val="00351097"/>
    <w:rsid w:val="003510F2"/>
    <w:rsid w:val="003528FA"/>
    <w:rsid w:val="0035296C"/>
    <w:rsid w:val="003532A1"/>
    <w:rsid w:val="00353A20"/>
    <w:rsid w:val="003544A6"/>
    <w:rsid w:val="003547C0"/>
    <w:rsid w:val="00354E8B"/>
    <w:rsid w:val="003552D0"/>
    <w:rsid w:val="003567DA"/>
    <w:rsid w:val="00357193"/>
    <w:rsid w:val="00362DFC"/>
    <w:rsid w:val="00363839"/>
    <w:rsid w:val="003638DB"/>
    <w:rsid w:val="0036512D"/>
    <w:rsid w:val="00366A8E"/>
    <w:rsid w:val="0036715B"/>
    <w:rsid w:val="00367744"/>
    <w:rsid w:val="003678A6"/>
    <w:rsid w:val="00370630"/>
    <w:rsid w:val="0037063E"/>
    <w:rsid w:val="00370E4B"/>
    <w:rsid w:val="0037255B"/>
    <w:rsid w:val="00373D00"/>
    <w:rsid w:val="00375B31"/>
    <w:rsid w:val="00381533"/>
    <w:rsid w:val="00385267"/>
    <w:rsid w:val="00386427"/>
    <w:rsid w:val="0038704F"/>
    <w:rsid w:val="00387253"/>
    <w:rsid w:val="00391CDE"/>
    <w:rsid w:val="00392062"/>
    <w:rsid w:val="0039264D"/>
    <w:rsid w:val="00393C64"/>
    <w:rsid w:val="003942BC"/>
    <w:rsid w:val="0039731A"/>
    <w:rsid w:val="00397BDA"/>
    <w:rsid w:val="00397D9E"/>
    <w:rsid w:val="003A2F2C"/>
    <w:rsid w:val="003A4AD4"/>
    <w:rsid w:val="003A6119"/>
    <w:rsid w:val="003A6F91"/>
    <w:rsid w:val="003A732A"/>
    <w:rsid w:val="003B0227"/>
    <w:rsid w:val="003B0DA0"/>
    <w:rsid w:val="003B3F26"/>
    <w:rsid w:val="003B4119"/>
    <w:rsid w:val="003B424A"/>
    <w:rsid w:val="003B425F"/>
    <w:rsid w:val="003B4CDF"/>
    <w:rsid w:val="003B4E09"/>
    <w:rsid w:val="003B698C"/>
    <w:rsid w:val="003B6DAD"/>
    <w:rsid w:val="003C09CD"/>
    <w:rsid w:val="003C0ED6"/>
    <w:rsid w:val="003C13C8"/>
    <w:rsid w:val="003C256A"/>
    <w:rsid w:val="003C2AFB"/>
    <w:rsid w:val="003C44D0"/>
    <w:rsid w:val="003C7203"/>
    <w:rsid w:val="003C77AE"/>
    <w:rsid w:val="003C7A7D"/>
    <w:rsid w:val="003D0E5A"/>
    <w:rsid w:val="003D1ABC"/>
    <w:rsid w:val="003D1AEB"/>
    <w:rsid w:val="003D34E6"/>
    <w:rsid w:val="003D35D0"/>
    <w:rsid w:val="003D3676"/>
    <w:rsid w:val="003D370A"/>
    <w:rsid w:val="003D5059"/>
    <w:rsid w:val="003D71A7"/>
    <w:rsid w:val="003D7B94"/>
    <w:rsid w:val="003D7F45"/>
    <w:rsid w:val="003E6979"/>
    <w:rsid w:val="003E741B"/>
    <w:rsid w:val="003F17AE"/>
    <w:rsid w:val="003F1A37"/>
    <w:rsid w:val="003F26C2"/>
    <w:rsid w:val="003F32E1"/>
    <w:rsid w:val="003F4D40"/>
    <w:rsid w:val="003F675C"/>
    <w:rsid w:val="003F6C41"/>
    <w:rsid w:val="003F6D34"/>
    <w:rsid w:val="0040001C"/>
    <w:rsid w:val="0040049A"/>
    <w:rsid w:val="00401906"/>
    <w:rsid w:val="00401C87"/>
    <w:rsid w:val="0040248F"/>
    <w:rsid w:val="00404787"/>
    <w:rsid w:val="00405010"/>
    <w:rsid w:val="0040790A"/>
    <w:rsid w:val="004104E2"/>
    <w:rsid w:val="004121C3"/>
    <w:rsid w:val="00414525"/>
    <w:rsid w:val="0041472A"/>
    <w:rsid w:val="004155D7"/>
    <w:rsid w:val="00415909"/>
    <w:rsid w:val="004172DD"/>
    <w:rsid w:val="00417609"/>
    <w:rsid w:val="00417D0B"/>
    <w:rsid w:val="0042202E"/>
    <w:rsid w:val="00422EB6"/>
    <w:rsid w:val="00423209"/>
    <w:rsid w:val="004249AE"/>
    <w:rsid w:val="00424BC5"/>
    <w:rsid w:val="004250C1"/>
    <w:rsid w:val="00425D66"/>
    <w:rsid w:val="0042676C"/>
    <w:rsid w:val="004273E3"/>
    <w:rsid w:val="00427A1C"/>
    <w:rsid w:val="004310ED"/>
    <w:rsid w:val="00432E8A"/>
    <w:rsid w:val="004333DD"/>
    <w:rsid w:val="004334A6"/>
    <w:rsid w:val="00433DAF"/>
    <w:rsid w:val="004347F2"/>
    <w:rsid w:val="004349BE"/>
    <w:rsid w:val="0043604B"/>
    <w:rsid w:val="0043642C"/>
    <w:rsid w:val="004368EB"/>
    <w:rsid w:val="00437742"/>
    <w:rsid w:val="004408B4"/>
    <w:rsid w:val="00441156"/>
    <w:rsid w:val="00441B9C"/>
    <w:rsid w:val="00441E30"/>
    <w:rsid w:val="0044292E"/>
    <w:rsid w:val="0044429F"/>
    <w:rsid w:val="00445A82"/>
    <w:rsid w:val="00447194"/>
    <w:rsid w:val="0044734D"/>
    <w:rsid w:val="0044751C"/>
    <w:rsid w:val="00450B44"/>
    <w:rsid w:val="00451838"/>
    <w:rsid w:val="004522F3"/>
    <w:rsid w:val="00454859"/>
    <w:rsid w:val="00455878"/>
    <w:rsid w:val="0045633C"/>
    <w:rsid w:val="0046308D"/>
    <w:rsid w:val="0046413F"/>
    <w:rsid w:val="00474192"/>
    <w:rsid w:val="00474580"/>
    <w:rsid w:val="0047645F"/>
    <w:rsid w:val="00476A65"/>
    <w:rsid w:val="004778A1"/>
    <w:rsid w:val="004816BA"/>
    <w:rsid w:val="00483098"/>
    <w:rsid w:val="00485E8C"/>
    <w:rsid w:val="00490EA2"/>
    <w:rsid w:val="0049381D"/>
    <w:rsid w:val="004957EF"/>
    <w:rsid w:val="00497097"/>
    <w:rsid w:val="004A4466"/>
    <w:rsid w:val="004A4BA1"/>
    <w:rsid w:val="004A4E90"/>
    <w:rsid w:val="004A5FD1"/>
    <w:rsid w:val="004B0B10"/>
    <w:rsid w:val="004B1B2C"/>
    <w:rsid w:val="004B2E4A"/>
    <w:rsid w:val="004B2EE8"/>
    <w:rsid w:val="004B354D"/>
    <w:rsid w:val="004B3729"/>
    <w:rsid w:val="004B3796"/>
    <w:rsid w:val="004B3C06"/>
    <w:rsid w:val="004B4ADE"/>
    <w:rsid w:val="004B70A2"/>
    <w:rsid w:val="004B7D02"/>
    <w:rsid w:val="004C332E"/>
    <w:rsid w:val="004C6B7F"/>
    <w:rsid w:val="004C7374"/>
    <w:rsid w:val="004D029B"/>
    <w:rsid w:val="004D0B78"/>
    <w:rsid w:val="004D1497"/>
    <w:rsid w:val="004D17C6"/>
    <w:rsid w:val="004D3749"/>
    <w:rsid w:val="004D3F28"/>
    <w:rsid w:val="004D3F7B"/>
    <w:rsid w:val="004D73B7"/>
    <w:rsid w:val="004E2EF5"/>
    <w:rsid w:val="004E711F"/>
    <w:rsid w:val="004E75A1"/>
    <w:rsid w:val="004E7670"/>
    <w:rsid w:val="004E76FA"/>
    <w:rsid w:val="004E7DA9"/>
    <w:rsid w:val="004F1AAC"/>
    <w:rsid w:val="004F254A"/>
    <w:rsid w:val="004F54EF"/>
    <w:rsid w:val="005001CF"/>
    <w:rsid w:val="00500A97"/>
    <w:rsid w:val="0050291C"/>
    <w:rsid w:val="00503852"/>
    <w:rsid w:val="0050478D"/>
    <w:rsid w:val="00504C21"/>
    <w:rsid w:val="00506331"/>
    <w:rsid w:val="00511849"/>
    <w:rsid w:val="00514EA2"/>
    <w:rsid w:val="0051750B"/>
    <w:rsid w:val="00520B55"/>
    <w:rsid w:val="00521243"/>
    <w:rsid w:val="00521A9A"/>
    <w:rsid w:val="005229CB"/>
    <w:rsid w:val="00523558"/>
    <w:rsid w:val="00523F85"/>
    <w:rsid w:val="0052417A"/>
    <w:rsid w:val="005249F7"/>
    <w:rsid w:val="00524F4A"/>
    <w:rsid w:val="005270A3"/>
    <w:rsid w:val="00527965"/>
    <w:rsid w:val="00527D59"/>
    <w:rsid w:val="005301BC"/>
    <w:rsid w:val="0053030E"/>
    <w:rsid w:val="00531546"/>
    <w:rsid w:val="00532722"/>
    <w:rsid w:val="0053412C"/>
    <w:rsid w:val="0053442A"/>
    <w:rsid w:val="00535C05"/>
    <w:rsid w:val="005417FC"/>
    <w:rsid w:val="00542969"/>
    <w:rsid w:val="005438B9"/>
    <w:rsid w:val="0054392D"/>
    <w:rsid w:val="005444C7"/>
    <w:rsid w:val="0054451D"/>
    <w:rsid w:val="00544810"/>
    <w:rsid w:val="005450FA"/>
    <w:rsid w:val="00553FCF"/>
    <w:rsid w:val="005553EC"/>
    <w:rsid w:val="005554E5"/>
    <w:rsid w:val="005558E4"/>
    <w:rsid w:val="00557AA8"/>
    <w:rsid w:val="00560A98"/>
    <w:rsid w:val="00560F70"/>
    <w:rsid w:val="005615CD"/>
    <w:rsid w:val="00563CAE"/>
    <w:rsid w:val="0056412F"/>
    <w:rsid w:val="0057061C"/>
    <w:rsid w:val="00570CEA"/>
    <w:rsid w:val="0057100E"/>
    <w:rsid w:val="00571815"/>
    <w:rsid w:val="005727F5"/>
    <w:rsid w:val="005729DD"/>
    <w:rsid w:val="00573EBA"/>
    <w:rsid w:val="0057643D"/>
    <w:rsid w:val="00576AC2"/>
    <w:rsid w:val="00577ECF"/>
    <w:rsid w:val="005824CD"/>
    <w:rsid w:val="00582554"/>
    <w:rsid w:val="00584C26"/>
    <w:rsid w:val="0058514B"/>
    <w:rsid w:val="005854BF"/>
    <w:rsid w:val="00585503"/>
    <w:rsid w:val="0059016B"/>
    <w:rsid w:val="005930BC"/>
    <w:rsid w:val="005933B1"/>
    <w:rsid w:val="00594208"/>
    <w:rsid w:val="005944B6"/>
    <w:rsid w:val="00594733"/>
    <w:rsid w:val="005949D9"/>
    <w:rsid w:val="00594F9C"/>
    <w:rsid w:val="0059629F"/>
    <w:rsid w:val="0059645D"/>
    <w:rsid w:val="005A028E"/>
    <w:rsid w:val="005A029E"/>
    <w:rsid w:val="005A2A27"/>
    <w:rsid w:val="005A323D"/>
    <w:rsid w:val="005A3F6C"/>
    <w:rsid w:val="005A4002"/>
    <w:rsid w:val="005A453A"/>
    <w:rsid w:val="005A5467"/>
    <w:rsid w:val="005A58B9"/>
    <w:rsid w:val="005A6D81"/>
    <w:rsid w:val="005A7097"/>
    <w:rsid w:val="005A769A"/>
    <w:rsid w:val="005A7CC5"/>
    <w:rsid w:val="005A7DD0"/>
    <w:rsid w:val="005B012F"/>
    <w:rsid w:val="005B0810"/>
    <w:rsid w:val="005B0A0E"/>
    <w:rsid w:val="005B1BE1"/>
    <w:rsid w:val="005B1ECC"/>
    <w:rsid w:val="005B278B"/>
    <w:rsid w:val="005B3104"/>
    <w:rsid w:val="005B398B"/>
    <w:rsid w:val="005B39BC"/>
    <w:rsid w:val="005B4756"/>
    <w:rsid w:val="005B5297"/>
    <w:rsid w:val="005B54FC"/>
    <w:rsid w:val="005B5534"/>
    <w:rsid w:val="005B6050"/>
    <w:rsid w:val="005B7ABB"/>
    <w:rsid w:val="005B7C4F"/>
    <w:rsid w:val="005B7FF2"/>
    <w:rsid w:val="005C0585"/>
    <w:rsid w:val="005C0AD5"/>
    <w:rsid w:val="005C2BA8"/>
    <w:rsid w:val="005C3E71"/>
    <w:rsid w:val="005C43AF"/>
    <w:rsid w:val="005C5BCF"/>
    <w:rsid w:val="005C6280"/>
    <w:rsid w:val="005C62A1"/>
    <w:rsid w:val="005C64BE"/>
    <w:rsid w:val="005C7301"/>
    <w:rsid w:val="005D0710"/>
    <w:rsid w:val="005D392A"/>
    <w:rsid w:val="005D3FE1"/>
    <w:rsid w:val="005D4DCF"/>
    <w:rsid w:val="005D5C9F"/>
    <w:rsid w:val="005D5ED6"/>
    <w:rsid w:val="005E0BF7"/>
    <w:rsid w:val="005E0F45"/>
    <w:rsid w:val="005E26DF"/>
    <w:rsid w:val="005E4349"/>
    <w:rsid w:val="005E693E"/>
    <w:rsid w:val="005E6A00"/>
    <w:rsid w:val="005E757C"/>
    <w:rsid w:val="005F0030"/>
    <w:rsid w:val="005F043D"/>
    <w:rsid w:val="005F0D2A"/>
    <w:rsid w:val="005F1EB6"/>
    <w:rsid w:val="005F2368"/>
    <w:rsid w:val="005F2474"/>
    <w:rsid w:val="005F2DE7"/>
    <w:rsid w:val="005F5E9A"/>
    <w:rsid w:val="006008CF"/>
    <w:rsid w:val="006015CA"/>
    <w:rsid w:val="0060475E"/>
    <w:rsid w:val="006063B2"/>
    <w:rsid w:val="00606FB7"/>
    <w:rsid w:val="00610BC2"/>
    <w:rsid w:val="00612367"/>
    <w:rsid w:val="006126F0"/>
    <w:rsid w:val="006144B1"/>
    <w:rsid w:val="0061527B"/>
    <w:rsid w:val="00621477"/>
    <w:rsid w:val="00621F8A"/>
    <w:rsid w:val="006231CC"/>
    <w:rsid w:val="00623349"/>
    <w:rsid w:val="0062454B"/>
    <w:rsid w:val="00624A21"/>
    <w:rsid w:val="006259AE"/>
    <w:rsid w:val="0063054D"/>
    <w:rsid w:val="0063148E"/>
    <w:rsid w:val="00631829"/>
    <w:rsid w:val="006321C0"/>
    <w:rsid w:val="00633A2A"/>
    <w:rsid w:val="006343FC"/>
    <w:rsid w:val="00634E1A"/>
    <w:rsid w:val="00635368"/>
    <w:rsid w:val="00635AE1"/>
    <w:rsid w:val="006360A4"/>
    <w:rsid w:val="00637365"/>
    <w:rsid w:val="006375DD"/>
    <w:rsid w:val="0064011D"/>
    <w:rsid w:val="006406A4"/>
    <w:rsid w:val="00641F99"/>
    <w:rsid w:val="00644A93"/>
    <w:rsid w:val="0064624D"/>
    <w:rsid w:val="00646DF0"/>
    <w:rsid w:val="006506B3"/>
    <w:rsid w:val="006508B5"/>
    <w:rsid w:val="00650CF2"/>
    <w:rsid w:val="00652AD7"/>
    <w:rsid w:val="006537EF"/>
    <w:rsid w:val="00655086"/>
    <w:rsid w:val="00655685"/>
    <w:rsid w:val="006562A3"/>
    <w:rsid w:val="00656370"/>
    <w:rsid w:val="00662145"/>
    <w:rsid w:val="0066583F"/>
    <w:rsid w:val="00665844"/>
    <w:rsid w:val="00667E2B"/>
    <w:rsid w:val="006732D1"/>
    <w:rsid w:val="00674652"/>
    <w:rsid w:val="00677A2D"/>
    <w:rsid w:val="00677A93"/>
    <w:rsid w:val="00677B12"/>
    <w:rsid w:val="00680406"/>
    <w:rsid w:val="00681104"/>
    <w:rsid w:val="00681808"/>
    <w:rsid w:val="0068296B"/>
    <w:rsid w:val="0068743F"/>
    <w:rsid w:val="00691816"/>
    <w:rsid w:val="00692DBF"/>
    <w:rsid w:val="00693187"/>
    <w:rsid w:val="006934E5"/>
    <w:rsid w:val="006952A6"/>
    <w:rsid w:val="006A0705"/>
    <w:rsid w:val="006A1D45"/>
    <w:rsid w:val="006A2339"/>
    <w:rsid w:val="006A2C82"/>
    <w:rsid w:val="006A52C4"/>
    <w:rsid w:val="006A5484"/>
    <w:rsid w:val="006B0EEC"/>
    <w:rsid w:val="006B1645"/>
    <w:rsid w:val="006B16B7"/>
    <w:rsid w:val="006B3341"/>
    <w:rsid w:val="006B66E1"/>
    <w:rsid w:val="006C1DEE"/>
    <w:rsid w:val="006C1F3E"/>
    <w:rsid w:val="006C22E7"/>
    <w:rsid w:val="006C2CB8"/>
    <w:rsid w:val="006C457F"/>
    <w:rsid w:val="006C52E5"/>
    <w:rsid w:val="006D0F10"/>
    <w:rsid w:val="006D3473"/>
    <w:rsid w:val="006D41FC"/>
    <w:rsid w:val="006D4F7F"/>
    <w:rsid w:val="006E0C1C"/>
    <w:rsid w:val="006E1031"/>
    <w:rsid w:val="006E3693"/>
    <w:rsid w:val="006E3802"/>
    <w:rsid w:val="006E3AA0"/>
    <w:rsid w:val="006E4484"/>
    <w:rsid w:val="006E4577"/>
    <w:rsid w:val="006E749A"/>
    <w:rsid w:val="006E7B3E"/>
    <w:rsid w:val="006E7D03"/>
    <w:rsid w:val="006F0240"/>
    <w:rsid w:val="006F05D1"/>
    <w:rsid w:val="006F3C24"/>
    <w:rsid w:val="006F49E0"/>
    <w:rsid w:val="006F6ECE"/>
    <w:rsid w:val="006F7140"/>
    <w:rsid w:val="006F72E0"/>
    <w:rsid w:val="007008DD"/>
    <w:rsid w:val="00702CA2"/>
    <w:rsid w:val="00703040"/>
    <w:rsid w:val="0070482A"/>
    <w:rsid w:val="00704A11"/>
    <w:rsid w:val="00706C47"/>
    <w:rsid w:val="00707331"/>
    <w:rsid w:val="00711560"/>
    <w:rsid w:val="00711D01"/>
    <w:rsid w:val="00712038"/>
    <w:rsid w:val="007137C2"/>
    <w:rsid w:val="00720512"/>
    <w:rsid w:val="00720B1C"/>
    <w:rsid w:val="00720D36"/>
    <w:rsid w:val="00720E11"/>
    <w:rsid w:val="0072275B"/>
    <w:rsid w:val="007234F3"/>
    <w:rsid w:val="00723BFE"/>
    <w:rsid w:val="00724947"/>
    <w:rsid w:val="0072584C"/>
    <w:rsid w:val="0072789A"/>
    <w:rsid w:val="007305C7"/>
    <w:rsid w:val="00730890"/>
    <w:rsid w:val="0073139D"/>
    <w:rsid w:val="007327E2"/>
    <w:rsid w:val="0073287F"/>
    <w:rsid w:val="00735A3A"/>
    <w:rsid w:val="00740808"/>
    <w:rsid w:val="007426F0"/>
    <w:rsid w:val="00742C52"/>
    <w:rsid w:val="00744B70"/>
    <w:rsid w:val="00745F3C"/>
    <w:rsid w:val="00746ED1"/>
    <w:rsid w:val="007473C1"/>
    <w:rsid w:val="00747F07"/>
    <w:rsid w:val="007508F4"/>
    <w:rsid w:val="00750998"/>
    <w:rsid w:val="00750E7E"/>
    <w:rsid w:val="007522DA"/>
    <w:rsid w:val="0075267C"/>
    <w:rsid w:val="0075289A"/>
    <w:rsid w:val="00752C8A"/>
    <w:rsid w:val="0075355A"/>
    <w:rsid w:val="00754320"/>
    <w:rsid w:val="007546E9"/>
    <w:rsid w:val="00754D93"/>
    <w:rsid w:val="007571E7"/>
    <w:rsid w:val="0076137A"/>
    <w:rsid w:val="00765308"/>
    <w:rsid w:val="00771DDD"/>
    <w:rsid w:val="0077243C"/>
    <w:rsid w:val="007728A2"/>
    <w:rsid w:val="00772F08"/>
    <w:rsid w:val="007756C7"/>
    <w:rsid w:val="00775EF1"/>
    <w:rsid w:val="00777E72"/>
    <w:rsid w:val="00781C2E"/>
    <w:rsid w:val="007829F0"/>
    <w:rsid w:val="0078349D"/>
    <w:rsid w:val="007850F5"/>
    <w:rsid w:val="00787D1D"/>
    <w:rsid w:val="0079020E"/>
    <w:rsid w:val="00790F49"/>
    <w:rsid w:val="007932D3"/>
    <w:rsid w:val="007934EB"/>
    <w:rsid w:val="007944A7"/>
    <w:rsid w:val="007953D8"/>
    <w:rsid w:val="00796338"/>
    <w:rsid w:val="00797407"/>
    <w:rsid w:val="007977F3"/>
    <w:rsid w:val="00797EFE"/>
    <w:rsid w:val="00797EFF"/>
    <w:rsid w:val="007A3E36"/>
    <w:rsid w:val="007A4CA2"/>
    <w:rsid w:val="007A55CE"/>
    <w:rsid w:val="007A5B7C"/>
    <w:rsid w:val="007A702F"/>
    <w:rsid w:val="007A74B5"/>
    <w:rsid w:val="007A7A87"/>
    <w:rsid w:val="007A7F22"/>
    <w:rsid w:val="007B1DD2"/>
    <w:rsid w:val="007B2923"/>
    <w:rsid w:val="007B3135"/>
    <w:rsid w:val="007B45E0"/>
    <w:rsid w:val="007B4617"/>
    <w:rsid w:val="007B483A"/>
    <w:rsid w:val="007B4B9D"/>
    <w:rsid w:val="007B4D79"/>
    <w:rsid w:val="007B6280"/>
    <w:rsid w:val="007C1473"/>
    <w:rsid w:val="007C56E7"/>
    <w:rsid w:val="007C5A19"/>
    <w:rsid w:val="007C63E4"/>
    <w:rsid w:val="007D06E6"/>
    <w:rsid w:val="007D0B76"/>
    <w:rsid w:val="007D1305"/>
    <w:rsid w:val="007D2342"/>
    <w:rsid w:val="007D3496"/>
    <w:rsid w:val="007D44B7"/>
    <w:rsid w:val="007D4F84"/>
    <w:rsid w:val="007E0060"/>
    <w:rsid w:val="007E2C50"/>
    <w:rsid w:val="007E5C44"/>
    <w:rsid w:val="007E64B7"/>
    <w:rsid w:val="007E6512"/>
    <w:rsid w:val="007E754D"/>
    <w:rsid w:val="007E7774"/>
    <w:rsid w:val="007E7782"/>
    <w:rsid w:val="007E77DB"/>
    <w:rsid w:val="007E7E3E"/>
    <w:rsid w:val="007F2C60"/>
    <w:rsid w:val="007F3761"/>
    <w:rsid w:val="007F3BB5"/>
    <w:rsid w:val="007F3CA3"/>
    <w:rsid w:val="007F5F5C"/>
    <w:rsid w:val="00800A81"/>
    <w:rsid w:val="00800B5C"/>
    <w:rsid w:val="00800EA0"/>
    <w:rsid w:val="008029D5"/>
    <w:rsid w:val="00802F7A"/>
    <w:rsid w:val="00803EDE"/>
    <w:rsid w:val="008040E4"/>
    <w:rsid w:val="00804521"/>
    <w:rsid w:val="00804A40"/>
    <w:rsid w:val="0080561F"/>
    <w:rsid w:val="008068AF"/>
    <w:rsid w:val="008114C8"/>
    <w:rsid w:val="008123A6"/>
    <w:rsid w:val="00812CED"/>
    <w:rsid w:val="0081354F"/>
    <w:rsid w:val="0081737E"/>
    <w:rsid w:val="00817C96"/>
    <w:rsid w:val="00817FC4"/>
    <w:rsid w:val="00817FDB"/>
    <w:rsid w:val="00820610"/>
    <w:rsid w:val="00820A15"/>
    <w:rsid w:val="00821AF9"/>
    <w:rsid w:val="00823584"/>
    <w:rsid w:val="0082373F"/>
    <w:rsid w:val="008237D3"/>
    <w:rsid w:val="00825F88"/>
    <w:rsid w:val="00827CA3"/>
    <w:rsid w:val="00832129"/>
    <w:rsid w:val="00834877"/>
    <w:rsid w:val="008360A0"/>
    <w:rsid w:val="00836319"/>
    <w:rsid w:val="00837549"/>
    <w:rsid w:val="00837D9B"/>
    <w:rsid w:val="00842664"/>
    <w:rsid w:val="00842F91"/>
    <w:rsid w:val="0084314B"/>
    <w:rsid w:val="00845CE3"/>
    <w:rsid w:val="00846246"/>
    <w:rsid w:val="00850B9B"/>
    <w:rsid w:val="00850FBB"/>
    <w:rsid w:val="00852982"/>
    <w:rsid w:val="00852C59"/>
    <w:rsid w:val="00852D9A"/>
    <w:rsid w:val="00853A11"/>
    <w:rsid w:val="00853DA4"/>
    <w:rsid w:val="008548FB"/>
    <w:rsid w:val="00855B4F"/>
    <w:rsid w:val="008565D0"/>
    <w:rsid w:val="008567C6"/>
    <w:rsid w:val="0085704A"/>
    <w:rsid w:val="008576B0"/>
    <w:rsid w:val="00860C45"/>
    <w:rsid w:val="0086197A"/>
    <w:rsid w:val="00861EF6"/>
    <w:rsid w:val="008630BA"/>
    <w:rsid w:val="00871FDA"/>
    <w:rsid w:val="0087338B"/>
    <w:rsid w:val="0087655C"/>
    <w:rsid w:val="008771AA"/>
    <w:rsid w:val="00877773"/>
    <w:rsid w:val="00881F6A"/>
    <w:rsid w:val="00882328"/>
    <w:rsid w:val="00883972"/>
    <w:rsid w:val="00883BBF"/>
    <w:rsid w:val="00884816"/>
    <w:rsid w:val="00885B9D"/>
    <w:rsid w:val="008905B6"/>
    <w:rsid w:val="008918B1"/>
    <w:rsid w:val="00891CA2"/>
    <w:rsid w:val="00891D71"/>
    <w:rsid w:val="00892CED"/>
    <w:rsid w:val="00894091"/>
    <w:rsid w:val="00894C6E"/>
    <w:rsid w:val="008974FC"/>
    <w:rsid w:val="008A1531"/>
    <w:rsid w:val="008A1C75"/>
    <w:rsid w:val="008A31C1"/>
    <w:rsid w:val="008A5C24"/>
    <w:rsid w:val="008A6AB3"/>
    <w:rsid w:val="008A7BC5"/>
    <w:rsid w:val="008B04A3"/>
    <w:rsid w:val="008B16E7"/>
    <w:rsid w:val="008B1ECB"/>
    <w:rsid w:val="008B3D59"/>
    <w:rsid w:val="008B41EF"/>
    <w:rsid w:val="008B48E9"/>
    <w:rsid w:val="008B5264"/>
    <w:rsid w:val="008C048B"/>
    <w:rsid w:val="008C2DB0"/>
    <w:rsid w:val="008C2E95"/>
    <w:rsid w:val="008C467A"/>
    <w:rsid w:val="008C5587"/>
    <w:rsid w:val="008C673E"/>
    <w:rsid w:val="008C6A85"/>
    <w:rsid w:val="008D0012"/>
    <w:rsid w:val="008D0A99"/>
    <w:rsid w:val="008D1C51"/>
    <w:rsid w:val="008D2D97"/>
    <w:rsid w:val="008D3308"/>
    <w:rsid w:val="008D3DF6"/>
    <w:rsid w:val="008D59C6"/>
    <w:rsid w:val="008D61C3"/>
    <w:rsid w:val="008D6C8E"/>
    <w:rsid w:val="008D73AA"/>
    <w:rsid w:val="008D74F7"/>
    <w:rsid w:val="008E047D"/>
    <w:rsid w:val="008E0F0D"/>
    <w:rsid w:val="008E182D"/>
    <w:rsid w:val="008E1D65"/>
    <w:rsid w:val="008E3F68"/>
    <w:rsid w:val="008E4CCD"/>
    <w:rsid w:val="008E5E61"/>
    <w:rsid w:val="008E647C"/>
    <w:rsid w:val="008E6FD2"/>
    <w:rsid w:val="008E7979"/>
    <w:rsid w:val="008E7BA8"/>
    <w:rsid w:val="008F0498"/>
    <w:rsid w:val="008F14FB"/>
    <w:rsid w:val="008F27E5"/>
    <w:rsid w:val="008F3B0C"/>
    <w:rsid w:val="008F46EF"/>
    <w:rsid w:val="008F580A"/>
    <w:rsid w:val="008F6A09"/>
    <w:rsid w:val="00901361"/>
    <w:rsid w:val="00903BF5"/>
    <w:rsid w:val="0090421B"/>
    <w:rsid w:val="0090448D"/>
    <w:rsid w:val="0090504D"/>
    <w:rsid w:val="00905798"/>
    <w:rsid w:val="009065BF"/>
    <w:rsid w:val="0090697E"/>
    <w:rsid w:val="00906E53"/>
    <w:rsid w:val="009105EB"/>
    <w:rsid w:val="00911061"/>
    <w:rsid w:val="0091168B"/>
    <w:rsid w:val="00912AD8"/>
    <w:rsid w:val="0091347B"/>
    <w:rsid w:val="009135A5"/>
    <w:rsid w:val="009144BD"/>
    <w:rsid w:val="00914AA3"/>
    <w:rsid w:val="0091545C"/>
    <w:rsid w:val="00915AD7"/>
    <w:rsid w:val="009160CF"/>
    <w:rsid w:val="00922D5E"/>
    <w:rsid w:val="009232C4"/>
    <w:rsid w:val="00924911"/>
    <w:rsid w:val="0092782F"/>
    <w:rsid w:val="00931FB6"/>
    <w:rsid w:val="00934A20"/>
    <w:rsid w:val="00935C9C"/>
    <w:rsid w:val="00940787"/>
    <w:rsid w:val="00940D0E"/>
    <w:rsid w:val="0094216E"/>
    <w:rsid w:val="00943588"/>
    <w:rsid w:val="00943615"/>
    <w:rsid w:val="009454F8"/>
    <w:rsid w:val="00945C24"/>
    <w:rsid w:val="00950DD4"/>
    <w:rsid w:val="00951295"/>
    <w:rsid w:val="009517FB"/>
    <w:rsid w:val="00952EFF"/>
    <w:rsid w:val="00954269"/>
    <w:rsid w:val="009544BC"/>
    <w:rsid w:val="00954B77"/>
    <w:rsid w:val="009567BF"/>
    <w:rsid w:val="00956814"/>
    <w:rsid w:val="0095787B"/>
    <w:rsid w:val="00957A0C"/>
    <w:rsid w:val="00957C53"/>
    <w:rsid w:val="0096062D"/>
    <w:rsid w:val="009628F9"/>
    <w:rsid w:val="009633E7"/>
    <w:rsid w:val="00966158"/>
    <w:rsid w:val="00967327"/>
    <w:rsid w:val="009675DE"/>
    <w:rsid w:val="00970A3C"/>
    <w:rsid w:val="00974677"/>
    <w:rsid w:val="009753D1"/>
    <w:rsid w:val="00975E18"/>
    <w:rsid w:val="00977462"/>
    <w:rsid w:val="00980BAD"/>
    <w:rsid w:val="00983CCD"/>
    <w:rsid w:val="0098513B"/>
    <w:rsid w:val="009860FD"/>
    <w:rsid w:val="00986E07"/>
    <w:rsid w:val="00986E41"/>
    <w:rsid w:val="00990505"/>
    <w:rsid w:val="00990A65"/>
    <w:rsid w:val="009912D1"/>
    <w:rsid w:val="009915C2"/>
    <w:rsid w:val="009947B7"/>
    <w:rsid w:val="00996B1E"/>
    <w:rsid w:val="00996E2A"/>
    <w:rsid w:val="009A0CFA"/>
    <w:rsid w:val="009A2A54"/>
    <w:rsid w:val="009A40B7"/>
    <w:rsid w:val="009A43F7"/>
    <w:rsid w:val="009A46C6"/>
    <w:rsid w:val="009A57E6"/>
    <w:rsid w:val="009A5CF3"/>
    <w:rsid w:val="009A6382"/>
    <w:rsid w:val="009A71D5"/>
    <w:rsid w:val="009A7485"/>
    <w:rsid w:val="009A75D3"/>
    <w:rsid w:val="009A7753"/>
    <w:rsid w:val="009B053B"/>
    <w:rsid w:val="009B145F"/>
    <w:rsid w:val="009B1C07"/>
    <w:rsid w:val="009B326B"/>
    <w:rsid w:val="009B36D9"/>
    <w:rsid w:val="009B4831"/>
    <w:rsid w:val="009B4CE5"/>
    <w:rsid w:val="009B584F"/>
    <w:rsid w:val="009B63CF"/>
    <w:rsid w:val="009B7960"/>
    <w:rsid w:val="009B7CA4"/>
    <w:rsid w:val="009C5E04"/>
    <w:rsid w:val="009C6EF4"/>
    <w:rsid w:val="009C7DF4"/>
    <w:rsid w:val="009D0B44"/>
    <w:rsid w:val="009D1732"/>
    <w:rsid w:val="009D2087"/>
    <w:rsid w:val="009D3F3E"/>
    <w:rsid w:val="009D4E3F"/>
    <w:rsid w:val="009D5DDD"/>
    <w:rsid w:val="009D70C2"/>
    <w:rsid w:val="009D7B54"/>
    <w:rsid w:val="009E04A0"/>
    <w:rsid w:val="009E11CE"/>
    <w:rsid w:val="009E3CA2"/>
    <w:rsid w:val="009E4A2B"/>
    <w:rsid w:val="009E740C"/>
    <w:rsid w:val="009F060A"/>
    <w:rsid w:val="009F11C7"/>
    <w:rsid w:val="009F298A"/>
    <w:rsid w:val="009F29D1"/>
    <w:rsid w:val="009F3197"/>
    <w:rsid w:val="009F3AF9"/>
    <w:rsid w:val="009F4BED"/>
    <w:rsid w:val="009F5334"/>
    <w:rsid w:val="009F7535"/>
    <w:rsid w:val="00A01ED6"/>
    <w:rsid w:val="00A02C2E"/>
    <w:rsid w:val="00A02D1A"/>
    <w:rsid w:val="00A03DFA"/>
    <w:rsid w:val="00A05827"/>
    <w:rsid w:val="00A10F8B"/>
    <w:rsid w:val="00A11AB8"/>
    <w:rsid w:val="00A11E54"/>
    <w:rsid w:val="00A129D4"/>
    <w:rsid w:val="00A14040"/>
    <w:rsid w:val="00A14216"/>
    <w:rsid w:val="00A14359"/>
    <w:rsid w:val="00A1442E"/>
    <w:rsid w:val="00A14A38"/>
    <w:rsid w:val="00A153B5"/>
    <w:rsid w:val="00A16864"/>
    <w:rsid w:val="00A16F8F"/>
    <w:rsid w:val="00A1754B"/>
    <w:rsid w:val="00A17716"/>
    <w:rsid w:val="00A217CA"/>
    <w:rsid w:val="00A22931"/>
    <w:rsid w:val="00A22B27"/>
    <w:rsid w:val="00A24D29"/>
    <w:rsid w:val="00A2520A"/>
    <w:rsid w:val="00A25C6F"/>
    <w:rsid w:val="00A26153"/>
    <w:rsid w:val="00A2615F"/>
    <w:rsid w:val="00A27F99"/>
    <w:rsid w:val="00A3040A"/>
    <w:rsid w:val="00A308FC"/>
    <w:rsid w:val="00A33AFE"/>
    <w:rsid w:val="00A33B5A"/>
    <w:rsid w:val="00A34903"/>
    <w:rsid w:val="00A35328"/>
    <w:rsid w:val="00A36DA1"/>
    <w:rsid w:val="00A40678"/>
    <w:rsid w:val="00A40851"/>
    <w:rsid w:val="00A4136A"/>
    <w:rsid w:val="00A416F3"/>
    <w:rsid w:val="00A420EF"/>
    <w:rsid w:val="00A4465D"/>
    <w:rsid w:val="00A45AB9"/>
    <w:rsid w:val="00A47BA5"/>
    <w:rsid w:val="00A500EC"/>
    <w:rsid w:val="00A50DE4"/>
    <w:rsid w:val="00A514D2"/>
    <w:rsid w:val="00A52F80"/>
    <w:rsid w:val="00A54176"/>
    <w:rsid w:val="00A54B89"/>
    <w:rsid w:val="00A55591"/>
    <w:rsid w:val="00A577B1"/>
    <w:rsid w:val="00A578B7"/>
    <w:rsid w:val="00A60B8C"/>
    <w:rsid w:val="00A62E23"/>
    <w:rsid w:val="00A631E6"/>
    <w:rsid w:val="00A645E4"/>
    <w:rsid w:val="00A70D66"/>
    <w:rsid w:val="00A7100F"/>
    <w:rsid w:val="00A710CC"/>
    <w:rsid w:val="00A7131F"/>
    <w:rsid w:val="00A71954"/>
    <w:rsid w:val="00A724A2"/>
    <w:rsid w:val="00A7476C"/>
    <w:rsid w:val="00A75B23"/>
    <w:rsid w:val="00A77150"/>
    <w:rsid w:val="00A808D2"/>
    <w:rsid w:val="00A811B3"/>
    <w:rsid w:val="00A84B83"/>
    <w:rsid w:val="00A85468"/>
    <w:rsid w:val="00A85653"/>
    <w:rsid w:val="00A8671F"/>
    <w:rsid w:val="00A873CD"/>
    <w:rsid w:val="00A87C2F"/>
    <w:rsid w:val="00A9008B"/>
    <w:rsid w:val="00A90E77"/>
    <w:rsid w:val="00A9145D"/>
    <w:rsid w:val="00A921F4"/>
    <w:rsid w:val="00A92615"/>
    <w:rsid w:val="00A94CDE"/>
    <w:rsid w:val="00A96C30"/>
    <w:rsid w:val="00A96C81"/>
    <w:rsid w:val="00A97772"/>
    <w:rsid w:val="00A9783A"/>
    <w:rsid w:val="00AA36D6"/>
    <w:rsid w:val="00AA3F32"/>
    <w:rsid w:val="00AA49B8"/>
    <w:rsid w:val="00AA72A3"/>
    <w:rsid w:val="00AA7D54"/>
    <w:rsid w:val="00AB0FE8"/>
    <w:rsid w:val="00AB1152"/>
    <w:rsid w:val="00AB18F5"/>
    <w:rsid w:val="00AB1988"/>
    <w:rsid w:val="00AB2D0A"/>
    <w:rsid w:val="00AB322C"/>
    <w:rsid w:val="00AB3E13"/>
    <w:rsid w:val="00AB4AC3"/>
    <w:rsid w:val="00AB5331"/>
    <w:rsid w:val="00AB688C"/>
    <w:rsid w:val="00AB68C9"/>
    <w:rsid w:val="00AB7B8A"/>
    <w:rsid w:val="00AB7CED"/>
    <w:rsid w:val="00AC1963"/>
    <w:rsid w:val="00AC1E8C"/>
    <w:rsid w:val="00AC1F53"/>
    <w:rsid w:val="00AC240B"/>
    <w:rsid w:val="00AC2BDE"/>
    <w:rsid w:val="00AC3E03"/>
    <w:rsid w:val="00AC445E"/>
    <w:rsid w:val="00AC46B7"/>
    <w:rsid w:val="00AC4DBC"/>
    <w:rsid w:val="00AC5DBA"/>
    <w:rsid w:val="00AC74F1"/>
    <w:rsid w:val="00AD2895"/>
    <w:rsid w:val="00AD3867"/>
    <w:rsid w:val="00AD3D37"/>
    <w:rsid w:val="00AE1E9A"/>
    <w:rsid w:val="00AE2128"/>
    <w:rsid w:val="00AE2EC5"/>
    <w:rsid w:val="00AE51EB"/>
    <w:rsid w:val="00AE58C9"/>
    <w:rsid w:val="00AE6843"/>
    <w:rsid w:val="00AE6A60"/>
    <w:rsid w:val="00AE731B"/>
    <w:rsid w:val="00AF05D2"/>
    <w:rsid w:val="00AF1380"/>
    <w:rsid w:val="00AF1CE7"/>
    <w:rsid w:val="00AF402C"/>
    <w:rsid w:val="00AF5333"/>
    <w:rsid w:val="00AF702F"/>
    <w:rsid w:val="00AF7AE3"/>
    <w:rsid w:val="00B00A68"/>
    <w:rsid w:val="00B01829"/>
    <w:rsid w:val="00B076E5"/>
    <w:rsid w:val="00B12B8D"/>
    <w:rsid w:val="00B13BB4"/>
    <w:rsid w:val="00B13BB6"/>
    <w:rsid w:val="00B14472"/>
    <w:rsid w:val="00B14A63"/>
    <w:rsid w:val="00B14CBC"/>
    <w:rsid w:val="00B15B7E"/>
    <w:rsid w:val="00B16E29"/>
    <w:rsid w:val="00B176B8"/>
    <w:rsid w:val="00B17703"/>
    <w:rsid w:val="00B17FAE"/>
    <w:rsid w:val="00B21529"/>
    <w:rsid w:val="00B21901"/>
    <w:rsid w:val="00B22E27"/>
    <w:rsid w:val="00B27031"/>
    <w:rsid w:val="00B277B4"/>
    <w:rsid w:val="00B3364E"/>
    <w:rsid w:val="00B3445D"/>
    <w:rsid w:val="00B344D9"/>
    <w:rsid w:val="00B36645"/>
    <w:rsid w:val="00B36776"/>
    <w:rsid w:val="00B36EB1"/>
    <w:rsid w:val="00B426B6"/>
    <w:rsid w:val="00B42D17"/>
    <w:rsid w:val="00B4310D"/>
    <w:rsid w:val="00B44A4D"/>
    <w:rsid w:val="00B44EDA"/>
    <w:rsid w:val="00B458BA"/>
    <w:rsid w:val="00B46F4B"/>
    <w:rsid w:val="00B47A6C"/>
    <w:rsid w:val="00B50A77"/>
    <w:rsid w:val="00B50ED0"/>
    <w:rsid w:val="00B52925"/>
    <w:rsid w:val="00B52A65"/>
    <w:rsid w:val="00B52F7F"/>
    <w:rsid w:val="00B53F88"/>
    <w:rsid w:val="00B53FBE"/>
    <w:rsid w:val="00B53FF5"/>
    <w:rsid w:val="00B54A10"/>
    <w:rsid w:val="00B54DB4"/>
    <w:rsid w:val="00B57855"/>
    <w:rsid w:val="00B579FB"/>
    <w:rsid w:val="00B57AD2"/>
    <w:rsid w:val="00B60B07"/>
    <w:rsid w:val="00B615C7"/>
    <w:rsid w:val="00B62FCB"/>
    <w:rsid w:val="00B6506F"/>
    <w:rsid w:val="00B656B8"/>
    <w:rsid w:val="00B70B77"/>
    <w:rsid w:val="00B7143B"/>
    <w:rsid w:val="00B7144C"/>
    <w:rsid w:val="00B71BA5"/>
    <w:rsid w:val="00B72CF9"/>
    <w:rsid w:val="00B73643"/>
    <w:rsid w:val="00B73F83"/>
    <w:rsid w:val="00B75E74"/>
    <w:rsid w:val="00B762A7"/>
    <w:rsid w:val="00B80F90"/>
    <w:rsid w:val="00B8188A"/>
    <w:rsid w:val="00B81BB3"/>
    <w:rsid w:val="00B82F36"/>
    <w:rsid w:val="00B83C2D"/>
    <w:rsid w:val="00B86ECB"/>
    <w:rsid w:val="00B906D1"/>
    <w:rsid w:val="00B90BF6"/>
    <w:rsid w:val="00B91E02"/>
    <w:rsid w:val="00B92F7C"/>
    <w:rsid w:val="00B94012"/>
    <w:rsid w:val="00B96C4D"/>
    <w:rsid w:val="00BA01C4"/>
    <w:rsid w:val="00BA1063"/>
    <w:rsid w:val="00BA2B8F"/>
    <w:rsid w:val="00BA38E6"/>
    <w:rsid w:val="00BA418C"/>
    <w:rsid w:val="00BA6CF8"/>
    <w:rsid w:val="00BA7542"/>
    <w:rsid w:val="00BA7A89"/>
    <w:rsid w:val="00BB2128"/>
    <w:rsid w:val="00BB6099"/>
    <w:rsid w:val="00BB74F2"/>
    <w:rsid w:val="00BC0F9F"/>
    <w:rsid w:val="00BC3C69"/>
    <w:rsid w:val="00BC4C41"/>
    <w:rsid w:val="00BD0882"/>
    <w:rsid w:val="00BD2374"/>
    <w:rsid w:val="00BD36BD"/>
    <w:rsid w:val="00BD40CD"/>
    <w:rsid w:val="00BD509B"/>
    <w:rsid w:val="00BD6CF9"/>
    <w:rsid w:val="00BD74B9"/>
    <w:rsid w:val="00BD7E52"/>
    <w:rsid w:val="00BD7F47"/>
    <w:rsid w:val="00BE1844"/>
    <w:rsid w:val="00BE2721"/>
    <w:rsid w:val="00BE4312"/>
    <w:rsid w:val="00BE5341"/>
    <w:rsid w:val="00BE6F0B"/>
    <w:rsid w:val="00BE7C49"/>
    <w:rsid w:val="00BE7D80"/>
    <w:rsid w:val="00BF0CF5"/>
    <w:rsid w:val="00BF1238"/>
    <w:rsid w:val="00BF19D7"/>
    <w:rsid w:val="00BF1C3F"/>
    <w:rsid w:val="00BF3775"/>
    <w:rsid w:val="00BF3CB5"/>
    <w:rsid w:val="00BF5402"/>
    <w:rsid w:val="00BF5460"/>
    <w:rsid w:val="00BF5F17"/>
    <w:rsid w:val="00BF7405"/>
    <w:rsid w:val="00BF7D12"/>
    <w:rsid w:val="00C06054"/>
    <w:rsid w:val="00C11E9E"/>
    <w:rsid w:val="00C125BE"/>
    <w:rsid w:val="00C169AE"/>
    <w:rsid w:val="00C209B6"/>
    <w:rsid w:val="00C21310"/>
    <w:rsid w:val="00C21A07"/>
    <w:rsid w:val="00C21C72"/>
    <w:rsid w:val="00C2329C"/>
    <w:rsid w:val="00C241E7"/>
    <w:rsid w:val="00C25EE2"/>
    <w:rsid w:val="00C26799"/>
    <w:rsid w:val="00C2730B"/>
    <w:rsid w:val="00C30119"/>
    <w:rsid w:val="00C30368"/>
    <w:rsid w:val="00C308DF"/>
    <w:rsid w:val="00C30B17"/>
    <w:rsid w:val="00C31F2C"/>
    <w:rsid w:val="00C340D6"/>
    <w:rsid w:val="00C34B2F"/>
    <w:rsid w:val="00C354F0"/>
    <w:rsid w:val="00C36028"/>
    <w:rsid w:val="00C366B1"/>
    <w:rsid w:val="00C401ED"/>
    <w:rsid w:val="00C41FE9"/>
    <w:rsid w:val="00C4262D"/>
    <w:rsid w:val="00C42EA9"/>
    <w:rsid w:val="00C435E0"/>
    <w:rsid w:val="00C44612"/>
    <w:rsid w:val="00C45126"/>
    <w:rsid w:val="00C45246"/>
    <w:rsid w:val="00C46039"/>
    <w:rsid w:val="00C47161"/>
    <w:rsid w:val="00C47178"/>
    <w:rsid w:val="00C474FA"/>
    <w:rsid w:val="00C47957"/>
    <w:rsid w:val="00C479C2"/>
    <w:rsid w:val="00C503A7"/>
    <w:rsid w:val="00C5045A"/>
    <w:rsid w:val="00C51344"/>
    <w:rsid w:val="00C52E80"/>
    <w:rsid w:val="00C53AA1"/>
    <w:rsid w:val="00C54FA4"/>
    <w:rsid w:val="00C55BA0"/>
    <w:rsid w:val="00C56121"/>
    <w:rsid w:val="00C62907"/>
    <w:rsid w:val="00C637A5"/>
    <w:rsid w:val="00C6659B"/>
    <w:rsid w:val="00C669C3"/>
    <w:rsid w:val="00C676CC"/>
    <w:rsid w:val="00C73C95"/>
    <w:rsid w:val="00C748CE"/>
    <w:rsid w:val="00C76A55"/>
    <w:rsid w:val="00C76FA1"/>
    <w:rsid w:val="00C77782"/>
    <w:rsid w:val="00C8003F"/>
    <w:rsid w:val="00C81B67"/>
    <w:rsid w:val="00C81D2A"/>
    <w:rsid w:val="00C82D2B"/>
    <w:rsid w:val="00C830C8"/>
    <w:rsid w:val="00C8319E"/>
    <w:rsid w:val="00C83714"/>
    <w:rsid w:val="00C85501"/>
    <w:rsid w:val="00C87232"/>
    <w:rsid w:val="00C87A33"/>
    <w:rsid w:val="00C9089F"/>
    <w:rsid w:val="00C90B5E"/>
    <w:rsid w:val="00C92BD9"/>
    <w:rsid w:val="00C935CF"/>
    <w:rsid w:val="00C94FCF"/>
    <w:rsid w:val="00C9557F"/>
    <w:rsid w:val="00CA061B"/>
    <w:rsid w:val="00CA14EA"/>
    <w:rsid w:val="00CA1AA0"/>
    <w:rsid w:val="00CA1C29"/>
    <w:rsid w:val="00CA2A35"/>
    <w:rsid w:val="00CA54BC"/>
    <w:rsid w:val="00CA6C01"/>
    <w:rsid w:val="00CB071B"/>
    <w:rsid w:val="00CB0E28"/>
    <w:rsid w:val="00CB1D0E"/>
    <w:rsid w:val="00CB267A"/>
    <w:rsid w:val="00CB3B72"/>
    <w:rsid w:val="00CB652C"/>
    <w:rsid w:val="00CC16A3"/>
    <w:rsid w:val="00CC1FC8"/>
    <w:rsid w:val="00CC29F3"/>
    <w:rsid w:val="00CC3920"/>
    <w:rsid w:val="00CC493D"/>
    <w:rsid w:val="00CC4BE3"/>
    <w:rsid w:val="00CD1F11"/>
    <w:rsid w:val="00CD3AD3"/>
    <w:rsid w:val="00CD3CBF"/>
    <w:rsid w:val="00CD3DA4"/>
    <w:rsid w:val="00CD625C"/>
    <w:rsid w:val="00CD748D"/>
    <w:rsid w:val="00CE0A53"/>
    <w:rsid w:val="00CE1863"/>
    <w:rsid w:val="00CE1D62"/>
    <w:rsid w:val="00CE3056"/>
    <w:rsid w:val="00CE3BC9"/>
    <w:rsid w:val="00CE43E7"/>
    <w:rsid w:val="00CE62E0"/>
    <w:rsid w:val="00CE63EF"/>
    <w:rsid w:val="00CE7D12"/>
    <w:rsid w:val="00CF0DE4"/>
    <w:rsid w:val="00CF1076"/>
    <w:rsid w:val="00CF1B6D"/>
    <w:rsid w:val="00CF1DB9"/>
    <w:rsid w:val="00CF4BB1"/>
    <w:rsid w:val="00CF6D02"/>
    <w:rsid w:val="00CF72EE"/>
    <w:rsid w:val="00CF79FF"/>
    <w:rsid w:val="00D000B3"/>
    <w:rsid w:val="00D003FB"/>
    <w:rsid w:val="00D032F6"/>
    <w:rsid w:val="00D03694"/>
    <w:rsid w:val="00D049C4"/>
    <w:rsid w:val="00D05685"/>
    <w:rsid w:val="00D0605A"/>
    <w:rsid w:val="00D06694"/>
    <w:rsid w:val="00D06AD5"/>
    <w:rsid w:val="00D06B49"/>
    <w:rsid w:val="00D06E65"/>
    <w:rsid w:val="00D1050A"/>
    <w:rsid w:val="00D12C58"/>
    <w:rsid w:val="00D12CC7"/>
    <w:rsid w:val="00D13A15"/>
    <w:rsid w:val="00D149B9"/>
    <w:rsid w:val="00D150F7"/>
    <w:rsid w:val="00D2058B"/>
    <w:rsid w:val="00D26443"/>
    <w:rsid w:val="00D3018A"/>
    <w:rsid w:val="00D3185D"/>
    <w:rsid w:val="00D3209A"/>
    <w:rsid w:val="00D326E1"/>
    <w:rsid w:val="00D3423A"/>
    <w:rsid w:val="00D34560"/>
    <w:rsid w:val="00D35821"/>
    <w:rsid w:val="00D37208"/>
    <w:rsid w:val="00D37F55"/>
    <w:rsid w:val="00D4158F"/>
    <w:rsid w:val="00D420FE"/>
    <w:rsid w:val="00D44989"/>
    <w:rsid w:val="00D44CEA"/>
    <w:rsid w:val="00D4516B"/>
    <w:rsid w:val="00D47A68"/>
    <w:rsid w:val="00D50225"/>
    <w:rsid w:val="00D51375"/>
    <w:rsid w:val="00D51AC1"/>
    <w:rsid w:val="00D52340"/>
    <w:rsid w:val="00D52D49"/>
    <w:rsid w:val="00D54F84"/>
    <w:rsid w:val="00D566F4"/>
    <w:rsid w:val="00D56E20"/>
    <w:rsid w:val="00D57157"/>
    <w:rsid w:val="00D606E1"/>
    <w:rsid w:val="00D624FC"/>
    <w:rsid w:val="00D64E02"/>
    <w:rsid w:val="00D64F98"/>
    <w:rsid w:val="00D65DF7"/>
    <w:rsid w:val="00D6649B"/>
    <w:rsid w:val="00D668F6"/>
    <w:rsid w:val="00D679EF"/>
    <w:rsid w:val="00D704BE"/>
    <w:rsid w:val="00D7482F"/>
    <w:rsid w:val="00D75019"/>
    <w:rsid w:val="00D752D9"/>
    <w:rsid w:val="00D765E5"/>
    <w:rsid w:val="00D76C4E"/>
    <w:rsid w:val="00D76C63"/>
    <w:rsid w:val="00D774A7"/>
    <w:rsid w:val="00D77A26"/>
    <w:rsid w:val="00D80122"/>
    <w:rsid w:val="00D81428"/>
    <w:rsid w:val="00D81EEF"/>
    <w:rsid w:val="00D82E4B"/>
    <w:rsid w:val="00D8499D"/>
    <w:rsid w:val="00D84B38"/>
    <w:rsid w:val="00D85356"/>
    <w:rsid w:val="00D85B2B"/>
    <w:rsid w:val="00D85B58"/>
    <w:rsid w:val="00D85BCB"/>
    <w:rsid w:val="00D86091"/>
    <w:rsid w:val="00D861C8"/>
    <w:rsid w:val="00D87C5A"/>
    <w:rsid w:val="00D9045E"/>
    <w:rsid w:val="00D90C34"/>
    <w:rsid w:val="00D91A74"/>
    <w:rsid w:val="00D926C7"/>
    <w:rsid w:val="00D92A9F"/>
    <w:rsid w:val="00D92B08"/>
    <w:rsid w:val="00D95E98"/>
    <w:rsid w:val="00D9624D"/>
    <w:rsid w:val="00D96E8C"/>
    <w:rsid w:val="00D97D86"/>
    <w:rsid w:val="00DA4638"/>
    <w:rsid w:val="00DA471E"/>
    <w:rsid w:val="00DA51D7"/>
    <w:rsid w:val="00DA6AF0"/>
    <w:rsid w:val="00DB3129"/>
    <w:rsid w:val="00DB4256"/>
    <w:rsid w:val="00DB469C"/>
    <w:rsid w:val="00DB5CC1"/>
    <w:rsid w:val="00DB79F7"/>
    <w:rsid w:val="00DC058B"/>
    <w:rsid w:val="00DC1158"/>
    <w:rsid w:val="00DC12BF"/>
    <w:rsid w:val="00DC1697"/>
    <w:rsid w:val="00DC4C58"/>
    <w:rsid w:val="00DC5AB4"/>
    <w:rsid w:val="00DC5B77"/>
    <w:rsid w:val="00DC7967"/>
    <w:rsid w:val="00DD0BA6"/>
    <w:rsid w:val="00DD1265"/>
    <w:rsid w:val="00DD1AF9"/>
    <w:rsid w:val="00DD1EA8"/>
    <w:rsid w:val="00DD2F3E"/>
    <w:rsid w:val="00DD508E"/>
    <w:rsid w:val="00DD5F00"/>
    <w:rsid w:val="00DD64BD"/>
    <w:rsid w:val="00DD6ADB"/>
    <w:rsid w:val="00DD7A1A"/>
    <w:rsid w:val="00DE0D29"/>
    <w:rsid w:val="00DE11F8"/>
    <w:rsid w:val="00DE32CF"/>
    <w:rsid w:val="00DE369A"/>
    <w:rsid w:val="00DE3BE7"/>
    <w:rsid w:val="00DE500D"/>
    <w:rsid w:val="00DE71D5"/>
    <w:rsid w:val="00DF0743"/>
    <w:rsid w:val="00DF17C8"/>
    <w:rsid w:val="00DF1FE1"/>
    <w:rsid w:val="00DF3C0B"/>
    <w:rsid w:val="00DF40CB"/>
    <w:rsid w:val="00DF52FA"/>
    <w:rsid w:val="00DF5778"/>
    <w:rsid w:val="00DF596D"/>
    <w:rsid w:val="00DF6561"/>
    <w:rsid w:val="00DF72B9"/>
    <w:rsid w:val="00DF72E9"/>
    <w:rsid w:val="00DF741F"/>
    <w:rsid w:val="00E034B2"/>
    <w:rsid w:val="00E036EA"/>
    <w:rsid w:val="00E0400B"/>
    <w:rsid w:val="00E045C5"/>
    <w:rsid w:val="00E046DA"/>
    <w:rsid w:val="00E053E9"/>
    <w:rsid w:val="00E05669"/>
    <w:rsid w:val="00E066EB"/>
    <w:rsid w:val="00E073DC"/>
    <w:rsid w:val="00E077BE"/>
    <w:rsid w:val="00E07B94"/>
    <w:rsid w:val="00E07C62"/>
    <w:rsid w:val="00E11771"/>
    <w:rsid w:val="00E13BEC"/>
    <w:rsid w:val="00E13E31"/>
    <w:rsid w:val="00E140A6"/>
    <w:rsid w:val="00E14414"/>
    <w:rsid w:val="00E15C5F"/>
    <w:rsid w:val="00E16C43"/>
    <w:rsid w:val="00E16D6D"/>
    <w:rsid w:val="00E2158B"/>
    <w:rsid w:val="00E21918"/>
    <w:rsid w:val="00E222F1"/>
    <w:rsid w:val="00E23ACC"/>
    <w:rsid w:val="00E2498F"/>
    <w:rsid w:val="00E250FD"/>
    <w:rsid w:val="00E26B07"/>
    <w:rsid w:val="00E27226"/>
    <w:rsid w:val="00E30804"/>
    <w:rsid w:val="00E310B4"/>
    <w:rsid w:val="00E34418"/>
    <w:rsid w:val="00E35CED"/>
    <w:rsid w:val="00E36355"/>
    <w:rsid w:val="00E3740F"/>
    <w:rsid w:val="00E41B55"/>
    <w:rsid w:val="00E425DE"/>
    <w:rsid w:val="00E465EC"/>
    <w:rsid w:val="00E50F63"/>
    <w:rsid w:val="00E533D7"/>
    <w:rsid w:val="00E53945"/>
    <w:rsid w:val="00E53BB0"/>
    <w:rsid w:val="00E61104"/>
    <w:rsid w:val="00E62ADA"/>
    <w:rsid w:val="00E63743"/>
    <w:rsid w:val="00E63CBB"/>
    <w:rsid w:val="00E65354"/>
    <w:rsid w:val="00E6581D"/>
    <w:rsid w:val="00E65ADC"/>
    <w:rsid w:val="00E66461"/>
    <w:rsid w:val="00E67A37"/>
    <w:rsid w:val="00E70436"/>
    <w:rsid w:val="00E71BD4"/>
    <w:rsid w:val="00E7206A"/>
    <w:rsid w:val="00E734D3"/>
    <w:rsid w:val="00E73CE1"/>
    <w:rsid w:val="00E740E0"/>
    <w:rsid w:val="00E7498E"/>
    <w:rsid w:val="00E769B3"/>
    <w:rsid w:val="00E778C6"/>
    <w:rsid w:val="00E80D69"/>
    <w:rsid w:val="00E816D4"/>
    <w:rsid w:val="00E82DAA"/>
    <w:rsid w:val="00E83ADA"/>
    <w:rsid w:val="00E840CC"/>
    <w:rsid w:val="00E86093"/>
    <w:rsid w:val="00E8688C"/>
    <w:rsid w:val="00E87CBA"/>
    <w:rsid w:val="00E91A9E"/>
    <w:rsid w:val="00E93419"/>
    <w:rsid w:val="00E93C55"/>
    <w:rsid w:val="00E9413C"/>
    <w:rsid w:val="00E94556"/>
    <w:rsid w:val="00E962F9"/>
    <w:rsid w:val="00E9788F"/>
    <w:rsid w:val="00E97EB7"/>
    <w:rsid w:val="00EA1A84"/>
    <w:rsid w:val="00EA2A36"/>
    <w:rsid w:val="00EA3890"/>
    <w:rsid w:val="00EA49E9"/>
    <w:rsid w:val="00EA6C5F"/>
    <w:rsid w:val="00EA7C28"/>
    <w:rsid w:val="00EA7F08"/>
    <w:rsid w:val="00EB0705"/>
    <w:rsid w:val="00EB6315"/>
    <w:rsid w:val="00EB7E13"/>
    <w:rsid w:val="00EC0543"/>
    <w:rsid w:val="00EC3F62"/>
    <w:rsid w:val="00EC446D"/>
    <w:rsid w:val="00EC6000"/>
    <w:rsid w:val="00EC6BE8"/>
    <w:rsid w:val="00EC7F43"/>
    <w:rsid w:val="00ED06DE"/>
    <w:rsid w:val="00ED4929"/>
    <w:rsid w:val="00ED69EF"/>
    <w:rsid w:val="00EE22CF"/>
    <w:rsid w:val="00EE2A75"/>
    <w:rsid w:val="00EE3375"/>
    <w:rsid w:val="00EE6E18"/>
    <w:rsid w:val="00EF0782"/>
    <w:rsid w:val="00EF1882"/>
    <w:rsid w:val="00EF26CA"/>
    <w:rsid w:val="00EF29F7"/>
    <w:rsid w:val="00EF380F"/>
    <w:rsid w:val="00EF3925"/>
    <w:rsid w:val="00EF47BB"/>
    <w:rsid w:val="00EF6A4D"/>
    <w:rsid w:val="00F007F4"/>
    <w:rsid w:val="00F01B29"/>
    <w:rsid w:val="00F0216C"/>
    <w:rsid w:val="00F03C5E"/>
    <w:rsid w:val="00F03E54"/>
    <w:rsid w:val="00F05529"/>
    <w:rsid w:val="00F05929"/>
    <w:rsid w:val="00F05A39"/>
    <w:rsid w:val="00F05D58"/>
    <w:rsid w:val="00F05EEE"/>
    <w:rsid w:val="00F1044D"/>
    <w:rsid w:val="00F13862"/>
    <w:rsid w:val="00F144C1"/>
    <w:rsid w:val="00F164E8"/>
    <w:rsid w:val="00F167F1"/>
    <w:rsid w:val="00F16B16"/>
    <w:rsid w:val="00F17A03"/>
    <w:rsid w:val="00F17A94"/>
    <w:rsid w:val="00F203BB"/>
    <w:rsid w:val="00F20B73"/>
    <w:rsid w:val="00F20F5C"/>
    <w:rsid w:val="00F215EE"/>
    <w:rsid w:val="00F21E00"/>
    <w:rsid w:val="00F23643"/>
    <w:rsid w:val="00F23F35"/>
    <w:rsid w:val="00F2438E"/>
    <w:rsid w:val="00F25405"/>
    <w:rsid w:val="00F25F57"/>
    <w:rsid w:val="00F270E4"/>
    <w:rsid w:val="00F277D7"/>
    <w:rsid w:val="00F318A5"/>
    <w:rsid w:val="00F31FC9"/>
    <w:rsid w:val="00F325DE"/>
    <w:rsid w:val="00F3337F"/>
    <w:rsid w:val="00F33996"/>
    <w:rsid w:val="00F35352"/>
    <w:rsid w:val="00F436C3"/>
    <w:rsid w:val="00F4454D"/>
    <w:rsid w:val="00F45892"/>
    <w:rsid w:val="00F45F10"/>
    <w:rsid w:val="00F466CA"/>
    <w:rsid w:val="00F47F54"/>
    <w:rsid w:val="00F50FC7"/>
    <w:rsid w:val="00F5115A"/>
    <w:rsid w:val="00F52EC8"/>
    <w:rsid w:val="00F535DA"/>
    <w:rsid w:val="00F54516"/>
    <w:rsid w:val="00F56CB3"/>
    <w:rsid w:val="00F577BD"/>
    <w:rsid w:val="00F57A3F"/>
    <w:rsid w:val="00F57D25"/>
    <w:rsid w:val="00F60636"/>
    <w:rsid w:val="00F61CE3"/>
    <w:rsid w:val="00F62FCD"/>
    <w:rsid w:val="00F64018"/>
    <w:rsid w:val="00F70708"/>
    <w:rsid w:val="00F709AC"/>
    <w:rsid w:val="00F70BC4"/>
    <w:rsid w:val="00F741E7"/>
    <w:rsid w:val="00F74F0B"/>
    <w:rsid w:val="00F74F65"/>
    <w:rsid w:val="00F74FC1"/>
    <w:rsid w:val="00F75FF5"/>
    <w:rsid w:val="00F77654"/>
    <w:rsid w:val="00F77BAD"/>
    <w:rsid w:val="00F77BEF"/>
    <w:rsid w:val="00F805D9"/>
    <w:rsid w:val="00F8125B"/>
    <w:rsid w:val="00F81A01"/>
    <w:rsid w:val="00F8606B"/>
    <w:rsid w:val="00F867CB"/>
    <w:rsid w:val="00F86E7F"/>
    <w:rsid w:val="00F87977"/>
    <w:rsid w:val="00F90BAD"/>
    <w:rsid w:val="00F91D9B"/>
    <w:rsid w:val="00FA05CA"/>
    <w:rsid w:val="00FA3AB4"/>
    <w:rsid w:val="00FA698C"/>
    <w:rsid w:val="00FA76F4"/>
    <w:rsid w:val="00FB064C"/>
    <w:rsid w:val="00FB1490"/>
    <w:rsid w:val="00FB15CB"/>
    <w:rsid w:val="00FB20A1"/>
    <w:rsid w:val="00FB30E1"/>
    <w:rsid w:val="00FB332C"/>
    <w:rsid w:val="00FB3542"/>
    <w:rsid w:val="00FB37AF"/>
    <w:rsid w:val="00FB3B60"/>
    <w:rsid w:val="00FB6DC8"/>
    <w:rsid w:val="00FB71F4"/>
    <w:rsid w:val="00FC1A2D"/>
    <w:rsid w:val="00FC3269"/>
    <w:rsid w:val="00FC38EA"/>
    <w:rsid w:val="00FC4627"/>
    <w:rsid w:val="00FD05F7"/>
    <w:rsid w:val="00FD547B"/>
    <w:rsid w:val="00FD5F57"/>
    <w:rsid w:val="00FD63CA"/>
    <w:rsid w:val="00FD6AAE"/>
    <w:rsid w:val="00FD6B09"/>
    <w:rsid w:val="00FD7434"/>
    <w:rsid w:val="00FE2DD5"/>
    <w:rsid w:val="00FE3A81"/>
    <w:rsid w:val="00FE5B9C"/>
    <w:rsid w:val="00FE6227"/>
    <w:rsid w:val="00FF0DD5"/>
    <w:rsid w:val="00FF139A"/>
    <w:rsid w:val="00FF1CBC"/>
    <w:rsid w:val="00FF1CE7"/>
    <w:rsid w:val="00FF20C6"/>
    <w:rsid w:val="00FF2FD9"/>
    <w:rsid w:val="00FF3242"/>
    <w:rsid w:val="00FF3FA0"/>
    <w:rsid w:val="00FF515A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3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74F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974FC"/>
    <w:pPr>
      <w:keepNext/>
      <w:framePr w:hSpace="141" w:wrap="notBeside" w:hAnchor="margin" w:x="-830" w:y="894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DC7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6B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26BF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26BF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36453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odstawowy21">
    <w:name w:val="Tekst podstawowy 21"/>
    <w:basedOn w:val="Normalny"/>
    <w:rsid w:val="00336453"/>
    <w:pPr>
      <w:tabs>
        <w:tab w:val="left" w:pos="12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026BF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US"/>
    </w:rPr>
  </w:style>
  <w:style w:type="paragraph" w:customStyle="1" w:styleId="Tekstpodstawowywcity21">
    <w:name w:val="Tekst podstawowy wcięty 21"/>
    <w:basedOn w:val="Normalny"/>
    <w:rsid w:val="00026BFD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026BFD"/>
    <w:pPr>
      <w:suppressAutoHyphens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B4831"/>
    <w:rPr>
      <w:sz w:val="20"/>
      <w:szCs w:val="20"/>
    </w:rPr>
  </w:style>
  <w:style w:type="character" w:styleId="Odwoanieprzypisukocowego">
    <w:name w:val="endnote reference"/>
    <w:semiHidden/>
    <w:rsid w:val="009B4831"/>
    <w:rPr>
      <w:vertAlign w:val="superscript"/>
    </w:rPr>
  </w:style>
  <w:style w:type="paragraph" w:styleId="NormalnyWeb">
    <w:name w:val="Normal (Web)"/>
    <w:basedOn w:val="Normalny"/>
    <w:uiPriority w:val="99"/>
    <w:rsid w:val="00503852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rsid w:val="00E077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77BE"/>
  </w:style>
  <w:style w:type="paragraph" w:styleId="Nagwek">
    <w:name w:val="header"/>
    <w:basedOn w:val="Normalny"/>
    <w:link w:val="NagwekZnak"/>
    <w:uiPriority w:val="99"/>
    <w:rsid w:val="00DC7967"/>
    <w:pPr>
      <w:tabs>
        <w:tab w:val="center" w:pos="4536"/>
        <w:tab w:val="right" w:pos="9072"/>
      </w:tabs>
    </w:pPr>
    <w:rPr>
      <w:szCs w:val="20"/>
    </w:rPr>
  </w:style>
  <w:style w:type="paragraph" w:customStyle="1" w:styleId="Zawartotabeli">
    <w:name w:val="Zawartość tabeli"/>
    <w:basedOn w:val="Tekstpodstawowy"/>
    <w:rsid w:val="00DC7967"/>
    <w:pPr>
      <w:widowControl w:val="0"/>
      <w:suppressLineNumbers/>
      <w:suppressAutoHyphens/>
      <w:overflowPunct/>
      <w:autoSpaceDE/>
      <w:autoSpaceDN/>
      <w:adjustRightInd/>
      <w:spacing w:after="120"/>
      <w:textAlignment w:val="auto"/>
    </w:pPr>
    <w:rPr>
      <w:rFonts w:eastAsia="Tahoma"/>
      <w:b w:val="0"/>
      <w:szCs w:val="24"/>
    </w:rPr>
  </w:style>
  <w:style w:type="paragraph" w:customStyle="1" w:styleId="Nagwektabeli">
    <w:name w:val="Nagłówek tabeli"/>
    <w:basedOn w:val="Zawartotabeli"/>
    <w:rsid w:val="00DC7967"/>
    <w:pPr>
      <w:jc w:val="center"/>
    </w:pPr>
    <w:rPr>
      <w:b/>
      <w:bCs/>
      <w:i/>
      <w:iCs/>
    </w:rPr>
  </w:style>
  <w:style w:type="table" w:styleId="Tabela-Prosty2">
    <w:name w:val="Table Simple 2"/>
    <w:basedOn w:val="Standardowy"/>
    <w:rsid w:val="00DC79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semiHidden/>
    <w:rsid w:val="00DC79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C7967"/>
    <w:rPr>
      <w:sz w:val="20"/>
      <w:szCs w:val="20"/>
    </w:rPr>
  </w:style>
  <w:style w:type="character" w:styleId="Odwoanieprzypisudolnego">
    <w:name w:val="footnote reference"/>
    <w:semiHidden/>
    <w:rsid w:val="00DC796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C7967"/>
    <w:pPr>
      <w:spacing w:after="120" w:line="480" w:lineRule="auto"/>
      <w:ind w:left="283"/>
    </w:pPr>
  </w:style>
  <w:style w:type="table" w:styleId="Tabela-Lista3">
    <w:name w:val="Table List 3"/>
    <w:basedOn w:val="Standardowy"/>
    <w:rsid w:val="00DC79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2">
    <w:name w:val="Body Text 2"/>
    <w:basedOn w:val="Normalny"/>
    <w:link w:val="Tekstpodstawowy2Znak"/>
    <w:rsid w:val="00DC7967"/>
    <w:pPr>
      <w:spacing w:after="120" w:line="480" w:lineRule="auto"/>
    </w:pPr>
  </w:style>
  <w:style w:type="table" w:styleId="Tabela-Siatka6">
    <w:name w:val="Table Grid 6"/>
    <w:basedOn w:val="Standardowy"/>
    <w:rsid w:val="00DC79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andard">
    <w:name w:val="Standard"/>
    <w:rsid w:val="004764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StopkaZnak">
    <w:name w:val="Stopka Znak"/>
    <w:link w:val="Stopka"/>
    <w:uiPriority w:val="99"/>
    <w:rsid w:val="00EC60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C5DB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0E1D7B"/>
  </w:style>
  <w:style w:type="character" w:styleId="Odwoaniedokomentarza">
    <w:name w:val="annotation reference"/>
    <w:basedOn w:val="Domylnaczcionkaakapitu"/>
    <w:rsid w:val="007D0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06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06E6"/>
  </w:style>
  <w:style w:type="paragraph" w:styleId="Tematkomentarza">
    <w:name w:val="annotation subject"/>
    <w:basedOn w:val="Tekstkomentarza"/>
    <w:next w:val="Tekstkomentarza"/>
    <w:link w:val="TematkomentarzaZnak"/>
    <w:rsid w:val="007D0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06E6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077236"/>
  </w:style>
  <w:style w:type="numbering" w:customStyle="1" w:styleId="Bezlisty3">
    <w:name w:val="Bez listy3"/>
    <w:next w:val="Bezlisty"/>
    <w:uiPriority w:val="99"/>
    <w:semiHidden/>
    <w:unhideWhenUsed/>
    <w:rsid w:val="00A96C81"/>
  </w:style>
  <w:style w:type="numbering" w:customStyle="1" w:styleId="Bezlisty4">
    <w:name w:val="Bez listy4"/>
    <w:next w:val="Bezlisty"/>
    <w:uiPriority w:val="99"/>
    <w:semiHidden/>
    <w:unhideWhenUsed/>
    <w:rsid w:val="004778A1"/>
  </w:style>
  <w:style w:type="character" w:customStyle="1" w:styleId="Nagwek1Znak">
    <w:name w:val="Nagłówek 1 Znak"/>
    <w:basedOn w:val="Domylnaczcionkaakapitu"/>
    <w:link w:val="Nagwek1"/>
    <w:rsid w:val="00B17703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7703"/>
    <w:rPr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B1770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17703"/>
    <w:rPr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B17703"/>
    <w:rPr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17703"/>
    <w:rPr>
      <w:b/>
      <w:bCs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17703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7703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7703"/>
  </w:style>
  <w:style w:type="character" w:customStyle="1" w:styleId="NagwekZnak">
    <w:name w:val="Nagłówek Znak"/>
    <w:basedOn w:val="Domylnaczcionkaakapitu"/>
    <w:link w:val="Nagwek"/>
    <w:uiPriority w:val="99"/>
    <w:rsid w:val="00B17703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1770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703"/>
  </w:style>
  <w:style w:type="character" w:customStyle="1" w:styleId="Tekstpodstawowywcity2Znak">
    <w:name w:val="Tekst podstawowy wcięty 2 Znak"/>
    <w:basedOn w:val="Domylnaczcionkaakapitu"/>
    <w:link w:val="Tekstpodstawowywcity2"/>
    <w:rsid w:val="00B1770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17703"/>
    <w:rPr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5450FA"/>
  </w:style>
  <w:style w:type="numbering" w:customStyle="1" w:styleId="Bezlisty6">
    <w:name w:val="Bez listy6"/>
    <w:next w:val="Bezlisty"/>
    <w:uiPriority w:val="99"/>
    <w:semiHidden/>
    <w:unhideWhenUsed/>
    <w:rsid w:val="00196785"/>
  </w:style>
  <w:style w:type="paragraph" w:customStyle="1" w:styleId="TableContents">
    <w:name w:val="Table Contents"/>
    <w:basedOn w:val="Standard"/>
    <w:rsid w:val="00FA3AB4"/>
    <w:pPr>
      <w:suppressLineNumbers/>
    </w:pPr>
    <w:rPr>
      <w:rFonts w:eastAsia="SimSun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3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74F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974FC"/>
    <w:pPr>
      <w:keepNext/>
      <w:framePr w:hSpace="141" w:wrap="notBeside" w:hAnchor="margin" w:x="-830" w:y="894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DC7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26B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26BF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26BF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36453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odstawowy21">
    <w:name w:val="Tekst podstawowy 21"/>
    <w:basedOn w:val="Normalny"/>
    <w:rsid w:val="00336453"/>
    <w:pPr>
      <w:tabs>
        <w:tab w:val="left" w:pos="12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026BF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US"/>
    </w:rPr>
  </w:style>
  <w:style w:type="paragraph" w:customStyle="1" w:styleId="Tekstpodstawowywcity21">
    <w:name w:val="Tekst podstawowy wcięty 21"/>
    <w:basedOn w:val="Normalny"/>
    <w:rsid w:val="00026BFD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026BFD"/>
    <w:pPr>
      <w:suppressAutoHyphens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B4831"/>
    <w:rPr>
      <w:sz w:val="20"/>
      <w:szCs w:val="20"/>
    </w:rPr>
  </w:style>
  <w:style w:type="character" w:styleId="Odwoanieprzypisukocowego">
    <w:name w:val="endnote reference"/>
    <w:semiHidden/>
    <w:rsid w:val="009B4831"/>
    <w:rPr>
      <w:vertAlign w:val="superscript"/>
    </w:rPr>
  </w:style>
  <w:style w:type="paragraph" w:styleId="NormalnyWeb">
    <w:name w:val="Normal (Web)"/>
    <w:basedOn w:val="Normalny"/>
    <w:uiPriority w:val="99"/>
    <w:rsid w:val="00503852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rsid w:val="00E077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77BE"/>
  </w:style>
  <w:style w:type="paragraph" w:styleId="Nagwek">
    <w:name w:val="header"/>
    <w:basedOn w:val="Normalny"/>
    <w:link w:val="NagwekZnak"/>
    <w:uiPriority w:val="99"/>
    <w:rsid w:val="00DC7967"/>
    <w:pPr>
      <w:tabs>
        <w:tab w:val="center" w:pos="4536"/>
        <w:tab w:val="right" w:pos="9072"/>
      </w:tabs>
    </w:pPr>
    <w:rPr>
      <w:szCs w:val="20"/>
    </w:rPr>
  </w:style>
  <w:style w:type="paragraph" w:customStyle="1" w:styleId="Zawartotabeli">
    <w:name w:val="Zawartość tabeli"/>
    <w:basedOn w:val="Tekstpodstawowy"/>
    <w:rsid w:val="00DC7967"/>
    <w:pPr>
      <w:widowControl w:val="0"/>
      <w:suppressLineNumbers/>
      <w:suppressAutoHyphens/>
      <w:overflowPunct/>
      <w:autoSpaceDE/>
      <w:autoSpaceDN/>
      <w:adjustRightInd/>
      <w:spacing w:after="120"/>
      <w:textAlignment w:val="auto"/>
    </w:pPr>
    <w:rPr>
      <w:rFonts w:eastAsia="Tahoma"/>
      <w:b w:val="0"/>
      <w:szCs w:val="24"/>
    </w:rPr>
  </w:style>
  <w:style w:type="paragraph" w:customStyle="1" w:styleId="Nagwektabeli">
    <w:name w:val="Nagłówek tabeli"/>
    <w:basedOn w:val="Zawartotabeli"/>
    <w:rsid w:val="00DC7967"/>
    <w:pPr>
      <w:jc w:val="center"/>
    </w:pPr>
    <w:rPr>
      <w:b/>
      <w:bCs/>
      <w:i/>
      <w:iCs/>
    </w:rPr>
  </w:style>
  <w:style w:type="table" w:styleId="Tabela-Prosty2">
    <w:name w:val="Table Simple 2"/>
    <w:basedOn w:val="Standardowy"/>
    <w:rsid w:val="00DC79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semiHidden/>
    <w:rsid w:val="00DC79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C7967"/>
    <w:rPr>
      <w:sz w:val="20"/>
      <w:szCs w:val="20"/>
    </w:rPr>
  </w:style>
  <w:style w:type="character" w:styleId="Odwoanieprzypisudolnego">
    <w:name w:val="footnote reference"/>
    <w:semiHidden/>
    <w:rsid w:val="00DC796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C7967"/>
    <w:pPr>
      <w:spacing w:after="120" w:line="480" w:lineRule="auto"/>
      <w:ind w:left="283"/>
    </w:pPr>
  </w:style>
  <w:style w:type="table" w:styleId="Tabela-Lista3">
    <w:name w:val="Table List 3"/>
    <w:basedOn w:val="Standardowy"/>
    <w:rsid w:val="00DC79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2">
    <w:name w:val="Body Text 2"/>
    <w:basedOn w:val="Normalny"/>
    <w:link w:val="Tekstpodstawowy2Znak"/>
    <w:rsid w:val="00DC7967"/>
    <w:pPr>
      <w:spacing w:after="120" w:line="480" w:lineRule="auto"/>
    </w:pPr>
  </w:style>
  <w:style w:type="table" w:styleId="Tabela-Siatka6">
    <w:name w:val="Table Grid 6"/>
    <w:basedOn w:val="Standardowy"/>
    <w:rsid w:val="00DC79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andard">
    <w:name w:val="Standard"/>
    <w:rsid w:val="004764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StopkaZnak">
    <w:name w:val="Stopka Znak"/>
    <w:link w:val="Stopka"/>
    <w:uiPriority w:val="99"/>
    <w:rsid w:val="00EC60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C5DB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0E1D7B"/>
  </w:style>
  <w:style w:type="character" w:styleId="Odwoaniedokomentarza">
    <w:name w:val="annotation reference"/>
    <w:basedOn w:val="Domylnaczcionkaakapitu"/>
    <w:rsid w:val="007D0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06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06E6"/>
  </w:style>
  <w:style w:type="paragraph" w:styleId="Tematkomentarza">
    <w:name w:val="annotation subject"/>
    <w:basedOn w:val="Tekstkomentarza"/>
    <w:next w:val="Tekstkomentarza"/>
    <w:link w:val="TematkomentarzaZnak"/>
    <w:rsid w:val="007D0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06E6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077236"/>
  </w:style>
  <w:style w:type="numbering" w:customStyle="1" w:styleId="Bezlisty3">
    <w:name w:val="Bez listy3"/>
    <w:next w:val="Bezlisty"/>
    <w:uiPriority w:val="99"/>
    <w:semiHidden/>
    <w:unhideWhenUsed/>
    <w:rsid w:val="00A96C81"/>
  </w:style>
  <w:style w:type="numbering" w:customStyle="1" w:styleId="Bezlisty4">
    <w:name w:val="Bez listy4"/>
    <w:next w:val="Bezlisty"/>
    <w:uiPriority w:val="99"/>
    <w:semiHidden/>
    <w:unhideWhenUsed/>
    <w:rsid w:val="004778A1"/>
  </w:style>
  <w:style w:type="character" w:customStyle="1" w:styleId="Nagwek1Znak">
    <w:name w:val="Nagłówek 1 Znak"/>
    <w:basedOn w:val="Domylnaczcionkaakapitu"/>
    <w:link w:val="Nagwek1"/>
    <w:rsid w:val="00B17703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7703"/>
    <w:rPr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B1770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17703"/>
    <w:rPr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B17703"/>
    <w:rPr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17703"/>
    <w:rPr>
      <w:b/>
      <w:bCs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17703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7703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7703"/>
  </w:style>
  <w:style w:type="character" w:customStyle="1" w:styleId="NagwekZnak">
    <w:name w:val="Nagłówek Znak"/>
    <w:basedOn w:val="Domylnaczcionkaakapitu"/>
    <w:link w:val="Nagwek"/>
    <w:uiPriority w:val="99"/>
    <w:rsid w:val="00B17703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B1770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703"/>
  </w:style>
  <w:style w:type="character" w:customStyle="1" w:styleId="Tekstpodstawowywcity2Znak">
    <w:name w:val="Tekst podstawowy wcięty 2 Znak"/>
    <w:basedOn w:val="Domylnaczcionkaakapitu"/>
    <w:link w:val="Tekstpodstawowywcity2"/>
    <w:rsid w:val="00B1770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17703"/>
    <w:rPr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5450FA"/>
  </w:style>
  <w:style w:type="numbering" w:customStyle="1" w:styleId="Bezlisty6">
    <w:name w:val="Bez listy6"/>
    <w:next w:val="Bezlisty"/>
    <w:uiPriority w:val="99"/>
    <w:semiHidden/>
    <w:unhideWhenUsed/>
    <w:rsid w:val="00196785"/>
  </w:style>
  <w:style w:type="paragraph" w:customStyle="1" w:styleId="TableContents">
    <w:name w:val="Table Contents"/>
    <w:basedOn w:val="Standard"/>
    <w:rsid w:val="00FA3AB4"/>
    <w:pPr>
      <w:suppressLineNumbers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36A8-2C4E-4B75-BDB2-1B7D2EE8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1</Pages>
  <Words>21842</Words>
  <Characters>131058</Characters>
  <Application>Microsoft Office Word</Application>
  <DocSecurity>0</DocSecurity>
  <Lines>1092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BUDŻETU zA I półrocze 2009r</vt:lpstr>
    </vt:vector>
  </TitlesOfParts>
  <Company>a</Company>
  <LinksUpToDate>false</LinksUpToDate>
  <CharactersWithSpaces>152595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BUDŻETU zA I półrocze 2009r</dc:title>
  <dc:creator>skar</dc:creator>
  <cp:lastModifiedBy>Ewelina</cp:lastModifiedBy>
  <cp:revision>63</cp:revision>
  <cp:lastPrinted>2016-03-25T11:07:00Z</cp:lastPrinted>
  <dcterms:created xsi:type="dcterms:W3CDTF">2014-03-24T08:07:00Z</dcterms:created>
  <dcterms:modified xsi:type="dcterms:W3CDTF">2016-03-25T11:21:00Z</dcterms:modified>
</cp:coreProperties>
</file>